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51779A" w:rsidR="00A97B4B" w:rsidP="00B30A8D" w:rsidRDefault="00A97B4B" w14:paraId="51C9627F" wp14:textId="77777777">
      <w:pPr>
        <w:pStyle w:val="ListParagraph"/>
        <w:ind w:left="0"/>
        <w:jc w:val="right"/>
        <w:rPr>
          <w:rFonts w:cstheme="minorHAnsi"/>
          <w:b/>
          <w:sz w:val="24"/>
          <w:szCs w:val="24"/>
        </w:rPr>
      </w:pPr>
      <w:r w:rsidRPr="0051779A">
        <w:rPr>
          <w:rFonts w:cstheme="minorHAnsi"/>
          <w:b/>
          <w:sz w:val="24"/>
          <w:szCs w:val="24"/>
        </w:rPr>
        <w:t xml:space="preserve">Copy </w:t>
      </w:r>
      <w:r w:rsidRPr="0051779A" w:rsidR="00C93852">
        <w:rPr>
          <w:rFonts w:cstheme="minorHAnsi"/>
          <w:b/>
          <w:sz w:val="24"/>
          <w:szCs w:val="24"/>
        </w:rPr>
        <w:t>___</w:t>
      </w:r>
      <w:r w:rsidRPr="0051779A">
        <w:rPr>
          <w:rFonts w:cstheme="minorHAnsi"/>
          <w:b/>
          <w:sz w:val="24"/>
          <w:szCs w:val="24"/>
        </w:rPr>
        <w:t xml:space="preserve"> of </w:t>
      </w:r>
      <w:r w:rsidRPr="0051779A" w:rsidR="00C93852">
        <w:rPr>
          <w:rFonts w:cstheme="minorHAnsi"/>
          <w:b/>
          <w:sz w:val="24"/>
          <w:szCs w:val="24"/>
        </w:rPr>
        <w:t>___</w:t>
      </w:r>
      <w:r w:rsidRPr="0051779A">
        <w:rPr>
          <w:rFonts w:cstheme="minorHAnsi"/>
          <w:b/>
          <w:sz w:val="24"/>
          <w:szCs w:val="24"/>
        </w:rPr>
        <w:t xml:space="preserve"> copies</w:t>
      </w:r>
    </w:p>
    <w:p xmlns:wp14="http://schemas.microsoft.com/office/word/2010/wordml" w:rsidRPr="0051779A" w:rsidR="00A97B4B" w:rsidP="00A97B4B" w:rsidRDefault="00C93852" w14:paraId="108CFB0C" wp14:textId="77777777">
      <w:pPr>
        <w:pStyle w:val="ListParagraph"/>
        <w:ind w:left="0"/>
        <w:jc w:val="right"/>
        <w:rPr>
          <w:rFonts w:cstheme="minorHAnsi"/>
          <w:b/>
          <w:sz w:val="24"/>
          <w:szCs w:val="24"/>
        </w:rPr>
      </w:pPr>
      <w:r w:rsidRPr="0051779A">
        <w:rPr>
          <w:rFonts w:cstheme="minorHAnsi"/>
          <w:b/>
          <w:sz w:val="24"/>
          <w:szCs w:val="24"/>
        </w:rPr>
        <w:t xml:space="preserve">2 </w:t>
      </w:r>
      <w:r w:rsidR="00673EB1">
        <w:rPr>
          <w:rFonts w:cstheme="minorHAnsi"/>
          <w:b/>
          <w:sz w:val="24"/>
          <w:szCs w:val="24"/>
        </w:rPr>
        <w:t xml:space="preserve">-1 </w:t>
      </w:r>
      <w:r w:rsidRPr="0051779A" w:rsidR="0028291E">
        <w:rPr>
          <w:rFonts w:cstheme="minorHAnsi"/>
          <w:b/>
          <w:sz w:val="24"/>
          <w:szCs w:val="24"/>
        </w:rPr>
        <w:t>BCT</w:t>
      </w:r>
      <w:r w:rsidRPr="0051779A" w:rsidR="004C5522">
        <w:rPr>
          <w:rFonts w:cstheme="minorHAnsi"/>
          <w:b/>
          <w:sz w:val="24"/>
          <w:szCs w:val="24"/>
        </w:rPr>
        <w:t xml:space="preserve"> HQ</w:t>
      </w:r>
    </w:p>
    <w:p xmlns:wp14="http://schemas.microsoft.com/office/word/2010/wordml" w:rsidRPr="0051779A" w:rsidR="00A77726" w:rsidP="00A97B4B" w:rsidRDefault="004C5522" w14:paraId="383C4DBE" wp14:textId="77777777">
      <w:pPr>
        <w:pStyle w:val="ListParagraph"/>
        <w:ind w:left="0"/>
        <w:jc w:val="right"/>
        <w:rPr>
          <w:rFonts w:cstheme="minorHAnsi"/>
          <w:b/>
          <w:sz w:val="24"/>
          <w:szCs w:val="24"/>
        </w:rPr>
      </w:pPr>
      <w:r w:rsidRPr="0051779A">
        <w:rPr>
          <w:rFonts w:cstheme="minorHAnsi"/>
          <w:b/>
          <w:sz w:val="24"/>
          <w:szCs w:val="24"/>
        </w:rPr>
        <w:t xml:space="preserve">TAA ABRAMS, REPUBLIC OF </w:t>
      </w:r>
      <w:r w:rsidR="00D14490">
        <w:rPr>
          <w:rFonts w:cstheme="minorHAnsi"/>
          <w:b/>
          <w:sz w:val="24"/>
          <w:szCs w:val="24"/>
        </w:rPr>
        <w:t>ATROPIA</w:t>
      </w:r>
    </w:p>
    <w:p xmlns:wp14="http://schemas.microsoft.com/office/word/2010/wordml" w:rsidRPr="0051779A" w:rsidR="00A97B4B" w:rsidP="00A97B4B" w:rsidRDefault="00896F91" w14:paraId="190D3D52" wp14:textId="77777777">
      <w:pPr>
        <w:pStyle w:val="ListParagraph"/>
        <w:ind w:left="0"/>
        <w:jc w:val="right"/>
        <w:rPr>
          <w:rFonts w:cstheme="minorHAnsi"/>
          <w:b/>
          <w:sz w:val="24"/>
          <w:szCs w:val="24"/>
        </w:rPr>
      </w:pPr>
      <w:r>
        <w:rPr>
          <w:rFonts w:cstheme="minorHAnsi"/>
          <w:b/>
          <w:sz w:val="24"/>
          <w:szCs w:val="24"/>
        </w:rPr>
        <w:t>0</w:t>
      </w:r>
      <w:r w:rsidR="0033609C">
        <w:rPr>
          <w:rFonts w:cstheme="minorHAnsi"/>
          <w:b/>
          <w:sz w:val="24"/>
          <w:szCs w:val="24"/>
        </w:rPr>
        <w:t>5</w:t>
      </w:r>
      <w:r>
        <w:rPr>
          <w:rFonts w:cstheme="minorHAnsi"/>
          <w:b/>
          <w:sz w:val="24"/>
          <w:szCs w:val="24"/>
        </w:rPr>
        <w:t xml:space="preserve"> OCT</w:t>
      </w:r>
      <w:r w:rsidRPr="0051779A" w:rsidR="007E4158">
        <w:rPr>
          <w:rFonts w:cstheme="minorHAnsi"/>
          <w:b/>
          <w:sz w:val="24"/>
          <w:szCs w:val="24"/>
        </w:rPr>
        <w:t xml:space="preserve"> XXXX</w:t>
      </w:r>
    </w:p>
    <w:p xmlns:wp14="http://schemas.microsoft.com/office/word/2010/wordml" w:rsidRPr="0051779A" w:rsidR="009262E4" w:rsidP="00A97B4B" w:rsidRDefault="009262E4" w14:paraId="74238AA0" wp14:textId="77777777">
      <w:pPr>
        <w:pStyle w:val="ListParagraph"/>
        <w:ind w:left="0"/>
        <w:jc w:val="right"/>
        <w:rPr>
          <w:rFonts w:cstheme="minorHAnsi"/>
          <w:b/>
          <w:sz w:val="24"/>
          <w:szCs w:val="24"/>
        </w:rPr>
      </w:pPr>
      <w:r w:rsidRPr="0051779A">
        <w:rPr>
          <w:rFonts w:cstheme="minorHAnsi"/>
          <w:b/>
          <w:sz w:val="24"/>
          <w:szCs w:val="24"/>
        </w:rPr>
        <w:t>A-402</w:t>
      </w:r>
    </w:p>
    <w:p xmlns:wp14="http://schemas.microsoft.com/office/word/2010/wordml" w:rsidRPr="0051779A" w:rsidR="00A97B4B" w:rsidP="00A97B4B" w:rsidRDefault="00A97B4B" w14:paraId="672A6659" wp14:textId="77777777">
      <w:pPr>
        <w:pStyle w:val="ListParagraph"/>
        <w:ind w:left="0"/>
        <w:jc w:val="right"/>
        <w:rPr>
          <w:rFonts w:cstheme="minorHAnsi"/>
          <w:b/>
          <w:sz w:val="24"/>
          <w:szCs w:val="24"/>
        </w:rPr>
      </w:pPr>
    </w:p>
    <w:p xmlns:wp14="http://schemas.microsoft.com/office/word/2010/wordml" w:rsidRPr="0051779A" w:rsidR="00A97B4B" w:rsidP="00A97B4B" w:rsidRDefault="009262E4" w14:paraId="4DDD24EF" wp14:textId="77777777">
      <w:pPr>
        <w:pStyle w:val="ListParagraph"/>
        <w:spacing w:line="480" w:lineRule="auto"/>
        <w:ind w:left="0"/>
        <w:rPr>
          <w:rFonts w:cstheme="minorHAnsi"/>
          <w:b/>
          <w:sz w:val="24"/>
          <w:szCs w:val="24"/>
          <w:u w:val="single"/>
        </w:rPr>
      </w:pPr>
      <w:r w:rsidRPr="0051779A">
        <w:rPr>
          <w:rFonts w:cstheme="minorHAnsi"/>
          <w:b/>
          <w:sz w:val="24"/>
          <w:szCs w:val="24"/>
          <w:u w:val="single"/>
        </w:rPr>
        <w:t>OPERATION</w:t>
      </w:r>
      <w:r w:rsidRPr="0051779A" w:rsidR="00933E8B">
        <w:rPr>
          <w:rFonts w:cstheme="minorHAnsi"/>
          <w:b/>
          <w:sz w:val="24"/>
          <w:szCs w:val="24"/>
          <w:u w:val="single"/>
        </w:rPr>
        <w:t xml:space="preserve"> ORDER</w:t>
      </w:r>
      <w:r w:rsidRPr="0051779A" w:rsidR="00C93852">
        <w:rPr>
          <w:rFonts w:cstheme="minorHAnsi"/>
          <w:b/>
          <w:sz w:val="24"/>
          <w:szCs w:val="24"/>
          <w:u w:val="single"/>
        </w:rPr>
        <w:t xml:space="preserve"> </w:t>
      </w:r>
      <w:r w:rsidR="003742D5">
        <w:rPr>
          <w:rFonts w:cstheme="minorHAnsi"/>
          <w:b/>
          <w:sz w:val="24"/>
          <w:szCs w:val="24"/>
          <w:u w:val="single"/>
        </w:rPr>
        <w:t>2020</w:t>
      </w:r>
      <w:r w:rsidRPr="0051779A">
        <w:rPr>
          <w:rFonts w:cstheme="minorHAnsi"/>
          <w:b/>
          <w:sz w:val="24"/>
          <w:szCs w:val="24"/>
          <w:u w:val="single"/>
        </w:rPr>
        <w:t xml:space="preserve">-01 </w:t>
      </w:r>
      <w:r w:rsidRPr="0051779A" w:rsidR="00A97B4B">
        <w:rPr>
          <w:rFonts w:cstheme="minorHAnsi"/>
          <w:b/>
          <w:sz w:val="24"/>
          <w:szCs w:val="24"/>
          <w:u w:val="single"/>
        </w:rPr>
        <w:t>(</w:t>
      </w:r>
      <w:r w:rsidR="003742D5">
        <w:rPr>
          <w:rFonts w:cstheme="minorHAnsi"/>
          <w:b/>
          <w:sz w:val="24"/>
          <w:szCs w:val="24"/>
          <w:u w:val="single"/>
        </w:rPr>
        <w:t>MURDER HORNET</w:t>
      </w:r>
      <w:r w:rsidRPr="0051779A" w:rsidR="00C93852">
        <w:rPr>
          <w:rFonts w:cstheme="minorHAnsi"/>
          <w:b/>
          <w:sz w:val="24"/>
          <w:szCs w:val="24"/>
          <w:u w:val="single"/>
        </w:rPr>
        <w:t xml:space="preserve">) </w:t>
      </w:r>
      <w:r w:rsidRPr="0051779A" w:rsidR="00A97B4B">
        <w:rPr>
          <w:rFonts w:cstheme="minorHAnsi"/>
          <w:b/>
          <w:sz w:val="24"/>
          <w:szCs w:val="24"/>
          <w:u w:val="single"/>
        </w:rPr>
        <w:t>(</w:t>
      </w:r>
      <w:r w:rsidRPr="0051779A" w:rsidR="00C93852">
        <w:rPr>
          <w:rFonts w:cstheme="minorHAnsi"/>
          <w:b/>
          <w:sz w:val="24"/>
          <w:szCs w:val="24"/>
          <w:u w:val="single"/>
        </w:rPr>
        <w:t>UNCLASSIFIED)</w:t>
      </w:r>
    </w:p>
    <w:p xmlns:wp14="http://schemas.microsoft.com/office/word/2010/wordml" w:rsidRPr="0051779A" w:rsidR="006957F7" w:rsidP="00C93852" w:rsidRDefault="00A97B4B" w14:paraId="5CF9A4D5" wp14:textId="77777777">
      <w:pPr>
        <w:pStyle w:val="ListParagraph"/>
        <w:spacing w:line="240" w:lineRule="auto"/>
        <w:ind w:left="0"/>
        <w:contextualSpacing w:val="0"/>
        <w:rPr>
          <w:rFonts w:cstheme="minorHAnsi"/>
          <w:b/>
          <w:sz w:val="24"/>
          <w:szCs w:val="24"/>
        </w:rPr>
      </w:pPr>
      <w:r w:rsidRPr="0051779A">
        <w:rPr>
          <w:rFonts w:cstheme="minorHAnsi"/>
          <w:b/>
          <w:sz w:val="24"/>
          <w:szCs w:val="24"/>
        </w:rPr>
        <w:t>(U) References:</w:t>
      </w:r>
      <w:r w:rsidRPr="0051779A" w:rsidR="000946E5">
        <w:rPr>
          <w:rFonts w:cstheme="minorHAnsi"/>
          <w:b/>
          <w:sz w:val="24"/>
          <w:szCs w:val="24"/>
        </w:rPr>
        <w:t xml:space="preserve"> </w:t>
      </w:r>
    </w:p>
    <w:p xmlns:wp14="http://schemas.microsoft.com/office/word/2010/wordml" w:rsidRPr="0051779A" w:rsidR="00975B5D" w:rsidP="00373A1B" w:rsidRDefault="006957F7" w14:paraId="7533C131" wp14:textId="77777777">
      <w:pPr>
        <w:pStyle w:val="ListParagraph"/>
        <w:numPr>
          <w:ilvl w:val="0"/>
          <w:numId w:val="1"/>
        </w:numPr>
        <w:spacing w:after="0" w:line="240" w:lineRule="auto"/>
        <w:contextualSpacing w:val="0"/>
        <w:rPr>
          <w:rFonts w:cstheme="minorHAnsi"/>
          <w:sz w:val="24"/>
          <w:szCs w:val="24"/>
        </w:rPr>
      </w:pPr>
      <w:r w:rsidRPr="0051779A">
        <w:rPr>
          <w:rFonts w:cstheme="minorHAnsi"/>
          <w:sz w:val="24"/>
          <w:szCs w:val="24"/>
        </w:rPr>
        <w:t xml:space="preserve">(a) </w:t>
      </w:r>
      <w:r w:rsidRPr="0051779A" w:rsidR="00975B5D">
        <w:rPr>
          <w:rFonts w:cstheme="minorHAnsi"/>
          <w:sz w:val="24"/>
          <w:szCs w:val="24"/>
        </w:rPr>
        <w:t xml:space="preserve">Maps: 1:250,000: Digital: 5NINM3538, 5NINM3942. </w:t>
      </w:r>
    </w:p>
    <w:p xmlns:wp14="http://schemas.microsoft.com/office/word/2010/wordml" w:rsidRPr="0051779A" w:rsidR="00975B5D" w:rsidP="00975B5D" w:rsidRDefault="00975B5D" w14:paraId="0A37501D" wp14:textId="77777777">
      <w:pPr>
        <w:pStyle w:val="ListParagraph"/>
        <w:rPr>
          <w:rFonts w:cstheme="minorHAnsi"/>
          <w:sz w:val="24"/>
          <w:szCs w:val="24"/>
        </w:rPr>
      </w:pPr>
    </w:p>
    <w:p xmlns:wp14="http://schemas.microsoft.com/office/word/2010/wordml" w:rsidRPr="0051779A" w:rsidR="00975B5D" w:rsidP="00373A1B" w:rsidRDefault="00975B5D" w14:paraId="411BC000" wp14:textId="77777777">
      <w:pPr>
        <w:pStyle w:val="ListParagraph"/>
        <w:numPr>
          <w:ilvl w:val="0"/>
          <w:numId w:val="1"/>
        </w:numPr>
        <w:spacing w:after="0" w:line="240" w:lineRule="auto"/>
        <w:contextualSpacing w:val="0"/>
        <w:rPr>
          <w:rFonts w:cstheme="minorHAnsi"/>
          <w:sz w:val="24"/>
          <w:szCs w:val="24"/>
        </w:rPr>
      </w:pPr>
      <w:r w:rsidRPr="0051779A">
        <w:rPr>
          <w:rFonts w:cstheme="minorHAnsi"/>
          <w:sz w:val="24"/>
          <w:szCs w:val="24"/>
        </w:rPr>
        <w:t>VII Corps OPORD12-01-DA-ATR (</w:t>
      </w:r>
      <w:r w:rsidR="009E6BF1">
        <w:rPr>
          <w:rFonts w:cstheme="minorHAnsi"/>
          <w:sz w:val="24"/>
          <w:szCs w:val="24"/>
        </w:rPr>
        <w:t>ATROPIAN</w:t>
      </w:r>
      <w:r w:rsidRPr="0051779A">
        <w:rPr>
          <w:rFonts w:cstheme="minorHAnsi"/>
          <w:sz w:val="24"/>
          <w:szCs w:val="24"/>
        </w:rPr>
        <w:t xml:space="preserve"> SOVEREIGNTY)</w:t>
      </w:r>
    </w:p>
    <w:p xmlns:wp14="http://schemas.microsoft.com/office/word/2010/wordml" w:rsidRPr="0051779A" w:rsidR="009262E4" w:rsidP="009262E4" w:rsidRDefault="009262E4" w14:paraId="5DAB6C7B" wp14:textId="77777777">
      <w:pPr>
        <w:pStyle w:val="ListParagraph"/>
        <w:rPr>
          <w:rFonts w:cstheme="minorHAnsi"/>
          <w:sz w:val="24"/>
          <w:szCs w:val="24"/>
        </w:rPr>
      </w:pPr>
      <w:bookmarkStart w:name="_GoBack" w:id="0"/>
      <w:bookmarkEnd w:id="0"/>
    </w:p>
    <w:p xmlns:wp14="http://schemas.microsoft.com/office/word/2010/wordml" w:rsidRPr="0051779A" w:rsidR="009262E4" w:rsidP="00373A1B" w:rsidRDefault="009262E4" w14:paraId="674743E4" wp14:textId="77777777">
      <w:pPr>
        <w:pStyle w:val="ListParagraph"/>
        <w:numPr>
          <w:ilvl w:val="0"/>
          <w:numId w:val="1"/>
        </w:numPr>
        <w:spacing w:after="0" w:line="240" w:lineRule="auto"/>
        <w:contextualSpacing w:val="0"/>
        <w:rPr>
          <w:rFonts w:cstheme="minorHAnsi"/>
          <w:sz w:val="24"/>
          <w:szCs w:val="24"/>
        </w:rPr>
      </w:pPr>
      <w:r w:rsidRPr="0051779A">
        <w:rPr>
          <w:rFonts w:cstheme="minorHAnsi"/>
          <w:sz w:val="24"/>
          <w:szCs w:val="24"/>
        </w:rPr>
        <w:t>70 ID OPORD 2013-01 (TRAILBLAZER RESOLVE)</w:t>
      </w:r>
    </w:p>
    <w:p xmlns:wp14="http://schemas.microsoft.com/office/word/2010/wordml" w:rsidRPr="0051779A" w:rsidR="006957F7" w:rsidP="00975B5D" w:rsidRDefault="006957F7" w14:paraId="02EB378F" wp14:textId="77777777">
      <w:pPr>
        <w:pStyle w:val="ListParagraph"/>
        <w:spacing w:after="0" w:line="240" w:lineRule="auto"/>
        <w:ind w:left="0"/>
        <w:contextualSpacing w:val="0"/>
        <w:rPr>
          <w:rFonts w:cstheme="minorHAnsi"/>
          <w:sz w:val="24"/>
          <w:szCs w:val="24"/>
        </w:rPr>
      </w:pPr>
    </w:p>
    <w:p xmlns:wp14="http://schemas.microsoft.com/office/word/2010/wordml" w:rsidRPr="0051779A" w:rsidR="00A97B4B" w:rsidP="00C93852" w:rsidRDefault="00A97B4B" w14:paraId="50F8480A" wp14:textId="77777777">
      <w:pPr>
        <w:pStyle w:val="ListParagraph"/>
        <w:spacing w:line="240" w:lineRule="auto"/>
        <w:ind w:left="0"/>
        <w:contextualSpacing w:val="0"/>
        <w:rPr>
          <w:rFonts w:cstheme="minorHAnsi"/>
          <w:sz w:val="24"/>
          <w:szCs w:val="24"/>
        </w:rPr>
      </w:pPr>
      <w:r w:rsidRPr="0051779A">
        <w:rPr>
          <w:rFonts w:cstheme="minorHAnsi"/>
          <w:b/>
          <w:sz w:val="24"/>
          <w:szCs w:val="24"/>
        </w:rPr>
        <w:t>(U) Time Zone Used Throughout the OPORD:</w:t>
      </w:r>
      <w:r w:rsidRPr="0051779A" w:rsidR="00C93852">
        <w:rPr>
          <w:rFonts w:cstheme="minorHAnsi"/>
          <w:sz w:val="24"/>
          <w:szCs w:val="24"/>
        </w:rPr>
        <w:t xml:space="preserve"> Local</w:t>
      </w:r>
    </w:p>
    <w:p xmlns:wp14="http://schemas.microsoft.com/office/word/2010/wordml" w:rsidRPr="0051779A" w:rsidR="00A97B4B" w:rsidP="00C93852" w:rsidRDefault="00A97B4B" w14:paraId="464B0FF0" wp14:textId="77777777">
      <w:pPr>
        <w:spacing w:line="240" w:lineRule="auto"/>
        <w:rPr>
          <w:rFonts w:cstheme="minorHAnsi"/>
          <w:sz w:val="24"/>
          <w:szCs w:val="24"/>
        </w:rPr>
      </w:pPr>
      <w:r w:rsidRPr="0051779A">
        <w:rPr>
          <w:rFonts w:cstheme="minorHAnsi"/>
          <w:b/>
          <w:sz w:val="24"/>
          <w:szCs w:val="24"/>
        </w:rPr>
        <w:t>(U) Task Organization:</w:t>
      </w:r>
      <w:r w:rsidRPr="0051779A">
        <w:rPr>
          <w:rFonts w:cstheme="minorHAnsi"/>
          <w:sz w:val="24"/>
          <w:szCs w:val="24"/>
        </w:rPr>
        <w:t xml:space="preserve"> </w:t>
      </w:r>
      <w:r w:rsidRPr="0051779A" w:rsidR="00C93852">
        <w:rPr>
          <w:rFonts w:cstheme="minorHAnsi"/>
          <w:sz w:val="24"/>
          <w:szCs w:val="24"/>
        </w:rPr>
        <w:t>See Annex A</w:t>
      </w:r>
      <w:r w:rsidRPr="0051779A" w:rsidR="00CE3216">
        <w:rPr>
          <w:rFonts w:cstheme="minorHAnsi"/>
          <w:sz w:val="24"/>
          <w:szCs w:val="24"/>
        </w:rPr>
        <w:t xml:space="preserve"> (Task Organization).</w:t>
      </w:r>
    </w:p>
    <w:p xmlns:wp14="http://schemas.microsoft.com/office/word/2010/wordml" w:rsidRPr="0051779A" w:rsidR="00404833" w:rsidP="00404833" w:rsidRDefault="00404833" w14:paraId="53763FD9" wp14:textId="77777777">
      <w:pPr>
        <w:pStyle w:val="Style1"/>
        <w:rPr>
          <w:rFonts w:asciiTheme="minorHAnsi" w:hAnsiTheme="minorHAnsi" w:cstheme="minorHAnsi"/>
          <w:sz w:val="24"/>
          <w:szCs w:val="24"/>
        </w:rPr>
      </w:pPr>
      <w:r w:rsidRPr="0051779A">
        <w:rPr>
          <w:rFonts w:asciiTheme="minorHAnsi" w:hAnsiTheme="minorHAnsi" w:cstheme="minorHAnsi"/>
          <w:b/>
          <w:sz w:val="24"/>
          <w:szCs w:val="24"/>
        </w:rPr>
        <w:t xml:space="preserve">1. </w:t>
      </w:r>
      <w:r w:rsidRPr="0051779A" w:rsidR="009D5F3E">
        <w:rPr>
          <w:rFonts w:asciiTheme="minorHAnsi" w:hAnsiTheme="minorHAnsi" w:cstheme="minorHAnsi"/>
          <w:b/>
          <w:sz w:val="24"/>
          <w:szCs w:val="24"/>
        </w:rPr>
        <w:t xml:space="preserve"> (U)</w:t>
      </w:r>
      <w:r w:rsidRPr="00B34882" w:rsidR="009D5F3E">
        <w:rPr>
          <w:rFonts w:asciiTheme="minorHAnsi" w:hAnsiTheme="minorHAnsi" w:cstheme="minorHAnsi"/>
          <w:b/>
          <w:sz w:val="24"/>
          <w:szCs w:val="24"/>
        </w:rPr>
        <w:t xml:space="preserve"> </w:t>
      </w:r>
      <w:r w:rsidRPr="0051779A" w:rsidR="00ED66C1">
        <w:rPr>
          <w:rFonts w:asciiTheme="minorHAnsi" w:hAnsiTheme="minorHAnsi" w:cstheme="minorHAnsi"/>
          <w:b/>
          <w:sz w:val="24"/>
          <w:szCs w:val="24"/>
          <w:u w:val="single"/>
        </w:rPr>
        <w:t>Situation</w:t>
      </w:r>
      <w:r w:rsidRPr="0051779A" w:rsidR="009262E4">
        <w:rPr>
          <w:rFonts w:asciiTheme="minorHAnsi" w:hAnsiTheme="minorHAnsi" w:cstheme="minorHAnsi"/>
          <w:b/>
          <w:sz w:val="24"/>
          <w:szCs w:val="24"/>
          <w:u w:val="single"/>
        </w:rPr>
        <w:t>.</w:t>
      </w:r>
      <w:r w:rsidRPr="0051779A" w:rsidR="009262E4">
        <w:rPr>
          <w:rFonts w:asciiTheme="minorHAnsi" w:hAnsiTheme="minorHAnsi" w:cstheme="minorHAnsi"/>
          <w:sz w:val="24"/>
          <w:szCs w:val="24"/>
        </w:rPr>
        <w:t xml:space="preserve">  In an attempt to gain control of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n energy resources, and against a backdrop of rising tensions and border clashes, the Government of Ariana (GoIRA) has invaded the country of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 with the 1</w:t>
      </w:r>
      <w:r w:rsidRPr="0051779A" w:rsidR="009262E4">
        <w:rPr>
          <w:rFonts w:asciiTheme="minorHAnsi" w:hAnsiTheme="minorHAnsi" w:cstheme="minorHAnsi"/>
          <w:sz w:val="24"/>
          <w:szCs w:val="24"/>
          <w:vertAlign w:val="superscript"/>
        </w:rPr>
        <w:t>st</w:t>
      </w:r>
      <w:r w:rsidRPr="0051779A" w:rsidR="009262E4">
        <w:rPr>
          <w:rFonts w:asciiTheme="minorHAnsi" w:hAnsiTheme="minorHAnsi" w:cstheme="minorHAnsi"/>
          <w:sz w:val="24"/>
          <w:szCs w:val="24"/>
        </w:rPr>
        <w:t xml:space="preserve"> Arianan Field Group (AFG</w:t>
      </w:r>
      <w:r w:rsidRPr="0051779A" w:rsidR="00D030C0">
        <w:rPr>
          <w:rFonts w:asciiTheme="minorHAnsi" w:hAnsiTheme="minorHAnsi" w:cstheme="minorHAnsi"/>
          <w:sz w:val="24"/>
          <w:szCs w:val="24"/>
        </w:rPr>
        <w:t>-1</w:t>
      </w:r>
      <w:r w:rsidRPr="0051779A" w:rsidR="009262E4">
        <w:rPr>
          <w:rFonts w:asciiTheme="minorHAnsi" w:hAnsiTheme="minorHAnsi" w:cstheme="minorHAnsi"/>
          <w:sz w:val="24"/>
          <w:szCs w:val="24"/>
        </w:rPr>
        <w:t>), consisting of Operational-Strategic Commands (OSC</w:t>
      </w:r>
      <w:r w:rsidRPr="0051779A" w:rsidR="00D030C0">
        <w:rPr>
          <w:rFonts w:asciiTheme="minorHAnsi" w:hAnsiTheme="minorHAnsi" w:cstheme="minorHAnsi"/>
          <w:sz w:val="24"/>
          <w:szCs w:val="24"/>
        </w:rPr>
        <w:t>-1, OSC-2</w:t>
      </w:r>
      <w:r w:rsidRPr="0051779A" w:rsidR="009262E4">
        <w:rPr>
          <w:rFonts w:asciiTheme="minorHAnsi" w:hAnsiTheme="minorHAnsi" w:cstheme="minorHAnsi"/>
          <w:sz w:val="24"/>
          <w:szCs w:val="24"/>
        </w:rPr>
        <w:t xml:space="preserve">).  The Arianans intend to seize the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n capital Baku and its nearby oil and gas fields, and to secure key energy infrastructure.  OSC-1 attacked south to north in the western portion of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 to secure a major oil pipeline and to prevent coalition forces from reinforcing the capital.  OSC-2 attacked south to north in the eastern portion of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 towards Baku.  Both OSCs initially overwhelmed the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n defenders, but CJTF-C attack aviation successfully interdicted OSC-1 elements as they attempted to seize primary LOCs in the western part of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 forcing them to culminate short of their objectives. OSC-2 has continued the advance towards Baku while OSC-1 has transitioned to a defensive posture intended to disrupt CJTF-C forces as they approach from the west. This will allow OSC-2 time and space to seize Baku and its nearby oilfields before being decisively engaged by CJTF-C forces, thus giving GoIRA considerable leverage in a negotiated settlement.  </w:t>
      </w:r>
      <w:r w:rsidRPr="0051779A" w:rsidR="009262E4">
        <w:rPr>
          <w:rFonts w:asciiTheme="minorHAnsi" w:hAnsiTheme="minorHAnsi" w:cstheme="minorHAnsi"/>
          <w:sz w:val="24"/>
          <w:szCs w:val="24"/>
        </w:rPr>
        <w:lastRenderedPageBreak/>
        <w:t>CJTF-C forces already deployed to the region are curr</w:t>
      </w:r>
      <w:r w:rsidR="00927307">
        <w:rPr>
          <w:rFonts w:asciiTheme="minorHAnsi" w:hAnsiTheme="minorHAnsi" w:cstheme="minorHAnsi"/>
          <w:sz w:val="24"/>
          <w:szCs w:val="24"/>
        </w:rPr>
        <w:t>ently staging in TAAs within Atropia</w:t>
      </w:r>
      <w:r w:rsidRPr="0051779A" w:rsidR="009262E4">
        <w:rPr>
          <w:rFonts w:asciiTheme="minorHAnsi" w:hAnsiTheme="minorHAnsi" w:cstheme="minorHAnsi"/>
          <w:sz w:val="24"/>
          <w:szCs w:val="24"/>
        </w:rPr>
        <w:t xml:space="preserve"> in preparation for a major offensive to expel the Arianans from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 and restore control to the Government of the Republic of </w:t>
      </w:r>
      <w:r w:rsidR="00927307">
        <w:rPr>
          <w:rFonts w:asciiTheme="minorHAnsi" w:hAnsiTheme="minorHAnsi" w:cstheme="minorHAnsi"/>
          <w:sz w:val="24"/>
          <w:szCs w:val="24"/>
        </w:rPr>
        <w:t>Atropia</w:t>
      </w:r>
      <w:r w:rsidRPr="0051779A" w:rsidR="009262E4">
        <w:rPr>
          <w:rFonts w:asciiTheme="minorHAnsi" w:hAnsiTheme="minorHAnsi" w:cstheme="minorHAnsi"/>
          <w:sz w:val="24"/>
          <w:szCs w:val="24"/>
        </w:rPr>
        <w:t xml:space="preserve"> (GoRA).  </w:t>
      </w:r>
    </w:p>
    <w:p xmlns:wp14="http://schemas.microsoft.com/office/word/2010/wordml" w:rsidRPr="0051779A" w:rsidR="00DF4E92" w:rsidP="00DF4E92" w:rsidRDefault="00DF4E92" w14:paraId="6A05A809" wp14:textId="77777777">
      <w:pPr>
        <w:pStyle w:val="Style1"/>
        <w:tabs>
          <w:tab w:val="left" w:pos="360"/>
          <w:tab w:val="left" w:pos="720"/>
        </w:tabs>
        <w:ind w:left="360"/>
        <w:rPr>
          <w:rStyle w:val="PageNumber"/>
          <w:rFonts w:asciiTheme="minorHAnsi" w:hAnsiTheme="minorHAnsi" w:cstheme="minorHAnsi"/>
          <w:bCs/>
          <w:sz w:val="24"/>
          <w:szCs w:val="24"/>
        </w:rPr>
      </w:pPr>
    </w:p>
    <w:p xmlns:wp14="http://schemas.microsoft.com/office/word/2010/wordml" w:rsidRPr="0051779A" w:rsidR="00DF4E92" w:rsidP="00A704AA" w:rsidRDefault="00A704AA" w14:paraId="016FB6BF" wp14:textId="77777777">
      <w:pPr>
        <w:pStyle w:val="Style1"/>
        <w:ind w:left="360"/>
        <w:rPr>
          <w:rFonts w:asciiTheme="minorHAnsi" w:hAnsiTheme="minorHAnsi" w:cstheme="minorHAnsi"/>
          <w:bCs/>
          <w:i/>
          <w:sz w:val="24"/>
          <w:szCs w:val="24"/>
        </w:rPr>
      </w:pPr>
      <w:r w:rsidRPr="0051779A">
        <w:rPr>
          <w:rFonts w:asciiTheme="minorHAnsi" w:hAnsiTheme="minorHAnsi" w:cstheme="minorHAnsi"/>
          <w:sz w:val="24"/>
          <w:szCs w:val="24"/>
        </w:rPr>
        <w:t xml:space="preserve">a. </w:t>
      </w:r>
      <w:r w:rsidRPr="0051779A" w:rsidR="002B5E52">
        <w:rPr>
          <w:rFonts w:asciiTheme="minorHAnsi" w:hAnsiTheme="minorHAnsi" w:cstheme="minorHAnsi"/>
          <w:sz w:val="24"/>
          <w:szCs w:val="24"/>
        </w:rPr>
        <w:t>(U)</w:t>
      </w:r>
      <w:r w:rsidRPr="0051779A" w:rsidR="00404833">
        <w:rPr>
          <w:rFonts w:asciiTheme="minorHAnsi" w:hAnsiTheme="minorHAnsi" w:cstheme="minorHAnsi"/>
          <w:sz w:val="24"/>
          <w:szCs w:val="24"/>
        </w:rPr>
        <w:t xml:space="preserve"> </w:t>
      </w:r>
      <w:r w:rsidRPr="0051779A" w:rsidR="00DF4E92">
        <w:rPr>
          <w:rFonts w:asciiTheme="minorHAnsi" w:hAnsiTheme="minorHAnsi" w:cstheme="minorHAnsi"/>
          <w:b/>
          <w:sz w:val="24"/>
          <w:szCs w:val="24"/>
        </w:rPr>
        <w:t xml:space="preserve"> </w:t>
      </w:r>
      <w:r w:rsidRPr="0051779A" w:rsidR="00DF4E92">
        <w:rPr>
          <w:rStyle w:val="PageNumber"/>
          <w:rFonts w:asciiTheme="minorHAnsi" w:hAnsiTheme="minorHAnsi" w:cstheme="minorHAnsi"/>
          <w:bCs/>
          <w:sz w:val="24"/>
          <w:szCs w:val="24"/>
          <w:u w:val="single"/>
        </w:rPr>
        <w:t>Area of Operations</w:t>
      </w:r>
      <w:r w:rsidRPr="0051779A" w:rsidR="00DF4E92">
        <w:rPr>
          <w:rStyle w:val="PageNumber"/>
          <w:rFonts w:asciiTheme="minorHAnsi" w:hAnsiTheme="minorHAnsi" w:cstheme="minorHAnsi"/>
          <w:bCs/>
          <w:sz w:val="24"/>
          <w:szCs w:val="24"/>
        </w:rPr>
        <w:t xml:space="preserve">. Refer to Appendix </w:t>
      </w:r>
      <w:r w:rsidRPr="0051779A" w:rsidR="00434EB4">
        <w:rPr>
          <w:rStyle w:val="PageNumber"/>
          <w:rFonts w:asciiTheme="minorHAnsi" w:hAnsiTheme="minorHAnsi" w:cstheme="minorHAnsi"/>
          <w:bCs/>
          <w:sz w:val="24"/>
          <w:szCs w:val="24"/>
        </w:rPr>
        <w:t>2</w:t>
      </w:r>
      <w:r w:rsidRPr="0051779A" w:rsidR="00DF4E92">
        <w:rPr>
          <w:rStyle w:val="PageNumber"/>
          <w:rFonts w:asciiTheme="minorHAnsi" w:hAnsiTheme="minorHAnsi" w:cstheme="minorHAnsi"/>
          <w:bCs/>
          <w:sz w:val="24"/>
          <w:szCs w:val="24"/>
        </w:rPr>
        <w:t xml:space="preserve"> (</w:t>
      </w:r>
      <w:r w:rsidRPr="0051779A" w:rsidR="00434EB4">
        <w:rPr>
          <w:rStyle w:val="PageNumber"/>
          <w:rFonts w:asciiTheme="minorHAnsi" w:hAnsiTheme="minorHAnsi" w:cstheme="minorHAnsi"/>
          <w:bCs/>
          <w:sz w:val="24"/>
          <w:szCs w:val="24"/>
        </w:rPr>
        <w:t>Operation Overlay</w:t>
      </w:r>
      <w:r w:rsidRPr="0051779A" w:rsidR="00DF4E92">
        <w:rPr>
          <w:rStyle w:val="PageNumber"/>
          <w:rFonts w:asciiTheme="minorHAnsi" w:hAnsiTheme="minorHAnsi" w:cstheme="minorHAnsi"/>
          <w:bCs/>
          <w:sz w:val="24"/>
          <w:szCs w:val="24"/>
        </w:rPr>
        <w:t xml:space="preserve">) to Annex </w:t>
      </w:r>
      <w:r w:rsidRPr="0051779A" w:rsidR="00434EB4">
        <w:rPr>
          <w:rStyle w:val="PageNumber"/>
          <w:rFonts w:asciiTheme="minorHAnsi" w:hAnsiTheme="minorHAnsi" w:cstheme="minorHAnsi"/>
          <w:bCs/>
          <w:sz w:val="24"/>
          <w:szCs w:val="24"/>
        </w:rPr>
        <w:t>C</w:t>
      </w:r>
      <w:r w:rsidRPr="0051779A" w:rsidR="00DF4E92">
        <w:rPr>
          <w:rStyle w:val="PageNumber"/>
          <w:rFonts w:asciiTheme="minorHAnsi" w:hAnsiTheme="minorHAnsi" w:cstheme="minorHAnsi"/>
          <w:bCs/>
          <w:sz w:val="24"/>
          <w:szCs w:val="24"/>
        </w:rPr>
        <w:t xml:space="preserve"> (</w:t>
      </w:r>
      <w:r w:rsidRPr="0051779A" w:rsidR="00434EB4">
        <w:rPr>
          <w:rStyle w:val="PageNumber"/>
          <w:rFonts w:asciiTheme="minorHAnsi" w:hAnsiTheme="minorHAnsi" w:cstheme="minorHAnsi"/>
          <w:bCs/>
          <w:sz w:val="24"/>
          <w:szCs w:val="24"/>
        </w:rPr>
        <w:t>Operations</w:t>
      </w:r>
      <w:r w:rsidR="00CE6D31">
        <w:rPr>
          <w:rStyle w:val="PageNumber"/>
          <w:rFonts w:asciiTheme="minorHAnsi" w:hAnsiTheme="minorHAnsi" w:cstheme="minorHAnsi"/>
          <w:bCs/>
          <w:sz w:val="24"/>
          <w:szCs w:val="24"/>
        </w:rPr>
        <w:t>).</w:t>
      </w:r>
      <w:r w:rsidR="00896F91">
        <w:rPr>
          <w:rStyle w:val="PageNumber"/>
          <w:rFonts w:asciiTheme="minorHAnsi" w:hAnsiTheme="minorHAnsi" w:cstheme="minorHAnsi"/>
          <w:bCs/>
          <w:sz w:val="24"/>
          <w:szCs w:val="24"/>
        </w:rPr>
        <w:t xml:space="preserve"> </w:t>
      </w:r>
      <w:r w:rsidR="00CE6D31">
        <w:rPr>
          <w:rStyle w:val="PageNumber"/>
          <w:rFonts w:asciiTheme="minorHAnsi" w:hAnsiTheme="minorHAnsi" w:cstheme="minorHAnsi"/>
          <w:bCs/>
          <w:sz w:val="24"/>
          <w:szCs w:val="24"/>
        </w:rPr>
        <w:t xml:space="preserve"> 2-1</w:t>
      </w:r>
      <w:r w:rsidRPr="0051779A" w:rsidR="00DF4E92">
        <w:rPr>
          <w:rStyle w:val="PageNumber"/>
          <w:rFonts w:asciiTheme="minorHAnsi" w:hAnsiTheme="minorHAnsi" w:cstheme="minorHAnsi"/>
          <w:bCs/>
          <w:sz w:val="24"/>
          <w:szCs w:val="24"/>
        </w:rPr>
        <w:t xml:space="preserve"> BCT’s</w:t>
      </w:r>
      <w:r w:rsidR="00CE6D31">
        <w:rPr>
          <w:rFonts w:asciiTheme="minorHAnsi" w:hAnsiTheme="minorHAnsi" w:cstheme="minorHAnsi"/>
          <w:bCs/>
          <w:sz w:val="24"/>
          <w:szCs w:val="24"/>
        </w:rPr>
        <w:t xml:space="preserve"> Area of Operations</w:t>
      </w:r>
      <w:r w:rsidRPr="0051779A" w:rsidR="00DF4E92">
        <w:rPr>
          <w:rFonts w:asciiTheme="minorHAnsi" w:hAnsiTheme="minorHAnsi" w:cstheme="minorHAnsi"/>
          <w:bCs/>
          <w:sz w:val="24"/>
          <w:szCs w:val="24"/>
        </w:rPr>
        <w:t xml:space="preserve"> is AO </w:t>
      </w:r>
      <w:r w:rsidR="003742D5">
        <w:rPr>
          <w:rFonts w:asciiTheme="minorHAnsi" w:hAnsiTheme="minorHAnsi" w:cstheme="minorHAnsi"/>
          <w:bCs/>
          <w:sz w:val="24"/>
          <w:szCs w:val="24"/>
        </w:rPr>
        <w:t>BLACKJACK</w:t>
      </w:r>
      <w:r w:rsidRPr="0051779A" w:rsidR="00DF4E92">
        <w:rPr>
          <w:rFonts w:asciiTheme="minorHAnsi" w:hAnsiTheme="minorHAnsi" w:cstheme="minorHAnsi"/>
          <w:bCs/>
          <w:sz w:val="24"/>
          <w:szCs w:val="24"/>
        </w:rPr>
        <w:t xml:space="preserve">. AO </w:t>
      </w:r>
      <w:r w:rsidR="003742D5">
        <w:rPr>
          <w:rFonts w:asciiTheme="minorHAnsi" w:hAnsiTheme="minorHAnsi" w:cstheme="minorHAnsi"/>
          <w:bCs/>
          <w:sz w:val="24"/>
          <w:szCs w:val="24"/>
        </w:rPr>
        <w:t>BLACKJACK</w:t>
      </w:r>
      <w:r w:rsidRPr="0051779A" w:rsidR="00DF4E92">
        <w:rPr>
          <w:rFonts w:asciiTheme="minorHAnsi" w:hAnsiTheme="minorHAnsi" w:cstheme="minorHAnsi"/>
          <w:bCs/>
          <w:sz w:val="24"/>
          <w:szCs w:val="24"/>
        </w:rPr>
        <w:t xml:space="preserve"> is approximately 100</w:t>
      </w:r>
      <w:r w:rsidRPr="0051779A" w:rsidR="007C2EEE">
        <w:rPr>
          <w:rFonts w:asciiTheme="minorHAnsi" w:hAnsiTheme="minorHAnsi" w:cstheme="minorHAnsi"/>
          <w:bCs/>
          <w:sz w:val="24"/>
          <w:szCs w:val="24"/>
        </w:rPr>
        <w:t xml:space="preserve"> </w:t>
      </w:r>
      <w:r w:rsidRPr="0051779A" w:rsidR="00DF4E92">
        <w:rPr>
          <w:rFonts w:asciiTheme="minorHAnsi" w:hAnsiTheme="minorHAnsi" w:cstheme="minorHAnsi"/>
          <w:bCs/>
          <w:sz w:val="24"/>
          <w:szCs w:val="24"/>
        </w:rPr>
        <w:t xml:space="preserve">km deep </w:t>
      </w:r>
      <w:r w:rsidRPr="0051779A" w:rsidR="007C2EEE">
        <w:rPr>
          <w:rFonts w:asciiTheme="minorHAnsi" w:hAnsiTheme="minorHAnsi" w:cstheme="minorHAnsi"/>
          <w:bCs/>
          <w:sz w:val="24"/>
          <w:szCs w:val="24"/>
        </w:rPr>
        <w:t xml:space="preserve">(north to south) </w:t>
      </w:r>
      <w:r w:rsidRPr="0051779A" w:rsidR="00DF4E92">
        <w:rPr>
          <w:rFonts w:asciiTheme="minorHAnsi" w:hAnsiTheme="minorHAnsi" w:cstheme="minorHAnsi"/>
          <w:bCs/>
          <w:sz w:val="24"/>
          <w:szCs w:val="24"/>
        </w:rPr>
        <w:t xml:space="preserve">and </w:t>
      </w:r>
      <w:r w:rsidR="001A5C22">
        <w:rPr>
          <w:rFonts w:asciiTheme="minorHAnsi" w:hAnsiTheme="minorHAnsi" w:cstheme="minorHAnsi"/>
          <w:bCs/>
          <w:sz w:val="24"/>
          <w:szCs w:val="24"/>
        </w:rPr>
        <w:t>3</w:t>
      </w:r>
      <w:r w:rsidRPr="0051779A" w:rsidR="00DF4E92">
        <w:rPr>
          <w:rFonts w:asciiTheme="minorHAnsi" w:hAnsiTheme="minorHAnsi" w:cstheme="minorHAnsi"/>
          <w:bCs/>
          <w:sz w:val="24"/>
          <w:szCs w:val="24"/>
        </w:rPr>
        <w:t>0</w:t>
      </w:r>
      <w:r w:rsidRPr="0051779A" w:rsidR="007C2EEE">
        <w:rPr>
          <w:rFonts w:asciiTheme="minorHAnsi" w:hAnsiTheme="minorHAnsi" w:cstheme="minorHAnsi"/>
          <w:bCs/>
          <w:sz w:val="24"/>
          <w:szCs w:val="24"/>
        </w:rPr>
        <w:t xml:space="preserve"> </w:t>
      </w:r>
      <w:r w:rsidRPr="0051779A" w:rsidR="00DF4E92">
        <w:rPr>
          <w:rFonts w:asciiTheme="minorHAnsi" w:hAnsiTheme="minorHAnsi" w:cstheme="minorHAnsi"/>
          <w:bCs/>
          <w:sz w:val="24"/>
          <w:szCs w:val="24"/>
        </w:rPr>
        <w:t>km wide</w:t>
      </w:r>
      <w:r w:rsidRPr="0051779A" w:rsidR="007C2EEE">
        <w:rPr>
          <w:rFonts w:asciiTheme="minorHAnsi" w:hAnsiTheme="minorHAnsi" w:cstheme="minorHAnsi"/>
          <w:bCs/>
          <w:sz w:val="24"/>
          <w:szCs w:val="24"/>
        </w:rPr>
        <w:t xml:space="preserve"> (east to west)</w:t>
      </w:r>
      <w:r w:rsidR="00CE6D31">
        <w:rPr>
          <w:rFonts w:asciiTheme="minorHAnsi" w:hAnsiTheme="minorHAnsi" w:cstheme="minorHAnsi"/>
          <w:bCs/>
          <w:sz w:val="24"/>
          <w:szCs w:val="24"/>
        </w:rPr>
        <w:t>,</w:t>
      </w:r>
      <w:r w:rsidRPr="0051779A" w:rsidR="00DF4E92">
        <w:rPr>
          <w:rFonts w:asciiTheme="minorHAnsi" w:hAnsiTheme="minorHAnsi" w:cstheme="minorHAnsi"/>
          <w:bCs/>
          <w:sz w:val="24"/>
          <w:szCs w:val="24"/>
        </w:rPr>
        <w:t xml:space="preserve"> and falls within the land areas and airways of </w:t>
      </w:r>
      <w:r w:rsidR="00927307">
        <w:rPr>
          <w:rFonts w:asciiTheme="minorHAnsi" w:hAnsiTheme="minorHAnsi" w:cstheme="minorHAnsi"/>
          <w:bCs/>
          <w:sz w:val="24"/>
          <w:szCs w:val="24"/>
        </w:rPr>
        <w:t>Atropia</w:t>
      </w:r>
      <w:r w:rsidRPr="0051779A" w:rsidR="00DF4E92">
        <w:rPr>
          <w:rFonts w:asciiTheme="minorHAnsi" w:hAnsiTheme="minorHAnsi" w:cstheme="minorHAnsi"/>
          <w:bCs/>
          <w:sz w:val="24"/>
          <w:szCs w:val="24"/>
        </w:rPr>
        <w:t xml:space="preserve">. </w:t>
      </w:r>
      <w:r w:rsidR="001A5C22">
        <w:rPr>
          <w:rFonts w:asciiTheme="minorHAnsi" w:hAnsiTheme="minorHAnsi" w:cstheme="minorHAnsi"/>
          <w:bCs/>
          <w:sz w:val="24"/>
          <w:szCs w:val="24"/>
        </w:rPr>
        <w:t xml:space="preserve"> </w:t>
      </w:r>
      <w:r w:rsidRPr="0051779A" w:rsidR="00DF4E92">
        <w:rPr>
          <w:rFonts w:asciiTheme="minorHAnsi" w:hAnsiTheme="minorHAnsi" w:cstheme="minorHAnsi"/>
          <w:bCs/>
          <w:sz w:val="24"/>
          <w:szCs w:val="24"/>
        </w:rPr>
        <w:t xml:space="preserve">AO </w:t>
      </w:r>
      <w:r w:rsidR="003742D5">
        <w:rPr>
          <w:rFonts w:asciiTheme="minorHAnsi" w:hAnsiTheme="minorHAnsi" w:cstheme="minorHAnsi"/>
          <w:bCs/>
          <w:sz w:val="24"/>
          <w:szCs w:val="24"/>
        </w:rPr>
        <w:t>BLACKJACK</w:t>
      </w:r>
      <w:r w:rsidRPr="0051779A" w:rsidR="00DF4E92">
        <w:rPr>
          <w:rFonts w:asciiTheme="minorHAnsi" w:hAnsiTheme="minorHAnsi" w:cstheme="minorHAnsi"/>
          <w:bCs/>
          <w:sz w:val="24"/>
          <w:szCs w:val="24"/>
        </w:rPr>
        <w:t xml:space="preserve"> </w:t>
      </w:r>
      <w:r w:rsidRPr="0051779A" w:rsidR="00D030C0">
        <w:rPr>
          <w:rFonts w:asciiTheme="minorHAnsi" w:hAnsiTheme="minorHAnsi" w:cstheme="minorHAnsi"/>
          <w:bCs/>
          <w:sz w:val="24"/>
          <w:szCs w:val="24"/>
        </w:rPr>
        <w:t xml:space="preserve">is bounded in the north by </w:t>
      </w:r>
      <w:r w:rsidRPr="0051779A" w:rsidR="007130A1">
        <w:rPr>
          <w:rFonts w:asciiTheme="minorHAnsi" w:hAnsiTheme="minorHAnsi" w:cstheme="minorHAnsi"/>
          <w:bCs/>
          <w:sz w:val="24"/>
          <w:szCs w:val="24"/>
        </w:rPr>
        <w:t>the 70 ID boundary</w:t>
      </w:r>
      <w:r w:rsidRPr="0051779A" w:rsidR="00DA4A0A">
        <w:rPr>
          <w:rFonts w:asciiTheme="minorHAnsi" w:hAnsiTheme="minorHAnsi" w:cstheme="minorHAnsi"/>
          <w:bCs/>
          <w:sz w:val="24"/>
          <w:szCs w:val="24"/>
        </w:rPr>
        <w:t xml:space="preserve">, and in the south by PL STEEL at the international border (IB). In the east the boundary generally parallels the Talish-Fuzuli road system </w:t>
      </w:r>
      <w:r w:rsidRPr="0051779A" w:rsidR="00EA61FC">
        <w:rPr>
          <w:rFonts w:asciiTheme="minorHAnsi" w:hAnsiTheme="minorHAnsi" w:cstheme="minorHAnsi"/>
          <w:bCs/>
          <w:sz w:val="24"/>
          <w:szCs w:val="24"/>
        </w:rPr>
        <w:t xml:space="preserve">south </w:t>
      </w:r>
      <w:r w:rsidRPr="0051779A" w:rsidR="00E748DE">
        <w:rPr>
          <w:rFonts w:asciiTheme="minorHAnsi" w:hAnsiTheme="minorHAnsi" w:cstheme="minorHAnsi"/>
          <w:bCs/>
          <w:sz w:val="24"/>
          <w:szCs w:val="24"/>
        </w:rPr>
        <w:t xml:space="preserve">to a point near </w:t>
      </w:r>
      <w:r w:rsidRPr="0051779A" w:rsidR="00EA61FC">
        <w:rPr>
          <w:rFonts w:asciiTheme="minorHAnsi" w:hAnsiTheme="minorHAnsi" w:cstheme="minorHAnsi"/>
          <w:bCs/>
          <w:sz w:val="24"/>
          <w:szCs w:val="24"/>
        </w:rPr>
        <w:t>Bala-Bekhmanli.  T</w:t>
      </w:r>
      <w:r w:rsidRPr="0051779A" w:rsidR="00E748DE">
        <w:rPr>
          <w:rFonts w:asciiTheme="minorHAnsi" w:hAnsiTheme="minorHAnsi" w:cstheme="minorHAnsi"/>
          <w:bCs/>
          <w:sz w:val="24"/>
          <w:szCs w:val="24"/>
        </w:rPr>
        <w:t xml:space="preserve">he west of the AO is bounded by the Lesser Caucasus Mountains in a line that </w:t>
      </w:r>
      <w:r w:rsidRPr="0051779A" w:rsidR="00EA61FC">
        <w:rPr>
          <w:rFonts w:asciiTheme="minorHAnsi" w:hAnsiTheme="minorHAnsi" w:cstheme="minorHAnsi"/>
          <w:bCs/>
          <w:sz w:val="24"/>
          <w:szCs w:val="24"/>
        </w:rPr>
        <w:t>passes to the</w:t>
      </w:r>
      <w:r w:rsidR="003706D6">
        <w:rPr>
          <w:rFonts w:asciiTheme="minorHAnsi" w:hAnsiTheme="minorHAnsi" w:cstheme="minorHAnsi"/>
          <w:bCs/>
          <w:sz w:val="24"/>
          <w:szCs w:val="24"/>
        </w:rPr>
        <w:t xml:space="preserve"> east of the Sarsang Reservoir and </w:t>
      </w:r>
      <w:r w:rsidRPr="0051779A" w:rsidR="00EA61FC">
        <w:rPr>
          <w:rFonts w:asciiTheme="minorHAnsi" w:hAnsiTheme="minorHAnsi" w:cstheme="minorHAnsi"/>
          <w:bCs/>
          <w:sz w:val="24"/>
          <w:szCs w:val="24"/>
        </w:rPr>
        <w:t>the town of Stepanakert, and south to the IB near the town of H</w:t>
      </w:r>
      <w:r w:rsidR="00CE6D31">
        <w:rPr>
          <w:rFonts w:asciiTheme="minorHAnsi" w:hAnsiTheme="minorHAnsi" w:cstheme="minorHAnsi"/>
          <w:bCs/>
          <w:sz w:val="24"/>
          <w:szCs w:val="24"/>
        </w:rPr>
        <w:t xml:space="preserve">oradiz.  AO </w:t>
      </w:r>
      <w:r w:rsidR="003742D5">
        <w:rPr>
          <w:rFonts w:asciiTheme="minorHAnsi" w:hAnsiTheme="minorHAnsi" w:cstheme="minorHAnsi"/>
          <w:bCs/>
          <w:sz w:val="24"/>
          <w:szCs w:val="24"/>
        </w:rPr>
        <w:t>BLACKJACK</w:t>
      </w:r>
      <w:r w:rsidR="00CE6D31">
        <w:rPr>
          <w:rFonts w:asciiTheme="minorHAnsi" w:hAnsiTheme="minorHAnsi" w:cstheme="minorHAnsi"/>
          <w:bCs/>
          <w:sz w:val="24"/>
          <w:szCs w:val="24"/>
        </w:rPr>
        <w:t xml:space="preserve"> contains 4</w:t>
      </w:r>
      <w:r w:rsidRPr="0051779A" w:rsidR="00EA61FC">
        <w:rPr>
          <w:rFonts w:asciiTheme="minorHAnsi" w:hAnsiTheme="minorHAnsi" w:cstheme="minorHAnsi"/>
          <w:bCs/>
          <w:sz w:val="24"/>
          <w:szCs w:val="24"/>
        </w:rPr>
        <w:t xml:space="preserve"> objectives: OBJ COBRA in the town of Agdam; OBJ BOA in F</w:t>
      </w:r>
      <w:r w:rsidR="003706D6">
        <w:rPr>
          <w:rFonts w:asciiTheme="minorHAnsi" w:hAnsiTheme="minorHAnsi" w:cstheme="minorHAnsi"/>
          <w:bCs/>
          <w:sz w:val="24"/>
          <w:szCs w:val="24"/>
        </w:rPr>
        <w:t>u</w:t>
      </w:r>
      <w:r w:rsidRPr="0051779A" w:rsidR="00EA61FC">
        <w:rPr>
          <w:rFonts w:asciiTheme="minorHAnsi" w:hAnsiTheme="minorHAnsi" w:cstheme="minorHAnsi"/>
          <w:bCs/>
          <w:sz w:val="24"/>
          <w:szCs w:val="24"/>
        </w:rPr>
        <w:t xml:space="preserve">zuli; </w:t>
      </w:r>
      <w:r w:rsidR="00CE6D31">
        <w:rPr>
          <w:rFonts w:asciiTheme="minorHAnsi" w:hAnsiTheme="minorHAnsi" w:cstheme="minorHAnsi"/>
          <w:bCs/>
          <w:sz w:val="24"/>
          <w:szCs w:val="24"/>
        </w:rPr>
        <w:t>OBJ RATTLER to the west of F</w:t>
      </w:r>
      <w:r w:rsidR="003706D6">
        <w:rPr>
          <w:rFonts w:asciiTheme="minorHAnsi" w:hAnsiTheme="minorHAnsi" w:cstheme="minorHAnsi"/>
          <w:bCs/>
          <w:sz w:val="24"/>
          <w:szCs w:val="24"/>
        </w:rPr>
        <w:t>u</w:t>
      </w:r>
      <w:r w:rsidR="00CE6D31">
        <w:rPr>
          <w:rFonts w:asciiTheme="minorHAnsi" w:hAnsiTheme="minorHAnsi" w:cstheme="minorHAnsi"/>
          <w:bCs/>
          <w:sz w:val="24"/>
          <w:szCs w:val="24"/>
        </w:rPr>
        <w:t xml:space="preserve">zuli; </w:t>
      </w:r>
      <w:r w:rsidRPr="0051779A" w:rsidR="00EA61FC">
        <w:rPr>
          <w:rFonts w:asciiTheme="minorHAnsi" w:hAnsiTheme="minorHAnsi" w:cstheme="minorHAnsi"/>
          <w:bCs/>
          <w:sz w:val="24"/>
          <w:szCs w:val="24"/>
        </w:rPr>
        <w:t>and OBJ CORAL along the IB between Horadiz and Bala-Bekhmanli.</w:t>
      </w:r>
    </w:p>
    <w:p xmlns:wp14="http://schemas.microsoft.com/office/word/2010/wordml" w:rsidRPr="0051779A" w:rsidR="002507FD" w:rsidP="002507FD" w:rsidRDefault="002507FD" w14:paraId="5A39BBE3" wp14:textId="77777777">
      <w:pPr>
        <w:pStyle w:val="Style1"/>
        <w:ind w:left="360"/>
        <w:rPr>
          <w:rFonts w:asciiTheme="minorHAnsi" w:hAnsiTheme="minorHAnsi" w:cstheme="minorHAnsi"/>
          <w:bCs/>
          <w:i/>
          <w:sz w:val="24"/>
          <w:szCs w:val="24"/>
        </w:rPr>
      </w:pPr>
    </w:p>
    <w:p xmlns:wp14="http://schemas.microsoft.com/office/word/2010/wordml" w:rsidRPr="0051779A" w:rsidR="00DF4E92" w:rsidP="00A704AA" w:rsidRDefault="00A704AA" w14:paraId="5C7E1C53" wp14:textId="77777777">
      <w:pPr>
        <w:pStyle w:val="Style1"/>
        <w:ind w:left="720"/>
        <w:rPr>
          <w:rFonts w:asciiTheme="minorHAnsi" w:hAnsiTheme="minorHAnsi" w:cstheme="minorHAnsi"/>
          <w:bCs/>
          <w:sz w:val="24"/>
          <w:szCs w:val="24"/>
        </w:rPr>
      </w:pPr>
      <w:r w:rsidRPr="0051779A">
        <w:rPr>
          <w:rFonts w:asciiTheme="minorHAnsi" w:hAnsiTheme="minorHAnsi" w:cstheme="minorHAnsi"/>
          <w:sz w:val="24"/>
          <w:szCs w:val="24"/>
        </w:rPr>
        <w:t xml:space="preserve">(1) </w:t>
      </w:r>
      <w:r w:rsidRPr="0051779A" w:rsidR="002B5E52">
        <w:rPr>
          <w:rFonts w:asciiTheme="minorHAnsi" w:hAnsiTheme="minorHAnsi" w:cstheme="minorHAnsi"/>
          <w:sz w:val="24"/>
          <w:szCs w:val="24"/>
        </w:rPr>
        <w:t>(U)</w:t>
      </w:r>
      <w:r w:rsidRPr="0051779A" w:rsidR="00404833">
        <w:rPr>
          <w:rFonts w:asciiTheme="minorHAnsi" w:hAnsiTheme="minorHAnsi" w:cstheme="minorHAnsi"/>
          <w:sz w:val="24"/>
          <w:szCs w:val="24"/>
        </w:rPr>
        <w:t xml:space="preserve"> </w:t>
      </w:r>
      <w:r w:rsidRPr="0051779A" w:rsidR="00DF4E92">
        <w:rPr>
          <w:rStyle w:val="PageNumber"/>
          <w:rFonts w:asciiTheme="minorHAnsi" w:hAnsiTheme="minorHAnsi" w:cstheme="minorHAnsi"/>
          <w:bCs/>
          <w:sz w:val="24"/>
          <w:szCs w:val="24"/>
          <w:u w:val="single"/>
        </w:rPr>
        <w:t>Terrain</w:t>
      </w:r>
      <w:r w:rsidRPr="0051779A" w:rsidR="00DF4E92">
        <w:rPr>
          <w:rStyle w:val="PageNumber"/>
          <w:rFonts w:asciiTheme="minorHAnsi" w:hAnsiTheme="minorHAnsi" w:cstheme="minorHAnsi"/>
          <w:bCs/>
          <w:sz w:val="24"/>
          <w:szCs w:val="24"/>
        </w:rPr>
        <w:t>. Refer to Annex B (Intelligence).</w:t>
      </w:r>
    </w:p>
    <w:p xmlns:wp14="http://schemas.microsoft.com/office/word/2010/wordml" w:rsidRPr="0051779A" w:rsidR="004719E9" w:rsidP="004719E9" w:rsidRDefault="004719E9" w14:paraId="41C8F396" wp14:textId="77777777">
      <w:pPr>
        <w:pStyle w:val="Style1"/>
        <w:rPr>
          <w:rStyle w:val="PageNumber"/>
          <w:rFonts w:asciiTheme="minorHAnsi" w:hAnsiTheme="minorHAnsi" w:cstheme="minorHAnsi"/>
          <w:bCs/>
          <w:sz w:val="24"/>
          <w:szCs w:val="24"/>
        </w:rPr>
      </w:pPr>
    </w:p>
    <w:p xmlns:wp14="http://schemas.microsoft.com/office/word/2010/wordml" w:rsidRPr="0051779A" w:rsidR="00700858" w:rsidP="00A704AA" w:rsidRDefault="00A704AA" w14:paraId="1C02650A" wp14:textId="77777777">
      <w:pPr>
        <w:pStyle w:val="Style1"/>
        <w:ind w:left="720"/>
        <w:rPr>
          <w:rFonts w:asciiTheme="minorHAnsi" w:hAnsiTheme="minorHAnsi" w:eastAsiaTheme="minorHAnsi" w:cstheme="minorHAnsi"/>
          <w:sz w:val="24"/>
          <w:szCs w:val="24"/>
        </w:rPr>
      </w:pPr>
      <w:r w:rsidRPr="0051779A">
        <w:rPr>
          <w:rStyle w:val="PageNumber"/>
          <w:rFonts w:asciiTheme="minorHAnsi" w:hAnsiTheme="minorHAnsi" w:cstheme="minorHAnsi"/>
          <w:bCs/>
          <w:sz w:val="24"/>
          <w:szCs w:val="24"/>
        </w:rPr>
        <w:t xml:space="preserve">(2) </w:t>
      </w:r>
      <w:r w:rsidRPr="0051779A" w:rsidR="002B5E52">
        <w:rPr>
          <w:rStyle w:val="PageNumber"/>
          <w:rFonts w:asciiTheme="minorHAnsi" w:hAnsiTheme="minorHAnsi" w:cstheme="minorHAnsi"/>
          <w:bCs/>
          <w:sz w:val="24"/>
          <w:szCs w:val="24"/>
        </w:rPr>
        <w:t xml:space="preserve">(U) </w:t>
      </w:r>
      <w:r w:rsidRPr="0051779A" w:rsidR="002B5E52">
        <w:rPr>
          <w:rStyle w:val="PageNumber"/>
          <w:rFonts w:asciiTheme="minorHAnsi" w:hAnsiTheme="minorHAnsi" w:cstheme="minorHAnsi"/>
          <w:bCs/>
          <w:sz w:val="24"/>
          <w:szCs w:val="24"/>
          <w:u w:val="single"/>
        </w:rPr>
        <w:t>Weather.</w:t>
      </w:r>
      <w:r w:rsidRPr="0051779A" w:rsidR="002B5E52">
        <w:rPr>
          <w:rStyle w:val="PageNumber"/>
          <w:rFonts w:asciiTheme="minorHAnsi" w:hAnsiTheme="minorHAnsi" w:cstheme="minorHAnsi"/>
          <w:bCs/>
          <w:sz w:val="24"/>
          <w:szCs w:val="24"/>
        </w:rPr>
        <w:t xml:space="preserve"> </w:t>
      </w:r>
      <w:r w:rsidRPr="0051779A" w:rsidR="00DF4E92">
        <w:rPr>
          <w:rStyle w:val="PageNumber"/>
          <w:rFonts w:asciiTheme="minorHAnsi" w:hAnsiTheme="minorHAnsi" w:cstheme="minorHAnsi"/>
          <w:bCs/>
          <w:sz w:val="24"/>
          <w:szCs w:val="24"/>
        </w:rPr>
        <w:t>Refer to Annex B (Intelligence).</w:t>
      </w:r>
      <w:r w:rsidRPr="0051779A" w:rsidR="00DF4E92">
        <w:rPr>
          <w:rFonts w:eastAsia="Calibri" w:asciiTheme="minorHAnsi" w:hAnsiTheme="minorHAnsi" w:cstheme="minorHAnsi"/>
          <w:sz w:val="24"/>
          <w:szCs w:val="24"/>
        </w:rPr>
        <w:t xml:space="preserve"> </w:t>
      </w:r>
    </w:p>
    <w:p xmlns:wp14="http://schemas.microsoft.com/office/word/2010/wordml" w:rsidRPr="0051779A" w:rsidR="00700858" w:rsidP="00700858" w:rsidRDefault="00700858" w14:paraId="72A3D3EC" wp14:textId="77777777">
      <w:pPr>
        <w:pStyle w:val="Style1"/>
        <w:rPr>
          <w:rFonts w:asciiTheme="minorHAnsi" w:hAnsiTheme="minorHAnsi" w:cstheme="minorHAnsi"/>
          <w:sz w:val="24"/>
          <w:szCs w:val="24"/>
        </w:rPr>
      </w:pPr>
    </w:p>
    <w:p xmlns:wp14="http://schemas.microsoft.com/office/word/2010/wordml" w:rsidR="00D213E1" w:rsidP="00A704AA" w:rsidRDefault="002B5E52" w14:paraId="5C562750" wp14:textId="77777777">
      <w:pPr>
        <w:pStyle w:val="Style1"/>
        <w:ind w:left="360"/>
        <w:rPr>
          <w:rStyle w:val="PageNumber"/>
          <w:rFonts w:asciiTheme="minorHAnsi" w:hAnsiTheme="minorHAnsi" w:cstheme="minorHAnsi"/>
          <w:bCs/>
          <w:sz w:val="24"/>
          <w:szCs w:val="24"/>
        </w:rPr>
      </w:pPr>
      <w:r w:rsidRPr="0051779A">
        <w:rPr>
          <w:rFonts w:asciiTheme="minorHAnsi" w:hAnsiTheme="minorHAnsi" w:cstheme="minorHAnsi"/>
          <w:sz w:val="24"/>
          <w:szCs w:val="24"/>
        </w:rPr>
        <w:t>b</w:t>
      </w:r>
      <w:r w:rsidRPr="0051779A" w:rsidR="004719E9">
        <w:rPr>
          <w:rFonts w:asciiTheme="minorHAnsi" w:hAnsiTheme="minorHAnsi" w:cstheme="minorHAnsi"/>
          <w:sz w:val="24"/>
          <w:szCs w:val="24"/>
        </w:rPr>
        <w:t>.</w:t>
      </w:r>
      <w:r w:rsidRPr="0051779A" w:rsidR="00CE5D28">
        <w:rPr>
          <w:rFonts w:asciiTheme="minorHAnsi" w:hAnsiTheme="minorHAnsi" w:cstheme="minorHAnsi"/>
          <w:sz w:val="24"/>
          <w:szCs w:val="24"/>
        </w:rPr>
        <w:t xml:space="preserve"> </w:t>
      </w:r>
      <w:r w:rsidRPr="0051779A" w:rsidR="00A704AA">
        <w:rPr>
          <w:rFonts w:asciiTheme="minorHAnsi" w:hAnsiTheme="minorHAnsi" w:cstheme="minorHAnsi"/>
          <w:sz w:val="24"/>
          <w:szCs w:val="24"/>
        </w:rPr>
        <w:t>(U)</w:t>
      </w:r>
      <w:r w:rsidRPr="0051779A" w:rsidR="00CE5D28">
        <w:rPr>
          <w:rFonts w:asciiTheme="minorHAnsi" w:hAnsiTheme="minorHAnsi" w:cstheme="minorHAnsi"/>
          <w:sz w:val="24"/>
          <w:szCs w:val="24"/>
        </w:rPr>
        <w:t xml:space="preserve"> </w:t>
      </w:r>
      <w:r w:rsidRPr="0051779A" w:rsidR="004719E9">
        <w:rPr>
          <w:rStyle w:val="PageNumber"/>
          <w:rFonts w:asciiTheme="minorHAnsi" w:hAnsiTheme="minorHAnsi" w:cstheme="minorHAnsi"/>
          <w:bCs/>
          <w:sz w:val="24"/>
          <w:szCs w:val="24"/>
          <w:u w:val="single"/>
        </w:rPr>
        <w:t>Area of Interest</w:t>
      </w:r>
      <w:r w:rsidRPr="0051779A" w:rsidR="004719E9">
        <w:rPr>
          <w:rStyle w:val="PageNumber"/>
          <w:rFonts w:asciiTheme="minorHAnsi" w:hAnsiTheme="minorHAnsi" w:cstheme="minorHAnsi"/>
          <w:bCs/>
          <w:sz w:val="24"/>
          <w:szCs w:val="24"/>
        </w:rPr>
        <w:t xml:space="preserve">. </w:t>
      </w:r>
      <w:r w:rsidR="00EA6A46">
        <w:rPr>
          <w:rStyle w:val="PageNumber"/>
          <w:rFonts w:asciiTheme="minorHAnsi" w:hAnsiTheme="minorHAnsi" w:cstheme="minorHAnsi"/>
          <w:bCs/>
          <w:sz w:val="24"/>
          <w:szCs w:val="24"/>
        </w:rPr>
        <w:t xml:space="preserve"> </w:t>
      </w:r>
      <w:r w:rsidRPr="00EA6A46" w:rsidR="00EA6A46">
        <w:rPr>
          <w:rFonts w:asciiTheme="minorHAnsi" w:hAnsiTheme="minorHAnsi" w:cstheme="minorHAnsi"/>
          <w:bCs/>
          <w:sz w:val="24"/>
          <w:szCs w:val="24"/>
        </w:rPr>
        <w:t>See Intelligence Estimate in Annex B for a more detailed description and analysis of AI.</w:t>
      </w:r>
    </w:p>
    <w:p xmlns:wp14="http://schemas.microsoft.com/office/word/2010/wordml" w:rsidR="00D213E1" w:rsidP="00D213E1" w:rsidRDefault="00D213E1" w14:paraId="0D0B940D" wp14:textId="77777777">
      <w:pPr>
        <w:pStyle w:val="Style1"/>
        <w:ind w:left="360"/>
        <w:rPr>
          <w:rStyle w:val="PageNumber"/>
          <w:rFonts w:asciiTheme="minorHAnsi" w:hAnsiTheme="minorHAnsi" w:cstheme="minorHAnsi"/>
          <w:bCs/>
          <w:sz w:val="24"/>
          <w:szCs w:val="24"/>
        </w:rPr>
      </w:pPr>
    </w:p>
    <w:p xmlns:wp14="http://schemas.microsoft.com/office/word/2010/wordml" w:rsidR="00D213E1" w:rsidP="00F71560" w:rsidRDefault="00D213E1" w14:paraId="3A98B284" wp14:textId="77777777">
      <w:pPr>
        <w:pStyle w:val="Style1"/>
        <w:ind w:left="720"/>
        <w:rPr>
          <w:rFonts w:asciiTheme="minorHAnsi" w:hAnsiTheme="minorHAnsi" w:cstheme="minorHAnsi"/>
          <w:bCs/>
          <w:sz w:val="24"/>
          <w:szCs w:val="24"/>
        </w:rPr>
      </w:pPr>
      <w:r>
        <w:rPr>
          <w:rStyle w:val="PageNumber"/>
          <w:rFonts w:asciiTheme="minorHAnsi" w:hAnsiTheme="minorHAnsi" w:cstheme="minorHAnsi"/>
          <w:bCs/>
          <w:sz w:val="24"/>
          <w:szCs w:val="24"/>
        </w:rPr>
        <w:t xml:space="preserve">(1) (U) </w:t>
      </w:r>
      <w:r w:rsidRPr="00D213E1">
        <w:rPr>
          <w:rStyle w:val="PageNumber"/>
          <w:rFonts w:asciiTheme="minorHAnsi" w:hAnsiTheme="minorHAnsi" w:cstheme="minorHAnsi"/>
          <w:bCs/>
          <w:sz w:val="24"/>
          <w:szCs w:val="24"/>
          <w:u w:val="single"/>
        </w:rPr>
        <w:t>General</w:t>
      </w:r>
      <w:r>
        <w:rPr>
          <w:rStyle w:val="PageNumber"/>
          <w:rFonts w:asciiTheme="minorHAnsi" w:hAnsiTheme="minorHAnsi" w:cstheme="minorHAnsi"/>
          <w:bCs/>
          <w:sz w:val="24"/>
          <w:szCs w:val="24"/>
        </w:rPr>
        <w:t>.</w:t>
      </w:r>
      <w:r w:rsidRPr="0051779A" w:rsidR="004719E9">
        <w:rPr>
          <w:rFonts w:asciiTheme="minorHAnsi" w:hAnsiTheme="minorHAnsi" w:cstheme="minorHAnsi"/>
          <w:bCs/>
          <w:sz w:val="24"/>
          <w:szCs w:val="24"/>
        </w:rPr>
        <w:t xml:space="preserve">  To </w:t>
      </w:r>
      <w:r w:rsidR="00E25CF5">
        <w:rPr>
          <w:rFonts w:asciiTheme="minorHAnsi" w:hAnsiTheme="minorHAnsi" w:cstheme="minorHAnsi"/>
          <w:bCs/>
          <w:sz w:val="24"/>
          <w:szCs w:val="24"/>
        </w:rPr>
        <w:t>our east</w:t>
      </w:r>
      <w:r w:rsidRPr="0051779A" w:rsidR="004719E9">
        <w:rPr>
          <w:rFonts w:asciiTheme="minorHAnsi" w:hAnsiTheme="minorHAnsi" w:cstheme="minorHAnsi"/>
          <w:bCs/>
          <w:sz w:val="24"/>
          <w:szCs w:val="24"/>
        </w:rPr>
        <w:t xml:space="preserve"> </w:t>
      </w:r>
      <w:r w:rsidRPr="0051779A" w:rsidR="00502C7C">
        <w:rPr>
          <w:rFonts w:asciiTheme="minorHAnsi" w:hAnsiTheme="minorHAnsi" w:cstheme="minorHAnsi"/>
          <w:bCs/>
          <w:sz w:val="24"/>
          <w:szCs w:val="24"/>
        </w:rPr>
        <w:t xml:space="preserve">in 172 BCT’s AO, the </w:t>
      </w:r>
      <w:r w:rsidRPr="0051779A" w:rsidR="00AF6E26">
        <w:rPr>
          <w:rFonts w:asciiTheme="minorHAnsi" w:hAnsiTheme="minorHAnsi" w:cstheme="minorHAnsi"/>
          <w:bCs/>
          <w:sz w:val="24"/>
          <w:szCs w:val="24"/>
        </w:rPr>
        <w:t xml:space="preserve">Arianan </w:t>
      </w:r>
      <w:r w:rsidR="00E25CF5">
        <w:rPr>
          <w:rFonts w:asciiTheme="minorHAnsi" w:hAnsiTheme="minorHAnsi" w:cstheme="minorHAnsi"/>
          <w:bCs/>
          <w:sz w:val="24"/>
          <w:szCs w:val="24"/>
        </w:rPr>
        <w:t>114</w:t>
      </w:r>
      <w:r w:rsidRPr="006B1180" w:rsidR="006B1180">
        <w:rPr>
          <w:rFonts w:asciiTheme="minorHAnsi" w:hAnsiTheme="minorHAnsi" w:cstheme="minorHAnsi"/>
          <w:bCs/>
          <w:sz w:val="24"/>
          <w:szCs w:val="24"/>
          <w:vertAlign w:val="superscript"/>
        </w:rPr>
        <w:t>th</w:t>
      </w:r>
      <w:r w:rsidR="006B1180">
        <w:rPr>
          <w:rFonts w:asciiTheme="minorHAnsi" w:hAnsiTheme="minorHAnsi" w:cstheme="minorHAnsi"/>
          <w:bCs/>
          <w:sz w:val="24"/>
          <w:szCs w:val="24"/>
        </w:rPr>
        <w:t xml:space="preserve"> </w:t>
      </w:r>
      <w:r w:rsidR="00E25CF5">
        <w:rPr>
          <w:rFonts w:asciiTheme="minorHAnsi" w:hAnsiTheme="minorHAnsi" w:cstheme="minorHAnsi"/>
          <w:bCs/>
          <w:sz w:val="24"/>
          <w:szCs w:val="24"/>
        </w:rPr>
        <w:t>Tank</w:t>
      </w:r>
      <w:r w:rsidRPr="0051779A" w:rsidR="00502C7C">
        <w:rPr>
          <w:rFonts w:asciiTheme="minorHAnsi" w:hAnsiTheme="minorHAnsi" w:cstheme="minorHAnsi"/>
          <w:bCs/>
          <w:sz w:val="24"/>
          <w:szCs w:val="24"/>
        </w:rPr>
        <w:t xml:space="preserve"> BTG </w:t>
      </w:r>
      <w:r w:rsidR="00E25CF5">
        <w:rPr>
          <w:rFonts w:asciiTheme="minorHAnsi" w:hAnsiTheme="minorHAnsi" w:cstheme="minorHAnsi"/>
          <w:bCs/>
          <w:sz w:val="24"/>
          <w:szCs w:val="24"/>
        </w:rPr>
        <w:t xml:space="preserve">(Divisional) </w:t>
      </w:r>
      <w:r w:rsidRPr="0051779A" w:rsidR="00AF6E26">
        <w:rPr>
          <w:rFonts w:asciiTheme="minorHAnsi" w:hAnsiTheme="minorHAnsi" w:cstheme="minorHAnsi"/>
          <w:bCs/>
          <w:sz w:val="24"/>
          <w:szCs w:val="24"/>
        </w:rPr>
        <w:t>is conducting disruption and defensive operations, and will likely have counter-</w:t>
      </w:r>
      <w:r w:rsidR="00CE6D31">
        <w:rPr>
          <w:rFonts w:asciiTheme="minorHAnsi" w:hAnsiTheme="minorHAnsi" w:cstheme="minorHAnsi"/>
          <w:bCs/>
          <w:sz w:val="24"/>
          <w:szCs w:val="24"/>
        </w:rPr>
        <w:t>reconnaissance elements forward</w:t>
      </w:r>
      <w:r w:rsidRPr="0051779A" w:rsidR="00AF6E26">
        <w:rPr>
          <w:rFonts w:asciiTheme="minorHAnsi" w:hAnsiTheme="minorHAnsi" w:cstheme="minorHAnsi"/>
          <w:bCs/>
          <w:sz w:val="24"/>
          <w:szCs w:val="24"/>
        </w:rPr>
        <w:t xml:space="preserve"> as well as ADA assets</w:t>
      </w:r>
      <w:r w:rsidR="00CF7C39">
        <w:rPr>
          <w:rFonts w:asciiTheme="minorHAnsi" w:hAnsiTheme="minorHAnsi" w:cstheme="minorHAnsi"/>
          <w:bCs/>
          <w:sz w:val="24"/>
          <w:szCs w:val="24"/>
        </w:rPr>
        <w:t xml:space="preserve"> on our eastern flank</w:t>
      </w:r>
      <w:r w:rsidRPr="0051779A" w:rsidR="00AF6E26">
        <w:rPr>
          <w:rFonts w:asciiTheme="minorHAnsi" w:hAnsiTheme="minorHAnsi" w:cstheme="minorHAnsi"/>
          <w:bCs/>
          <w:sz w:val="24"/>
          <w:szCs w:val="24"/>
        </w:rPr>
        <w:t xml:space="preserve">. </w:t>
      </w:r>
      <w:r w:rsidR="009E6BF1">
        <w:rPr>
          <w:rFonts w:asciiTheme="minorHAnsi" w:hAnsiTheme="minorHAnsi" w:cstheme="minorHAnsi"/>
          <w:bCs/>
          <w:sz w:val="24"/>
          <w:szCs w:val="24"/>
        </w:rPr>
        <w:t xml:space="preserve">To the west of AO </w:t>
      </w:r>
      <w:r w:rsidR="003742D5">
        <w:rPr>
          <w:rFonts w:asciiTheme="minorHAnsi" w:hAnsiTheme="minorHAnsi" w:cstheme="minorHAnsi"/>
          <w:bCs/>
          <w:sz w:val="24"/>
          <w:szCs w:val="24"/>
        </w:rPr>
        <w:t>BLACKJACK</w:t>
      </w:r>
      <w:r w:rsidR="009E6BF1">
        <w:rPr>
          <w:rFonts w:asciiTheme="minorHAnsi" w:hAnsiTheme="minorHAnsi" w:cstheme="minorHAnsi"/>
          <w:bCs/>
          <w:sz w:val="24"/>
          <w:szCs w:val="24"/>
        </w:rPr>
        <w:t xml:space="preserve">, </w:t>
      </w:r>
      <w:r w:rsidR="006954C8">
        <w:rPr>
          <w:rFonts w:asciiTheme="minorHAnsi" w:hAnsiTheme="minorHAnsi" w:cstheme="minorHAnsi"/>
          <w:bCs/>
          <w:sz w:val="24"/>
          <w:szCs w:val="24"/>
        </w:rPr>
        <w:t xml:space="preserve">in the Lesser Caucasus Mountains, is the </w:t>
      </w:r>
      <w:r>
        <w:rPr>
          <w:rFonts w:asciiTheme="minorHAnsi" w:hAnsiTheme="minorHAnsi" w:cstheme="minorHAnsi"/>
          <w:bCs/>
          <w:sz w:val="24"/>
          <w:szCs w:val="24"/>
        </w:rPr>
        <w:t xml:space="preserve">breakaway Republic of Artzak, </w:t>
      </w:r>
      <w:r w:rsidR="006954C8">
        <w:rPr>
          <w:rFonts w:asciiTheme="minorHAnsi" w:hAnsiTheme="minorHAnsi" w:cstheme="minorHAnsi"/>
          <w:bCs/>
          <w:sz w:val="24"/>
          <w:szCs w:val="24"/>
        </w:rPr>
        <w:t xml:space="preserve">which extends to the </w:t>
      </w:r>
      <w:r>
        <w:rPr>
          <w:rFonts w:asciiTheme="minorHAnsi" w:hAnsiTheme="minorHAnsi" w:cstheme="minorHAnsi"/>
          <w:bCs/>
          <w:sz w:val="24"/>
          <w:szCs w:val="24"/>
        </w:rPr>
        <w:t>Minarian border</w:t>
      </w:r>
      <w:r w:rsidR="006954C8">
        <w:rPr>
          <w:rFonts w:asciiTheme="minorHAnsi" w:hAnsiTheme="minorHAnsi" w:cstheme="minorHAnsi"/>
          <w:bCs/>
          <w:sz w:val="24"/>
          <w:szCs w:val="24"/>
        </w:rPr>
        <w:t xml:space="preserve">.  </w:t>
      </w:r>
      <w:r>
        <w:rPr>
          <w:rFonts w:asciiTheme="minorHAnsi" w:hAnsiTheme="minorHAnsi" w:cstheme="minorHAnsi"/>
          <w:bCs/>
          <w:sz w:val="24"/>
          <w:szCs w:val="24"/>
        </w:rPr>
        <w:t>T</w:t>
      </w:r>
      <w:r w:rsidR="006954C8">
        <w:rPr>
          <w:rFonts w:asciiTheme="minorHAnsi" w:hAnsiTheme="minorHAnsi" w:cstheme="minorHAnsi"/>
          <w:bCs/>
          <w:sz w:val="24"/>
          <w:szCs w:val="24"/>
        </w:rPr>
        <w:t xml:space="preserve">he mountain trails and gorges contain historic hiding places and smuggling routes for insurgents and criminals alike. </w:t>
      </w:r>
      <w:r w:rsidR="00EA6A46">
        <w:rPr>
          <w:rFonts w:asciiTheme="minorHAnsi" w:hAnsiTheme="minorHAnsi" w:cstheme="minorHAnsi"/>
          <w:bCs/>
          <w:sz w:val="24"/>
          <w:szCs w:val="24"/>
        </w:rPr>
        <w:t xml:space="preserve">Minarian aviation </w:t>
      </w:r>
      <w:r w:rsidR="006B4D1D">
        <w:rPr>
          <w:rFonts w:asciiTheme="minorHAnsi" w:hAnsiTheme="minorHAnsi" w:cstheme="minorHAnsi"/>
          <w:bCs/>
          <w:sz w:val="24"/>
          <w:szCs w:val="24"/>
        </w:rPr>
        <w:t xml:space="preserve">may use facilities at </w:t>
      </w:r>
      <w:r w:rsidR="00EA6A46">
        <w:rPr>
          <w:rFonts w:asciiTheme="minorHAnsi" w:hAnsiTheme="minorHAnsi" w:cstheme="minorHAnsi"/>
          <w:bCs/>
          <w:sz w:val="24"/>
          <w:szCs w:val="24"/>
        </w:rPr>
        <w:t>Stepanakert</w:t>
      </w:r>
      <w:r w:rsidR="006B1180">
        <w:rPr>
          <w:rFonts w:asciiTheme="minorHAnsi" w:hAnsiTheme="minorHAnsi" w:cstheme="minorHAnsi"/>
          <w:bCs/>
          <w:sz w:val="24"/>
          <w:szCs w:val="24"/>
        </w:rPr>
        <w:t xml:space="preserve"> on our western boundary, </w:t>
      </w:r>
      <w:r w:rsidR="00C12063">
        <w:rPr>
          <w:rFonts w:asciiTheme="minorHAnsi" w:hAnsiTheme="minorHAnsi" w:cstheme="minorHAnsi"/>
          <w:bCs/>
          <w:sz w:val="24"/>
          <w:szCs w:val="24"/>
        </w:rPr>
        <w:t>and</w:t>
      </w:r>
      <w:r w:rsidR="006B1180">
        <w:rPr>
          <w:rFonts w:asciiTheme="minorHAnsi" w:hAnsiTheme="minorHAnsi" w:cstheme="minorHAnsi"/>
          <w:bCs/>
          <w:sz w:val="24"/>
          <w:szCs w:val="24"/>
        </w:rPr>
        <w:t xml:space="preserve"> Minarian helicopters are currently </w:t>
      </w:r>
      <w:r w:rsidR="00EA6A46">
        <w:rPr>
          <w:rFonts w:asciiTheme="minorHAnsi" w:hAnsiTheme="minorHAnsi" w:cstheme="minorHAnsi"/>
          <w:bCs/>
          <w:sz w:val="24"/>
          <w:szCs w:val="24"/>
        </w:rPr>
        <w:t>patrol</w:t>
      </w:r>
      <w:r w:rsidR="006B1180">
        <w:rPr>
          <w:rFonts w:asciiTheme="minorHAnsi" w:hAnsiTheme="minorHAnsi" w:cstheme="minorHAnsi"/>
          <w:bCs/>
          <w:sz w:val="24"/>
          <w:szCs w:val="24"/>
        </w:rPr>
        <w:t>ing</w:t>
      </w:r>
      <w:r w:rsidR="00EA6A46">
        <w:rPr>
          <w:rFonts w:asciiTheme="minorHAnsi" w:hAnsiTheme="minorHAnsi" w:cstheme="minorHAnsi"/>
          <w:bCs/>
          <w:sz w:val="24"/>
          <w:szCs w:val="24"/>
        </w:rPr>
        <w:t xml:space="preserve"> the Artzak border.</w:t>
      </w:r>
    </w:p>
    <w:p xmlns:wp14="http://schemas.microsoft.com/office/word/2010/wordml" w:rsidR="00D213E1" w:rsidP="00F71560" w:rsidRDefault="00D213E1" w14:paraId="0E27B00A" wp14:textId="77777777">
      <w:pPr>
        <w:pStyle w:val="Style1"/>
        <w:ind w:left="720"/>
        <w:rPr>
          <w:rFonts w:asciiTheme="minorHAnsi" w:hAnsiTheme="minorHAnsi" w:cstheme="minorHAnsi"/>
          <w:bCs/>
          <w:sz w:val="24"/>
          <w:szCs w:val="24"/>
        </w:rPr>
      </w:pPr>
    </w:p>
    <w:p xmlns:wp14="http://schemas.microsoft.com/office/word/2010/wordml" w:rsidR="00EA6A46" w:rsidP="00F71560" w:rsidRDefault="00D213E1" w14:paraId="4D0B1B64" wp14:textId="77777777">
      <w:pPr>
        <w:pStyle w:val="Style1"/>
        <w:ind w:left="720"/>
        <w:rPr>
          <w:rFonts w:asciiTheme="minorHAnsi" w:hAnsiTheme="minorHAnsi" w:cstheme="minorHAnsi"/>
          <w:bCs/>
          <w:sz w:val="24"/>
          <w:szCs w:val="24"/>
        </w:rPr>
      </w:pPr>
      <w:r>
        <w:rPr>
          <w:rFonts w:asciiTheme="minorHAnsi" w:hAnsiTheme="minorHAnsi" w:cstheme="minorHAnsi"/>
          <w:bCs/>
          <w:sz w:val="24"/>
          <w:szCs w:val="24"/>
        </w:rPr>
        <w:lastRenderedPageBreak/>
        <w:t xml:space="preserve">(2) (U) </w:t>
      </w:r>
      <w:r w:rsidR="00EA6A46">
        <w:rPr>
          <w:rFonts w:asciiTheme="minorHAnsi" w:hAnsiTheme="minorHAnsi" w:cstheme="minorHAnsi"/>
          <w:bCs/>
          <w:sz w:val="24"/>
          <w:szCs w:val="24"/>
          <w:u w:val="single"/>
        </w:rPr>
        <w:t>Rotary Wing</w:t>
      </w:r>
      <w:r w:rsidR="00EA6A46">
        <w:rPr>
          <w:rFonts w:asciiTheme="minorHAnsi" w:hAnsiTheme="minorHAnsi" w:cstheme="minorHAnsi"/>
          <w:bCs/>
          <w:sz w:val="24"/>
          <w:szCs w:val="24"/>
        </w:rPr>
        <w:t xml:space="preserve">. </w:t>
      </w:r>
      <w:r w:rsidRPr="0051779A" w:rsidR="00AF6E26">
        <w:rPr>
          <w:rFonts w:asciiTheme="minorHAnsi" w:hAnsiTheme="minorHAnsi" w:cstheme="minorHAnsi"/>
          <w:bCs/>
          <w:sz w:val="24"/>
          <w:szCs w:val="24"/>
        </w:rPr>
        <w:t>To the south of the IB in Ariana</w:t>
      </w:r>
      <w:r w:rsidR="00CE6D31">
        <w:rPr>
          <w:rFonts w:asciiTheme="minorHAnsi" w:hAnsiTheme="minorHAnsi" w:cstheme="minorHAnsi"/>
          <w:bCs/>
          <w:sz w:val="24"/>
          <w:szCs w:val="24"/>
        </w:rPr>
        <w:t xml:space="preserve"> </w:t>
      </w:r>
      <w:r w:rsidRPr="0051779A" w:rsidR="00AF6E26">
        <w:rPr>
          <w:rFonts w:asciiTheme="minorHAnsi" w:hAnsiTheme="minorHAnsi" w:cstheme="minorHAnsi"/>
          <w:bCs/>
          <w:sz w:val="24"/>
          <w:szCs w:val="24"/>
        </w:rPr>
        <w:t xml:space="preserve">lies the Arianan support zone.  Attack aviation is operating out of forward staging areas </w:t>
      </w:r>
      <w:r w:rsidRPr="0051779A" w:rsidR="00CF5394">
        <w:rPr>
          <w:rFonts w:asciiTheme="minorHAnsi" w:hAnsiTheme="minorHAnsi" w:cstheme="minorHAnsi"/>
          <w:bCs/>
          <w:sz w:val="24"/>
          <w:szCs w:val="24"/>
        </w:rPr>
        <w:t>at the Parsabad Airfield</w:t>
      </w:r>
      <w:r w:rsidR="006954C8">
        <w:rPr>
          <w:rFonts w:asciiTheme="minorHAnsi" w:hAnsiTheme="minorHAnsi" w:cstheme="minorHAnsi"/>
          <w:bCs/>
          <w:sz w:val="24"/>
          <w:szCs w:val="24"/>
        </w:rPr>
        <w:t xml:space="preserve">, and can </w:t>
      </w:r>
      <w:r w:rsidRPr="006954C8" w:rsidR="006954C8">
        <w:rPr>
          <w:rFonts w:asciiTheme="minorHAnsi" w:hAnsiTheme="minorHAnsi" w:cstheme="minorHAnsi"/>
          <w:bCs/>
          <w:sz w:val="24"/>
          <w:szCs w:val="24"/>
        </w:rPr>
        <w:t>mount</w:t>
      </w:r>
      <w:r w:rsidR="006954C8">
        <w:rPr>
          <w:rFonts w:asciiTheme="minorHAnsi" w:hAnsiTheme="minorHAnsi" w:cstheme="minorHAnsi"/>
          <w:bCs/>
          <w:sz w:val="24"/>
          <w:szCs w:val="24"/>
        </w:rPr>
        <w:t xml:space="preserve"> </w:t>
      </w:r>
      <w:r w:rsidRPr="006954C8" w:rsidR="006954C8">
        <w:rPr>
          <w:sz w:val="24"/>
          <w:szCs w:val="24"/>
        </w:rPr>
        <w:t>3 sorties of 4 x Mi-25M2 attack helicopters</w:t>
      </w:r>
      <w:r w:rsidR="006954C8">
        <w:rPr>
          <w:sz w:val="24"/>
          <w:szCs w:val="24"/>
        </w:rPr>
        <w:t xml:space="preserve"> (analogous to an AH-64)</w:t>
      </w:r>
      <w:r w:rsidRPr="0051779A" w:rsidR="00AF6E26">
        <w:rPr>
          <w:rFonts w:asciiTheme="minorHAnsi" w:hAnsiTheme="minorHAnsi" w:cstheme="minorHAnsi"/>
          <w:bCs/>
          <w:sz w:val="24"/>
          <w:szCs w:val="24"/>
        </w:rPr>
        <w:t xml:space="preserve">. </w:t>
      </w:r>
      <w:r w:rsidR="006954C8">
        <w:rPr>
          <w:rFonts w:asciiTheme="minorHAnsi" w:hAnsiTheme="minorHAnsi" w:cstheme="minorHAnsi"/>
          <w:bCs/>
          <w:sz w:val="24"/>
          <w:szCs w:val="24"/>
        </w:rPr>
        <w:t xml:space="preserve"> </w:t>
      </w:r>
    </w:p>
    <w:p xmlns:wp14="http://schemas.microsoft.com/office/word/2010/wordml" w:rsidR="00EA6A46" w:rsidP="00F71560" w:rsidRDefault="00EA6A46" w14:paraId="60061E4C" wp14:textId="77777777">
      <w:pPr>
        <w:pStyle w:val="Style1"/>
        <w:ind w:left="720"/>
        <w:rPr>
          <w:rFonts w:asciiTheme="minorHAnsi" w:hAnsiTheme="minorHAnsi" w:cstheme="minorHAnsi"/>
          <w:bCs/>
          <w:sz w:val="24"/>
          <w:szCs w:val="24"/>
        </w:rPr>
      </w:pPr>
    </w:p>
    <w:p xmlns:wp14="http://schemas.microsoft.com/office/word/2010/wordml" w:rsidR="00EA6A46" w:rsidP="00F71560" w:rsidRDefault="00EA6A46" w14:paraId="3CB9E7F4" wp14:textId="77777777">
      <w:pPr>
        <w:pStyle w:val="Style1"/>
        <w:ind w:left="720"/>
        <w:rPr>
          <w:rFonts w:asciiTheme="minorHAnsi" w:hAnsiTheme="minorHAnsi" w:cstheme="minorHAnsi"/>
          <w:bCs/>
          <w:sz w:val="24"/>
          <w:szCs w:val="24"/>
        </w:rPr>
      </w:pPr>
      <w:r>
        <w:rPr>
          <w:rFonts w:asciiTheme="minorHAnsi" w:hAnsiTheme="minorHAnsi" w:cstheme="minorHAnsi"/>
          <w:bCs/>
          <w:sz w:val="24"/>
          <w:szCs w:val="24"/>
        </w:rPr>
        <w:t xml:space="preserve">(3) (U) </w:t>
      </w:r>
      <w:r w:rsidRPr="00EA6A46">
        <w:rPr>
          <w:rFonts w:asciiTheme="minorHAnsi" w:hAnsiTheme="minorHAnsi" w:cstheme="minorHAnsi"/>
          <w:bCs/>
          <w:sz w:val="24"/>
          <w:szCs w:val="24"/>
          <w:u w:val="single"/>
        </w:rPr>
        <w:t>Reserves</w:t>
      </w:r>
      <w:r>
        <w:rPr>
          <w:rFonts w:asciiTheme="minorHAnsi" w:hAnsiTheme="minorHAnsi" w:cstheme="minorHAnsi"/>
          <w:bCs/>
          <w:sz w:val="24"/>
          <w:szCs w:val="24"/>
        </w:rPr>
        <w:t xml:space="preserve">.  </w:t>
      </w:r>
      <w:r w:rsidRPr="00EA6A46" w:rsidR="00AF6E26">
        <w:rPr>
          <w:rFonts w:asciiTheme="minorHAnsi" w:hAnsiTheme="minorHAnsi" w:cstheme="minorHAnsi"/>
          <w:bCs/>
          <w:sz w:val="24"/>
          <w:szCs w:val="24"/>
        </w:rPr>
        <w:t>South</w:t>
      </w:r>
      <w:r w:rsidRPr="0051779A" w:rsidR="00AF6E26">
        <w:rPr>
          <w:rFonts w:asciiTheme="minorHAnsi" w:hAnsiTheme="minorHAnsi" w:cstheme="minorHAnsi"/>
          <w:bCs/>
          <w:sz w:val="24"/>
          <w:szCs w:val="24"/>
        </w:rPr>
        <w:t xml:space="preserve"> of Parsabad, an Arianan </w:t>
      </w:r>
      <w:r w:rsidR="0017559F">
        <w:rPr>
          <w:rFonts w:asciiTheme="minorHAnsi" w:hAnsiTheme="minorHAnsi" w:cstheme="minorHAnsi"/>
          <w:bCs/>
          <w:sz w:val="24"/>
          <w:szCs w:val="24"/>
        </w:rPr>
        <w:t xml:space="preserve">Motorized </w:t>
      </w:r>
      <w:r w:rsidRPr="0051779A" w:rsidR="00AF6E26">
        <w:rPr>
          <w:rFonts w:asciiTheme="minorHAnsi" w:hAnsiTheme="minorHAnsi" w:cstheme="minorHAnsi"/>
          <w:bCs/>
          <w:sz w:val="24"/>
          <w:szCs w:val="24"/>
        </w:rPr>
        <w:t>BTG is held in reserve</w:t>
      </w:r>
      <w:r w:rsidR="006954C8">
        <w:rPr>
          <w:rFonts w:asciiTheme="minorHAnsi" w:hAnsiTheme="minorHAnsi" w:cstheme="minorHAnsi"/>
          <w:bCs/>
          <w:sz w:val="24"/>
          <w:szCs w:val="24"/>
        </w:rPr>
        <w:t>, and can reinforce units in our AO within an hour</w:t>
      </w:r>
      <w:r w:rsidRPr="0051779A" w:rsidR="00AF6E26">
        <w:rPr>
          <w:rFonts w:asciiTheme="minorHAnsi" w:hAnsiTheme="minorHAnsi" w:cstheme="minorHAnsi"/>
          <w:bCs/>
          <w:sz w:val="24"/>
          <w:szCs w:val="24"/>
        </w:rPr>
        <w:t xml:space="preserve">. </w:t>
      </w:r>
    </w:p>
    <w:p xmlns:wp14="http://schemas.microsoft.com/office/word/2010/wordml" w:rsidR="00EA6A46" w:rsidP="00F71560" w:rsidRDefault="00EA6A46" w14:paraId="44EAFD9C" wp14:textId="77777777">
      <w:pPr>
        <w:pStyle w:val="Style1"/>
        <w:ind w:left="720"/>
        <w:rPr>
          <w:rFonts w:asciiTheme="minorHAnsi" w:hAnsiTheme="minorHAnsi" w:cstheme="minorHAnsi"/>
          <w:bCs/>
          <w:sz w:val="24"/>
          <w:szCs w:val="24"/>
        </w:rPr>
      </w:pPr>
    </w:p>
    <w:p xmlns:wp14="http://schemas.microsoft.com/office/word/2010/wordml" w:rsidR="00EA6A46" w:rsidP="00F71560" w:rsidRDefault="00EA6A46" w14:paraId="7A48762B" wp14:textId="77777777">
      <w:pPr>
        <w:pStyle w:val="Style1"/>
        <w:ind w:left="720"/>
        <w:rPr>
          <w:rFonts w:asciiTheme="minorHAnsi" w:hAnsiTheme="minorHAnsi" w:cstheme="minorHAnsi"/>
          <w:bCs/>
          <w:sz w:val="24"/>
          <w:szCs w:val="24"/>
        </w:rPr>
      </w:pPr>
      <w:r>
        <w:rPr>
          <w:rFonts w:asciiTheme="minorHAnsi" w:hAnsiTheme="minorHAnsi" w:cstheme="minorHAnsi"/>
          <w:bCs/>
          <w:sz w:val="24"/>
          <w:szCs w:val="24"/>
        </w:rPr>
        <w:t xml:space="preserve">(4) (U) </w:t>
      </w:r>
      <w:r w:rsidRPr="00EA6A46">
        <w:rPr>
          <w:rFonts w:asciiTheme="minorHAnsi" w:hAnsiTheme="minorHAnsi" w:cstheme="minorHAnsi"/>
          <w:bCs/>
          <w:sz w:val="24"/>
          <w:szCs w:val="24"/>
          <w:u w:val="single"/>
        </w:rPr>
        <w:t>CAS/Fixed Wing</w:t>
      </w:r>
      <w:r>
        <w:rPr>
          <w:rFonts w:asciiTheme="minorHAnsi" w:hAnsiTheme="minorHAnsi" w:cstheme="minorHAnsi"/>
          <w:bCs/>
          <w:sz w:val="24"/>
          <w:szCs w:val="24"/>
        </w:rPr>
        <w:t xml:space="preserve">.  </w:t>
      </w:r>
      <w:r w:rsidRPr="00EA6A46" w:rsidR="00D213E1">
        <w:rPr>
          <w:rFonts w:asciiTheme="minorHAnsi" w:hAnsiTheme="minorHAnsi" w:cstheme="minorHAnsi"/>
          <w:bCs/>
          <w:sz w:val="24"/>
          <w:szCs w:val="24"/>
        </w:rPr>
        <w:t>In</w:t>
      </w:r>
      <w:r w:rsidR="00D213E1">
        <w:rPr>
          <w:rFonts w:asciiTheme="minorHAnsi" w:hAnsiTheme="minorHAnsi" w:cstheme="minorHAnsi"/>
          <w:bCs/>
          <w:sz w:val="24"/>
          <w:szCs w:val="24"/>
        </w:rPr>
        <w:t xml:space="preserve"> Ardabil, approximately 156 km southeast of the IB, </w:t>
      </w:r>
      <w:r w:rsidRPr="0051779A" w:rsidR="00D213E1">
        <w:rPr>
          <w:rFonts w:asciiTheme="minorHAnsi" w:hAnsiTheme="minorHAnsi" w:cstheme="minorHAnsi"/>
          <w:bCs/>
          <w:sz w:val="24"/>
          <w:szCs w:val="24"/>
        </w:rPr>
        <w:t>the Arianan Air Force fields close air support aircraft from a dedicated military airfield</w:t>
      </w:r>
      <w:r w:rsidR="00D213E1">
        <w:rPr>
          <w:rFonts w:asciiTheme="minorHAnsi" w:hAnsiTheme="minorHAnsi" w:cstheme="minorHAnsi"/>
          <w:bCs/>
          <w:sz w:val="24"/>
          <w:szCs w:val="24"/>
        </w:rPr>
        <w:t xml:space="preserve">, with the capability of mounting </w:t>
      </w:r>
      <w:r w:rsidRPr="006954C8" w:rsidR="00D213E1">
        <w:rPr>
          <w:sz w:val="24"/>
          <w:szCs w:val="24"/>
        </w:rPr>
        <w:t>3 sorties of 2 x SU-25TM</w:t>
      </w:r>
      <w:r w:rsidR="00D213E1">
        <w:rPr>
          <w:sz w:val="24"/>
          <w:szCs w:val="24"/>
        </w:rPr>
        <w:t xml:space="preserve"> (analogous to an A-10). </w:t>
      </w:r>
      <w:r w:rsidR="00D213E1">
        <w:rPr>
          <w:rFonts w:asciiTheme="minorHAnsi" w:hAnsiTheme="minorHAnsi" w:cstheme="minorHAnsi"/>
          <w:bCs/>
          <w:sz w:val="24"/>
          <w:szCs w:val="24"/>
        </w:rPr>
        <w:t xml:space="preserve"> </w:t>
      </w:r>
      <w:r w:rsidRPr="0051779A" w:rsidR="00AF6E26">
        <w:rPr>
          <w:rFonts w:asciiTheme="minorHAnsi" w:hAnsiTheme="minorHAnsi" w:cstheme="minorHAnsi"/>
          <w:bCs/>
          <w:sz w:val="24"/>
          <w:szCs w:val="24"/>
        </w:rPr>
        <w:t xml:space="preserve">In Tabriz, </w:t>
      </w:r>
      <w:r w:rsidRPr="0051779A" w:rsidR="00074135">
        <w:rPr>
          <w:rFonts w:asciiTheme="minorHAnsi" w:hAnsiTheme="minorHAnsi" w:cstheme="minorHAnsi"/>
          <w:bCs/>
          <w:sz w:val="24"/>
          <w:szCs w:val="24"/>
        </w:rPr>
        <w:t xml:space="preserve">approximately </w:t>
      </w:r>
      <w:r w:rsidR="00D213E1">
        <w:rPr>
          <w:rFonts w:asciiTheme="minorHAnsi" w:hAnsiTheme="minorHAnsi" w:cstheme="minorHAnsi"/>
          <w:bCs/>
          <w:sz w:val="24"/>
          <w:szCs w:val="24"/>
        </w:rPr>
        <w:t>175</w:t>
      </w:r>
      <w:r w:rsidRPr="0051779A" w:rsidR="00074135">
        <w:rPr>
          <w:rFonts w:asciiTheme="minorHAnsi" w:hAnsiTheme="minorHAnsi" w:cstheme="minorHAnsi"/>
          <w:bCs/>
          <w:sz w:val="24"/>
          <w:szCs w:val="24"/>
        </w:rPr>
        <w:t xml:space="preserve"> km to the southwest of the IB,</w:t>
      </w:r>
      <w:r w:rsidR="00D213E1">
        <w:rPr>
          <w:rFonts w:asciiTheme="minorHAnsi" w:hAnsiTheme="minorHAnsi" w:cstheme="minorHAnsi"/>
          <w:bCs/>
          <w:sz w:val="24"/>
          <w:szCs w:val="24"/>
        </w:rPr>
        <w:t xml:space="preserve"> the Arianan Air Force fields fighter/interceptor aircraft capable of mounting 1 sortie of 5 x SU-37</w:t>
      </w:r>
      <w:r>
        <w:rPr>
          <w:rFonts w:asciiTheme="minorHAnsi" w:hAnsiTheme="minorHAnsi" w:cstheme="minorHAnsi"/>
          <w:bCs/>
          <w:sz w:val="24"/>
          <w:szCs w:val="24"/>
        </w:rPr>
        <w:t xml:space="preserve"> interceptor</w:t>
      </w:r>
      <w:r w:rsidR="00FC72E9">
        <w:rPr>
          <w:rFonts w:asciiTheme="minorHAnsi" w:hAnsiTheme="minorHAnsi" w:cstheme="minorHAnsi"/>
          <w:bCs/>
          <w:sz w:val="24"/>
          <w:szCs w:val="24"/>
        </w:rPr>
        <w:t>s</w:t>
      </w:r>
      <w:r w:rsidR="00D213E1">
        <w:rPr>
          <w:rFonts w:asciiTheme="minorHAnsi" w:hAnsiTheme="minorHAnsi" w:cstheme="minorHAnsi"/>
          <w:bCs/>
          <w:sz w:val="24"/>
          <w:szCs w:val="24"/>
        </w:rPr>
        <w:t>, similar to an F-16.</w:t>
      </w:r>
      <w:r w:rsidRPr="0051779A" w:rsidR="00074135">
        <w:rPr>
          <w:rFonts w:asciiTheme="minorHAnsi" w:hAnsiTheme="minorHAnsi" w:cstheme="minorHAnsi"/>
          <w:bCs/>
          <w:sz w:val="24"/>
          <w:szCs w:val="24"/>
        </w:rPr>
        <w:t xml:space="preserve"> </w:t>
      </w:r>
    </w:p>
    <w:p xmlns:wp14="http://schemas.microsoft.com/office/word/2010/wordml" w:rsidR="00EA6A46" w:rsidP="00F71560" w:rsidRDefault="00EA6A46" w14:paraId="4B94D5A5" wp14:textId="77777777">
      <w:pPr>
        <w:pStyle w:val="Style1"/>
        <w:ind w:left="720"/>
        <w:rPr>
          <w:rFonts w:asciiTheme="minorHAnsi" w:hAnsiTheme="minorHAnsi" w:cstheme="minorHAnsi"/>
          <w:bCs/>
          <w:sz w:val="24"/>
          <w:szCs w:val="24"/>
        </w:rPr>
      </w:pPr>
    </w:p>
    <w:p xmlns:wp14="http://schemas.microsoft.com/office/word/2010/wordml" w:rsidRPr="00EA6A46" w:rsidR="004719E9" w:rsidP="00F71560" w:rsidRDefault="00EA6A46" w14:paraId="4ED80083" wp14:textId="77777777">
      <w:pPr>
        <w:pStyle w:val="Style1"/>
        <w:ind w:left="720"/>
        <w:rPr>
          <w:rFonts w:asciiTheme="minorHAnsi" w:hAnsiTheme="minorHAnsi" w:cstheme="minorHAnsi"/>
          <w:bCs/>
          <w:sz w:val="24"/>
          <w:szCs w:val="24"/>
        </w:rPr>
      </w:pPr>
      <w:r>
        <w:rPr>
          <w:rFonts w:asciiTheme="minorHAnsi" w:hAnsiTheme="minorHAnsi" w:cstheme="minorHAnsi"/>
          <w:bCs/>
          <w:sz w:val="24"/>
          <w:szCs w:val="24"/>
        </w:rPr>
        <w:t xml:space="preserve">(5) (U) </w:t>
      </w:r>
      <w:r>
        <w:rPr>
          <w:rFonts w:asciiTheme="minorHAnsi" w:hAnsiTheme="minorHAnsi" w:cstheme="minorHAnsi"/>
          <w:bCs/>
          <w:sz w:val="24"/>
          <w:szCs w:val="24"/>
          <w:u w:val="single"/>
        </w:rPr>
        <w:t>Fires</w:t>
      </w:r>
      <w:r>
        <w:rPr>
          <w:rFonts w:asciiTheme="minorHAnsi" w:hAnsiTheme="minorHAnsi" w:cstheme="minorHAnsi"/>
          <w:bCs/>
          <w:sz w:val="24"/>
          <w:szCs w:val="24"/>
        </w:rPr>
        <w:t xml:space="preserve">. </w:t>
      </w:r>
      <w:r w:rsidRPr="0051779A" w:rsidR="00074135">
        <w:rPr>
          <w:rFonts w:asciiTheme="minorHAnsi" w:hAnsiTheme="minorHAnsi" w:cstheme="minorHAnsi"/>
          <w:bCs/>
          <w:sz w:val="24"/>
          <w:szCs w:val="24"/>
        </w:rPr>
        <w:t xml:space="preserve"> </w:t>
      </w:r>
      <w:r>
        <w:rPr>
          <w:rFonts w:asciiTheme="minorHAnsi" w:hAnsiTheme="minorHAnsi" w:cstheme="minorHAnsi"/>
          <w:bCs/>
          <w:sz w:val="24"/>
          <w:szCs w:val="24"/>
        </w:rPr>
        <w:t xml:space="preserve">On the south bank of the Aras River, near Olton (roughly 7 km southeast of AO </w:t>
      </w:r>
      <w:r w:rsidR="003742D5">
        <w:rPr>
          <w:rFonts w:asciiTheme="minorHAnsi" w:hAnsiTheme="minorHAnsi" w:cstheme="minorHAnsi"/>
          <w:bCs/>
          <w:sz w:val="24"/>
          <w:szCs w:val="24"/>
        </w:rPr>
        <w:t>BLACKJACK</w:t>
      </w:r>
      <w:r>
        <w:rPr>
          <w:rFonts w:asciiTheme="minorHAnsi" w:hAnsiTheme="minorHAnsi" w:cstheme="minorHAnsi"/>
          <w:bCs/>
          <w:sz w:val="24"/>
          <w:szCs w:val="24"/>
        </w:rPr>
        <w:t>), is 1 battery of 6</w:t>
      </w:r>
      <w:r w:rsidR="006A1D3F">
        <w:rPr>
          <w:rFonts w:asciiTheme="minorHAnsi" w:hAnsiTheme="minorHAnsi" w:cstheme="minorHAnsi"/>
          <w:bCs/>
          <w:sz w:val="24"/>
          <w:szCs w:val="24"/>
        </w:rPr>
        <w:t xml:space="preserve"> </w:t>
      </w:r>
      <w:r w:rsidR="006A1D3F">
        <w:rPr>
          <w:sz w:val="24"/>
          <w:szCs w:val="24"/>
        </w:rPr>
        <w:t>x 9A52-2 Smerch-M systems with a range of up to 90 km</w:t>
      </w:r>
      <w:r>
        <w:rPr>
          <w:rFonts w:asciiTheme="minorHAnsi" w:hAnsiTheme="minorHAnsi" w:cstheme="minorHAnsi"/>
          <w:bCs/>
          <w:sz w:val="24"/>
          <w:szCs w:val="24"/>
        </w:rPr>
        <w:t xml:space="preserve">.  </w:t>
      </w:r>
      <w:r w:rsidRPr="0051779A" w:rsidR="00074135">
        <w:rPr>
          <w:rFonts w:asciiTheme="minorHAnsi" w:hAnsiTheme="minorHAnsi" w:cstheme="minorHAnsi"/>
          <w:bCs/>
          <w:sz w:val="24"/>
          <w:szCs w:val="24"/>
        </w:rPr>
        <w:t>In the vicinity of Kermanshah, approximately 5</w:t>
      </w:r>
      <w:r>
        <w:rPr>
          <w:rFonts w:asciiTheme="minorHAnsi" w:hAnsiTheme="minorHAnsi" w:cstheme="minorHAnsi"/>
          <w:bCs/>
          <w:sz w:val="24"/>
          <w:szCs w:val="24"/>
        </w:rPr>
        <w:t>70</w:t>
      </w:r>
      <w:r w:rsidRPr="0051779A" w:rsidR="00074135">
        <w:rPr>
          <w:rFonts w:asciiTheme="minorHAnsi" w:hAnsiTheme="minorHAnsi" w:cstheme="minorHAnsi"/>
          <w:bCs/>
          <w:sz w:val="24"/>
          <w:szCs w:val="24"/>
        </w:rPr>
        <w:t xml:space="preserve"> km southwest of the IB</w:t>
      </w:r>
      <w:r>
        <w:rPr>
          <w:rFonts w:asciiTheme="minorHAnsi" w:hAnsiTheme="minorHAnsi" w:cstheme="minorHAnsi"/>
          <w:bCs/>
          <w:sz w:val="24"/>
          <w:szCs w:val="24"/>
        </w:rPr>
        <w:t>,</w:t>
      </w:r>
      <w:r w:rsidRPr="0051779A" w:rsidR="00074135">
        <w:rPr>
          <w:rFonts w:asciiTheme="minorHAnsi" w:hAnsiTheme="minorHAnsi" w:cstheme="minorHAnsi"/>
          <w:bCs/>
          <w:sz w:val="24"/>
          <w:szCs w:val="24"/>
        </w:rPr>
        <w:t xml:space="preserve"> </w:t>
      </w:r>
      <w:r w:rsidR="00CF7C39">
        <w:rPr>
          <w:rFonts w:asciiTheme="minorHAnsi" w:hAnsiTheme="minorHAnsi" w:cstheme="minorHAnsi"/>
          <w:bCs/>
          <w:sz w:val="24"/>
          <w:szCs w:val="24"/>
        </w:rPr>
        <w:t>are</w:t>
      </w:r>
      <w:r w:rsidRPr="0051779A" w:rsidR="00074135">
        <w:rPr>
          <w:rFonts w:asciiTheme="minorHAnsi" w:hAnsiTheme="minorHAnsi" w:cstheme="minorHAnsi"/>
          <w:bCs/>
          <w:sz w:val="24"/>
          <w:szCs w:val="24"/>
        </w:rPr>
        <w:t xml:space="preserve"> facilities supporting </w:t>
      </w:r>
      <w:r w:rsidRPr="006954C8" w:rsidR="006954C8">
        <w:rPr>
          <w:sz w:val="24"/>
          <w:szCs w:val="24"/>
        </w:rPr>
        <w:t>Shahab-3A and B Theater Ballistic Missiles</w:t>
      </w:r>
      <w:r w:rsidRPr="0051779A" w:rsidR="00074135">
        <w:rPr>
          <w:rFonts w:asciiTheme="minorHAnsi" w:hAnsiTheme="minorHAnsi" w:cstheme="minorHAnsi"/>
          <w:bCs/>
          <w:sz w:val="24"/>
          <w:szCs w:val="24"/>
        </w:rPr>
        <w:t xml:space="preserve"> </w:t>
      </w:r>
      <w:r w:rsidR="006954C8">
        <w:rPr>
          <w:rFonts w:asciiTheme="minorHAnsi" w:hAnsiTheme="minorHAnsi" w:cstheme="minorHAnsi"/>
          <w:bCs/>
          <w:sz w:val="24"/>
          <w:szCs w:val="24"/>
        </w:rPr>
        <w:t>(</w:t>
      </w:r>
      <w:r w:rsidR="0017559F">
        <w:rPr>
          <w:rFonts w:asciiTheme="minorHAnsi" w:hAnsiTheme="minorHAnsi" w:cstheme="minorHAnsi"/>
          <w:bCs/>
          <w:sz w:val="24"/>
          <w:szCs w:val="24"/>
        </w:rPr>
        <w:t>1,930 km range</w:t>
      </w:r>
      <w:r w:rsidR="006954C8">
        <w:rPr>
          <w:rFonts w:asciiTheme="minorHAnsi" w:hAnsiTheme="minorHAnsi" w:cstheme="minorHAnsi"/>
          <w:bCs/>
          <w:sz w:val="24"/>
          <w:szCs w:val="24"/>
        </w:rPr>
        <w:t>)</w:t>
      </w:r>
      <w:r w:rsidRPr="0051779A" w:rsidR="00074135">
        <w:rPr>
          <w:rFonts w:asciiTheme="minorHAnsi" w:hAnsiTheme="minorHAnsi" w:cstheme="minorHAnsi"/>
          <w:bCs/>
          <w:sz w:val="24"/>
          <w:szCs w:val="24"/>
        </w:rPr>
        <w:t>.</w:t>
      </w:r>
      <w:r w:rsidRPr="0051779A" w:rsidR="004719E9">
        <w:rPr>
          <w:rFonts w:asciiTheme="minorHAnsi" w:hAnsiTheme="minorHAnsi" w:cstheme="minorHAnsi"/>
          <w:bCs/>
          <w:sz w:val="24"/>
          <w:szCs w:val="24"/>
        </w:rPr>
        <w:t xml:space="preserve"> </w:t>
      </w:r>
      <w:r w:rsidRPr="0051779A" w:rsidR="00074135">
        <w:rPr>
          <w:rFonts w:asciiTheme="minorHAnsi" w:hAnsiTheme="minorHAnsi" w:cstheme="minorHAnsi"/>
          <w:bCs/>
          <w:sz w:val="24"/>
          <w:szCs w:val="24"/>
        </w:rPr>
        <w:t xml:space="preserve"> </w:t>
      </w:r>
    </w:p>
    <w:p xmlns:wp14="http://schemas.microsoft.com/office/word/2010/wordml" w:rsidRPr="0051779A" w:rsidR="00975B5D" w:rsidP="00975B5D" w:rsidRDefault="00975B5D" w14:paraId="3DEEC669" wp14:textId="77777777">
      <w:pPr>
        <w:pStyle w:val="Style1"/>
        <w:rPr>
          <w:rFonts w:asciiTheme="minorHAnsi" w:hAnsiTheme="minorHAnsi" w:cstheme="minorHAnsi"/>
          <w:sz w:val="24"/>
          <w:szCs w:val="24"/>
        </w:rPr>
      </w:pPr>
    </w:p>
    <w:p xmlns:wp14="http://schemas.microsoft.com/office/word/2010/wordml" w:rsidRPr="0051779A" w:rsidR="004D12D6" w:rsidP="00A704AA" w:rsidRDefault="00A704AA" w14:paraId="242E5748" wp14:textId="77777777">
      <w:pPr>
        <w:spacing w:line="240" w:lineRule="auto"/>
        <w:ind w:left="360"/>
        <w:rPr>
          <w:rFonts w:cstheme="minorHAnsi"/>
          <w:sz w:val="24"/>
          <w:szCs w:val="24"/>
        </w:rPr>
      </w:pPr>
      <w:r w:rsidRPr="0051779A">
        <w:rPr>
          <w:rFonts w:cstheme="minorHAnsi"/>
          <w:sz w:val="24"/>
          <w:szCs w:val="24"/>
        </w:rPr>
        <w:t>c.</w:t>
      </w:r>
      <w:r w:rsidRPr="0051779A" w:rsidR="00CE5D28">
        <w:rPr>
          <w:rFonts w:cstheme="minorHAnsi"/>
          <w:sz w:val="24"/>
          <w:szCs w:val="24"/>
        </w:rPr>
        <w:t xml:space="preserve"> </w:t>
      </w:r>
      <w:r w:rsidRPr="0051779A" w:rsidR="002B5E52">
        <w:rPr>
          <w:rFonts w:cstheme="minorHAnsi"/>
          <w:sz w:val="24"/>
          <w:szCs w:val="24"/>
        </w:rPr>
        <w:t>(U)</w:t>
      </w:r>
      <w:r w:rsidRPr="0051779A" w:rsidR="00CE5D28">
        <w:rPr>
          <w:rFonts w:cstheme="minorHAnsi"/>
          <w:sz w:val="24"/>
          <w:szCs w:val="24"/>
        </w:rPr>
        <w:t xml:space="preserve"> </w:t>
      </w:r>
      <w:r w:rsidRPr="0051779A" w:rsidR="002B5E52">
        <w:rPr>
          <w:rFonts w:cstheme="minorHAnsi"/>
          <w:sz w:val="24"/>
          <w:szCs w:val="24"/>
          <w:u w:val="single"/>
        </w:rPr>
        <w:t xml:space="preserve"> </w:t>
      </w:r>
      <w:r w:rsidRPr="0051779A" w:rsidR="00ED66C1">
        <w:rPr>
          <w:rFonts w:cstheme="minorHAnsi"/>
          <w:sz w:val="24"/>
          <w:szCs w:val="24"/>
          <w:u w:val="single"/>
        </w:rPr>
        <w:t>Enemy Forces</w:t>
      </w:r>
      <w:r w:rsidRPr="0051779A" w:rsidR="00ED66C1">
        <w:rPr>
          <w:rFonts w:cstheme="minorHAnsi"/>
          <w:sz w:val="24"/>
          <w:szCs w:val="24"/>
        </w:rPr>
        <w:t xml:space="preserve">. </w:t>
      </w:r>
      <w:r w:rsidRPr="0051779A" w:rsidR="00DF4E92">
        <w:rPr>
          <w:rFonts w:cstheme="minorHAnsi"/>
          <w:bCs/>
          <w:sz w:val="24"/>
          <w:szCs w:val="24"/>
        </w:rPr>
        <w:t xml:space="preserve"> </w:t>
      </w:r>
    </w:p>
    <w:p xmlns:wp14="http://schemas.microsoft.com/office/word/2010/wordml" w:rsidR="004D12D6" w:rsidP="006B1180" w:rsidRDefault="006B1180" w14:paraId="6491BC8D" wp14:textId="77777777">
      <w:pPr>
        <w:pStyle w:val="ListParagraph"/>
        <w:spacing w:line="240" w:lineRule="auto"/>
        <w:rPr>
          <w:rFonts w:cstheme="minorHAnsi"/>
          <w:sz w:val="24"/>
          <w:szCs w:val="24"/>
        </w:rPr>
      </w:pPr>
      <w:r>
        <w:rPr>
          <w:rFonts w:cstheme="minorHAnsi"/>
          <w:sz w:val="24"/>
          <w:szCs w:val="24"/>
        </w:rPr>
        <w:t xml:space="preserve">(1) </w:t>
      </w:r>
      <w:r w:rsidRPr="0051779A" w:rsidR="00DF4E92">
        <w:rPr>
          <w:rFonts w:cstheme="minorHAnsi"/>
          <w:sz w:val="24"/>
          <w:szCs w:val="24"/>
        </w:rPr>
        <w:t>(U)</w:t>
      </w:r>
      <w:r w:rsidRPr="0051779A" w:rsidR="00DF4E92">
        <w:rPr>
          <w:rFonts w:cstheme="minorHAnsi"/>
          <w:b/>
          <w:sz w:val="24"/>
          <w:szCs w:val="24"/>
        </w:rPr>
        <w:t xml:space="preserve"> </w:t>
      </w:r>
      <w:r w:rsidRPr="006B1180">
        <w:rPr>
          <w:rFonts w:cstheme="minorHAnsi"/>
          <w:sz w:val="24"/>
          <w:szCs w:val="24"/>
          <w:u w:val="single"/>
        </w:rPr>
        <w:t>General</w:t>
      </w:r>
      <w:r>
        <w:rPr>
          <w:rFonts w:cstheme="minorHAnsi"/>
          <w:b/>
          <w:sz w:val="24"/>
          <w:szCs w:val="24"/>
        </w:rPr>
        <w:t xml:space="preserve">.  </w:t>
      </w:r>
      <w:r w:rsidRPr="0051779A" w:rsidR="00060FEA">
        <w:rPr>
          <w:rFonts w:cstheme="minorHAnsi"/>
          <w:sz w:val="24"/>
          <w:szCs w:val="24"/>
        </w:rPr>
        <w:t>70 ID is opposed by the 11</w:t>
      </w:r>
      <w:r w:rsidRPr="0051779A" w:rsidR="00060FEA">
        <w:rPr>
          <w:rFonts w:cstheme="minorHAnsi"/>
          <w:sz w:val="24"/>
          <w:szCs w:val="24"/>
          <w:vertAlign w:val="superscript"/>
        </w:rPr>
        <w:t>th</w:t>
      </w:r>
      <w:r w:rsidRPr="0051779A" w:rsidR="00060FEA">
        <w:rPr>
          <w:rFonts w:cstheme="minorHAnsi"/>
          <w:sz w:val="24"/>
          <w:szCs w:val="24"/>
        </w:rPr>
        <w:t xml:space="preserve"> DTG, consisting of the 111</w:t>
      </w:r>
      <w:r w:rsidRPr="0051779A" w:rsidR="00060FEA">
        <w:rPr>
          <w:rFonts w:cstheme="minorHAnsi"/>
          <w:sz w:val="24"/>
          <w:szCs w:val="24"/>
          <w:vertAlign w:val="superscript"/>
        </w:rPr>
        <w:t>th</w:t>
      </w:r>
      <w:r w:rsidRPr="0051779A" w:rsidR="00060FEA">
        <w:rPr>
          <w:rFonts w:cstheme="minorHAnsi"/>
          <w:sz w:val="24"/>
          <w:szCs w:val="24"/>
        </w:rPr>
        <w:t xml:space="preserve"> Mechanized BTG, the </w:t>
      </w:r>
      <w:r w:rsidR="00E25CF5">
        <w:rPr>
          <w:rFonts w:cstheme="minorHAnsi"/>
          <w:sz w:val="24"/>
          <w:szCs w:val="24"/>
        </w:rPr>
        <w:t>114</w:t>
      </w:r>
      <w:r w:rsidRPr="0051779A" w:rsidR="00060FEA">
        <w:rPr>
          <w:rFonts w:cstheme="minorHAnsi"/>
          <w:sz w:val="24"/>
          <w:szCs w:val="24"/>
          <w:vertAlign w:val="superscript"/>
        </w:rPr>
        <w:t>th</w:t>
      </w:r>
      <w:r w:rsidRPr="0051779A" w:rsidR="00060FEA">
        <w:rPr>
          <w:rFonts w:cstheme="minorHAnsi"/>
          <w:sz w:val="24"/>
          <w:szCs w:val="24"/>
        </w:rPr>
        <w:t xml:space="preserve"> A</w:t>
      </w:r>
      <w:r>
        <w:rPr>
          <w:rFonts w:cstheme="minorHAnsi"/>
          <w:sz w:val="24"/>
          <w:szCs w:val="24"/>
        </w:rPr>
        <w:t>rmor</w:t>
      </w:r>
      <w:r w:rsidRPr="0051779A" w:rsidR="00060FEA">
        <w:rPr>
          <w:rFonts w:cstheme="minorHAnsi"/>
          <w:sz w:val="24"/>
          <w:szCs w:val="24"/>
        </w:rPr>
        <w:t xml:space="preserve"> BTG</w:t>
      </w:r>
      <w:r w:rsidR="00E25CF5">
        <w:rPr>
          <w:rFonts w:cstheme="minorHAnsi"/>
          <w:sz w:val="24"/>
          <w:szCs w:val="24"/>
        </w:rPr>
        <w:t xml:space="preserve"> (Div)</w:t>
      </w:r>
      <w:r w:rsidRPr="0051779A" w:rsidR="00060FEA">
        <w:rPr>
          <w:rFonts w:cstheme="minorHAnsi"/>
          <w:sz w:val="24"/>
          <w:szCs w:val="24"/>
        </w:rPr>
        <w:t>, and the 121</w:t>
      </w:r>
      <w:r w:rsidRPr="0051779A" w:rsidR="00060FEA">
        <w:rPr>
          <w:rFonts w:cstheme="minorHAnsi"/>
          <w:sz w:val="24"/>
          <w:szCs w:val="24"/>
          <w:vertAlign w:val="superscript"/>
        </w:rPr>
        <w:t>st</w:t>
      </w:r>
      <w:r w:rsidRPr="0051779A" w:rsidR="00060FEA">
        <w:rPr>
          <w:rFonts w:cstheme="minorHAnsi"/>
          <w:sz w:val="24"/>
          <w:szCs w:val="24"/>
        </w:rPr>
        <w:t xml:space="preserve"> Motorized BTG.  The opposing enemy force in AO </w:t>
      </w:r>
      <w:r w:rsidR="003742D5">
        <w:rPr>
          <w:rFonts w:cstheme="minorHAnsi"/>
          <w:sz w:val="24"/>
          <w:szCs w:val="24"/>
        </w:rPr>
        <w:t>BLACKJACK</w:t>
      </w:r>
      <w:r w:rsidRPr="0051779A" w:rsidR="00060FEA">
        <w:rPr>
          <w:rFonts w:cstheme="minorHAnsi"/>
          <w:sz w:val="24"/>
          <w:szCs w:val="24"/>
        </w:rPr>
        <w:t xml:space="preserve"> is the 111</w:t>
      </w:r>
      <w:r w:rsidRPr="0051779A" w:rsidR="00060FEA">
        <w:rPr>
          <w:rFonts w:cstheme="minorHAnsi"/>
          <w:sz w:val="24"/>
          <w:szCs w:val="24"/>
          <w:vertAlign w:val="superscript"/>
        </w:rPr>
        <w:t>th</w:t>
      </w:r>
      <w:r w:rsidRPr="0051779A" w:rsidR="00060FEA">
        <w:rPr>
          <w:rFonts w:cstheme="minorHAnsi"/>
          <w:sz w:val="24"/>
          <w:szCs w:val="24"/>
        </w:rPr>
        <w:t xml:space="preserve"> Mechanized BTG, consisting of the 1-111 Mechanized Infantry Battalion, 3-111 Mechanized Infantry Battalion, 4-111 Armor Battalion, 2 </w:t>
      </w:r>
      <w:r>
        <w:rPr>
          <w:rFonts w:cstheme="minorHAnsi"/>
          <w:sz w:val="24"/>
          <w:szCs w:val="24"/>
        </w:rPr>
        <w:t xml:space="preserve">Armored </w:t>
      </w:r>
      <w:r w:rsidRPr="0051779A" w:rsidR="00060FEA">
        <w:rPr>
          <w:rFonts w:cstheme="minorHAnsi"/>
          <w:sz w:val="24"/>
          <w:szCs w:val="24"/>
        </w:rPr>
        <w:t>Reconnaissance Companies, 1 Engineer Company, 1 Mechanized Artillery Battalion, and 1 Anti-Tank Battalion (with one company likely tasked organized to each maneuver battalion). The 111</w:t>
      </w:r>
      <w:r w:rsidRPr="0051779A" w:rsidR="00060FEA">
        <w:rPr>
          <w:rFonts w:cstheme="minorHAnsi"/>
          <w:sz w:val="24"/>
          <w:szCs w:val="24"/>
          <w:vertAlign w:val="superscript"/>
        </w:rPr>
        <w:t>th</w:t>
      </w:r>
      <w:r w:rsidRPr="0051779A" w:rsidR="00060FEA">
        <w:rPr>
          <w:rFonts w:cstheme="minorHAnsi"/>
          <w:sz w:val="24"/>
          <w:szCs w:val="24"/>
        </w:rPr>
        <w:t xml:space="preserve"> BTG is supported by</w:t>
      </w:r>
      <w:r>
        <w:rPr>
          <w:rFonts w:cstheme="minorHAnsi"/>
          <w:sz w:val="24"/>
          <w:szCs w:val="24"/>
        </w:rPr>
        <w:t xml:space="preserve"> 1</w:t>
      </w:r>
      <w:r w:rsidRPr="0051779A" w:rsidR="00060FEA">
        <w:rPr>
          <w:rFonts w:cstheme="minorHAnsi"/>
          <w:sz w:val="24"/>
          <w:szCs w:val="24"/>
        </w:rPr>
        <w:t xml:space="preserve"> Special Purpose Forces (SPF) </w:t>
      </w:r>
      <w:r>
        <w:rPr>
          <w:rFonts w:cstheme="minorHAnsi"/>
          <w:sz w:val="24"/>
          <w:szCs w:val="24"/>
        </w:rPr>
        <w:t>company</w:t>
      </w:r>
      <w:r w:rsidRPr="0051779A" w:rsidR="00060FEA">
        <w:rPr>
          <w:rFonts w:cstheme="minorHAnsi"/>
          <w:sz w:val="24"/>
          <w:szCs w:val="24"/>
        </w:rPr>
        <w:t xml:space="preserve"> and the equivalent of 1 </w:t>
      </w:r>
      <w:r w:rsidR="002417BC">
        <w:rPr>
          <w:rFonts w:cstheme="minorHAnsi"/>
          <w:sz w:val="24"/>
          <w:szCs w:val="24"/>
        </w:rPr>
        <w:t xml:space="preserve">company of </w:t>
      </w:r>
      <w:r w:rsidRPr="0051779A" w:rsidR="00060FEA">
        <w:rPr>
          <w:rFonts w:cstheme="minorHAnsi"/>
          <w:sz w:val="24"/>
          <w:szCs w:val="24"/>
        </w:rPr>
        <w:t xml:space="preserve">South </w:t>
      </w:r>
      <w:r w:rsidR="00927307">
        <w:rPr>
          <w:rFonts w:cstheme="minorHAnsi"/>
          <w:sz w:val="24"/>
          <w:szCs w:val="24"/>
        </w:rPr>
        <w:t>Atropia</w:t>
      </w:r>
      <w:r w:rsidRPr="0051779A" w:rsidR="00060FEA">
        <w:rPr>
          <w:rFonts w:cstheme="minorHAnsi"/>
          <w:sz w:val="24"/>
          <w:szCs w:val="24"/>
        </w:rPr>
        <w:t>n People’s Army (SAPA)</w:t>
      </w:r>
      <w:r w:rsidR="002417BC">
        <w:rPr>
          <w:rFonts w:cstheme="minorHAnsi"/>
          <w:sz w:val="24"/>
          <w:szCs w:val="24"/>
        </w:rPr>
        <w:t xml:space="preserve"> guerillas.</w:t>
      </w:r>
      <w:r w:rsidR="00FC72E9">
        <w:rPr>
          <w:rFonts w:cstheme="minorHAnsi"/>
          <w:sz w:val="24"/>
          <w:szCs w:val="24"/>
        </w:rPr>
        <w:t xml:space="preserve">  </w:t>
      </w:r>
      <w:r w:rsidR="004F7657">
        <w:rPr>
          <w:rFonts w:cstheme="minorHAnsi"/>
          <w:sz w:val="24"/>
          <w:szCs w:val="24"/>
        </w:rPr>
        <w:t xml:space="preserve">SAPA also has a regional command center established on OBJ RATTLER.  </w:t>
      </w:r>
      <w:r w:rsidR="00FC72E9">
        <w:rPr>
          <w:rFonts w:cstheme="minorHAnsi"/>
          <w:sz w:val="24"/>
          <w:szCs w:val="24"/>
        </w:rPr>
        <w:t>See</w:t>
      </w:r>
      <w:r w:rsidRPr="0051779A" w:rsidR="00060FEA">
        <w:rPr>
          <w:rFonts w:cstheme="minorHAnsi"/>
          <w:sz w:val="24"/>
          <w:szCs w:val="24"/>
        </w:rPr>
        <w:t xml:space="preserve"> Intelligence Estimate in Annex B.</w:t>
      </w:r>
    </w:p>
    <w:p xmlns:wp14="http://schemas.microsoft.com/office/word/2010/wordml" w:rsidR="006B1180" w:rsidP="006B1180" w:rsidRDefault="006B1180" w14:paraId="3656B9AB" wp14:textId="77777777">
      <w:pPr>
        <w:pStyle w:val="ListParagraph"/>
        <w:spacing w:line="240" w:lineRule="auto"/>
        <w:ind w:left="1080"/>
        <w:rPr>
          <w:rFonts w:cstheme="minorHAnsi"/>
          <w:sz w:val="24"/>
          <w:szCs w:val="24"/>
        </w:rPr>
      </w:pPr>
    </w:p>
    <w:p xmlns:wp14="http://schemas.microsoft.com/office/word/2010/wordml" w:rsidR="006B1180" w:rsidP="006B1180" w:rsidRDefault="006B1180" w14:paraId="44B91EA5" wp14:textId="77777777">
      <w:pPr>
        <w:pStyle w:val="ListParagraph"/>
        <w:spacing w:line="240" w:lineRule="auto"/>
        <w:rPr>
          <w:rFonts w:cstheme="minorHAnsi"/>
          <w:sz w:val="24"/>
          <w:szCs w:val="24"/>
        </w:rPr>
      </w:pPr>
      <w:r>
        <w:rPr>
          <w:rFonts w:cstheme="minorHAnsi"/>
          <w:sz w:val="24"/>
          <w:szCs w:val="24"/>
        </w:rPr>
        <w:t xml:space="preserve">(2) (U) </w:t>
      </w:r>
      <w:r w:rsidRPr="006B1180">
        <w:rPr>
          <w:rFonts w:cstheme="minorHAnsi"/>
          <w:sz w:val="24"/>
          <w:szCs w:val="24"/>
          <w:u w:val="single"/>
        </w:rPr>
        <w:t>Most Probable Course of Action</w:t>
      </w:r>
      <w:r>
        <w:rPr>
          <w:rFonts w:cstheme="minorHAnsi"/>
          <w:sz w:val="24"/>
          <w:szCs w:val="24"/>
        </w:rPr>
        <w:t xml:space="preserve">. </w:t>
      </w:r>
      <w:r w:rsidR="00673EB1">
        <w:rPr>
          <w:rFonts w:cstheme="minorHAnsi"/>
          <w:sz w:val="24"/>
          <w:szCs w:val="24"/>
        </w:rPr>
        <w:t xml:space="preserve"> </w:t>
      </w:r>
      <w:r w:rsidRPr="006B1180">
        <w:rPr>
          <w:rFonts w:cstheme="minorHAnsi"/>
          <w:sz w:val="24"/>
          <w:szCs w:val="24"/>
          <w:lang w:val="en-GB"/>
        </w:rPr>
        <w:t xml:space="preserve">The purpose of this operation is to prevent the massing of combat power on the DTG DO to the east.  The enemy will accomplish this by conducting a defense in depth.  Decisive to this operation is the destruction of one 2-1 </w:t>
      </w:r>
      <w:r w:rsidRPr="006B1180">
        <w:rPr>
          <w:rFonts w:cstheme="minorHAnsi"/>
          <w:sz w:val="24"/>
          <w:szCs w:val="24"/>
          <w:lang w:val="en-GB"/>
        </w:rPr>
        <w:lastRenderedPageBreak/>
        <w:t>BCT maneuver battalion.  This is decisive because it will prevent the BCT from continuing its attack.  The DO, 4-111 Ar</w:t>
      </w:r>
      <w:r w:rsidR="00E25CF5">
        <w:rPr>
          <w:rFonts w:cstheme="minorHAnsi"/>
          <w:sz w:val="24"/>
          <w:szCs w:val="24"/>
          <w:lang w:val="en-GB"/>
        </w:rPr>
        <w:t>mor</w:t>
      </w:r>
      <w:r w:rsidRPr="006B1180">
        <w:rPr>
          <w:rFonts w:cstheme="minorHAnsi"/>
          <w:sz w:val="24"/>
          <w:szCs w:val="24"/>
          <w:lang w:val="en-GB"/>
        </w:rPr>
        <w:t xml:space="preserve">, defends to retain OBJ BOA </w:t>
      </w:r>
      <w:r w:rsidR="00896F91">
        <w:rPr>
          <w:rFonts w:cstheme="minorHAnsi"/>
          <w:sz w:val="24"/>
          <w:szCs w:val="24"/>
          <w:lang w:val="en-GB"/>
        </w:rPr>
        <w:t xml:space="preserve">in order </w:t>
      </w:r>
      <w:r w:rsidRPr="006B1180">
        <w:rPr>
          <w:rFonts w:cstheme="minorHAnsi"/>
          <w:sz w:val="24"/>
          <w:szCs w:val="24"/>
          <w:lang w:val="en-GB"/>
        </w:rPr>
        <w:t xml:space="preserve">to prevent the </w:t>
      </w:r>
      <w:r w:rsidR="0015180F">
        <w:rPr>
          <w:rFonts w:cstheme="minorHAnsi"/>
          <w:sz w:val="24"/>
          <w:szCs w:val="24"/>
          <w:lang w:val="en-GB"/>
        </w:rPr>
        <w:t>massing of combat power on</w:t>
      </w:r>
      <w:r w:rsidRPr="006B1180">
        <w:rPr>
          <w:rFonts w:cstheme="minorHAnsi"/>
          <w:sz w:val="24"/>
          <w:szCs w:val="24"/>
          <w:lang w:val="en-GB"/>
        </w:rPr>
        <w:t xml:space="preserve"> the </w:t>
      </w:r>
      <w:r w:rsidR="00E25CF5">
        <w:rPr>
          <w:rFonts w:cstheme="minorHAnsi"/>
          <w:sz w:val="24"/>
          <w:szCs w:val="24"/>
          <w:lang w:val="en-GB"/>
        </w:rPr>
        <w:t>114</w:t>
      </w:r>
      <w:r w:rsidRPr="006B1180">
        <w:rPr>
          <w:rFonts w:cstheme="minorHAnsi"/>
          <w:sz w:val="24"/>
          <w:szCs w:val="24"/>
          <w:vertAlign w:val="superscript"/>
          <w:lang w:val="en-GB"/>
        </w:rPr>
        <w:t>th</w:t>
      </w:r>
      <w:r w:rsidR="0015180F">
        <w:rPr>
          <w:rFonts w:cstheme="minorHAnsi"/>
          <w:sz w:val="24"/>
          <w:szCs w:val="24"/>
          <w:lang w:val="en-GB"/>
        </w:rPr>
        <w:t xml:space="preserve"> </w:t>
      </w:r>
      <w:r w:rsidR="00E25CF5">
        <w:rPr>
          <w:rFonts w:cstheme="minorHAnsi"/>
          <w:sz w:val="24"/>
          <w:szCs w:val="24"/>
          <w:lang w:val="en-GB"/>
        </w:rPr>
        <w:t xml:space="preserve">Tank </w:t>
      </w:r>
      <w:r w:rsidR="0015180F">
        <w:rPr>
          <w:rFonts w:cstheme="minorHAnsi"/>
          <w:sz w:val="24"/>
          <w:szCs w:val="24"/>
          <w:lang w:val="en-GB"/>
        </w:rPr>
        <w:t>BTG</w:t>
      </w:r>
      <w:r w:rsidRPr="006B1180">
        <w:rPr>
          <w:rFonts w:cstheme="minorHAnsi"/>
          <w:sz w:val="24"/>
          <w:szCs w:val="24"/>
          <w:lang w:val="en-GB"/>
        </w:rPr>
        <w:t>.  SO1, 1-111 Mech, defends to disrupt on OBJ COBRA in order to prevent 2-1 BCT from massing combat power on the DO.  SO2, 3-111 Mech, defends to retain OBJ CORAL in order to facilita</w:t>
      </w:r>
      <w:r w:rsidR="0015180F">
        <w:rPr>
          <w:rFonts w:cstheme="minorHAnsi"/>
          <w:sz w:val="24"/>
          <w:szCs w:val="24"/>
          <w:lang w:val="en-GB"/>
        </w:rPr>
        <w:t>te support operations</w:t>
      </w:r>
      <w:r w:rsidRPr="006B1180">
        <w:rPr>
          <w:rFonts w:cstheme="minorHAnsi"/>
          <w:sz w:val="24"/>
          <w:szCs w:val="24"/>
          <w:lang w:val="en-GB"/>
        </w:rPr>
        <w:t>.  SO3, SPF/SAPA, conducts reconnaissance and attacks to disrupt in sector in order to prevent 2-1 BCT from influencing 111</w:t>
      </w:r>
      <w:r w:rsidRPr="006B1180">
        <w:rPr>
          <w:rFonts w:cstheme="minorHAnsi"/>
          <w:sz w:val="24"/>
          <w:szCs w:val="24"/>
          <w:vertAlign w:val="superscript"/>
          <w:lang w:val="en-GB"/>
        </w:rPr>
        <w:t>th</w:t>
      </w:r>
      <w:r w:rsidRPr="006B1180">
        <w:rPr>
          <w:rFonts w:cstheme="minorHAnsi"/>
          <w:sz w:val="24"/>
          <w:szCs w:val="24"/>
          <w:lang w:val="en-GB"/>
        </w:rPr>
        <w:t xml:space="preserve"> BTG operations.  The purpose of fires is to disrupt and fix.  The purpose of engineers is to provide countermobility to fix 2-1 BCT in engagement areas.</w:t>
      </w:r>
    </w:p>
    <w:p xmlns:wp14="http://schemas.microsoft.com/office/word/2010/wordml" w:rsidRPr="0051779A" w:rsidR="006B1180" w:rsidP="00A76FAD" w:rsidRDefault="006B1180" w14:paraId="53660F36" wp14:textId="77777777">
      <w:pPr>
        <w:spacing w:line="240" w:lineRule="auto"/>
        <w:ind w:left="720"/>
        <w:rPr>
          <w:rFonts w:cstheme="minorHAnsi"/>
          <w:sz w:val="24"/>
          <w:szCs w:val="24"/>
        </w:rPr>
      </w:pPr>
      <w:r>
        <w:rPr>
          <w:rFonts w:cstheme="minorHAnsi"/>
          <w:sz w:val="24"/>
          <w:szCs w:val="24"/>
        </w:rPr>
        <w:t xml:space="preserve">(3) (U) </w:t>
      </w:r>
      <w:r w:rsidRPr="006B1180">
        <w:rPr>
          <w:rFonts w:cstheme="minorHAnsi"/>
          <w:sz w:val="24"/>
          <w:szCs w:val="24"/>
          <w:u w:val="single"/>
        </w:rPr>
        <w:t>Most Dangerous Course of Action</w:t>
      </w:r>
      <w:r>
        <w:rPr>
          <w:rFonts w:cstheme="minorHAnsi"/>
          <w:sz w:val="24"/>
          <w:szCs w:val="24"/>
        </w:rPr>
        <w:t xml:space="preserve">.  </w:t>
      </w:r>
      <w:r>
        <w:rPr>
          <w:rFonts w:ascii="Times New Roman" w:hAnsi="Times New Roman" w:cs="Times New Roman"/>
          <w:sz w:val="24"/>
          <w:szCs w:val="24"/>
          <w:lang w:val="en-GB"/>
        </w:rPr>
        <w:t>The 11</w:t>
      </w:r>
      <w:r w:rsidRPr="008F25F2">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DTG attacks to seize key terrain at Yevlakh in order to build combat power and deny CJTF-C forces the ability to mass combat power on OSC-2.  111</w:t>
      </w:r>
      <w:r w:rsidRPr="006B1180">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BTG will mass combat power at OBJ COBRA with the </w:t>
      </w:r>
      <w:r w:rsidR="00E25CF5">
        <w:rPr>
          <w:rFonts w:ascii="Times New Roman" w:hAnsi="Times New Roman" w:cs="Times New Roman"/>
          <w:sz w:val="24"/>
          <w:szCs w:val="24"/>
          <w:lang w:val="en-GB"/>
        </w:rPr>
        <w:t>114</w:t>
      </w:r>
      <w:r w:rsidRPr="006B1180">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BTG and attack north to seize key terrain near Yevlakh</w:t>
      </w:r>
      <w:r w:rsidR="000A1188">
        <w:rPr>
          <w:rFonts w:ascii="Times New Roman" w:hAnsi="Times New Roman" w:cs="Times New Roman"/>
          <w:sz w:val="24"/>
          <w:szCs w:val="24"/>
          <w:lang w:val="en-GB"/>
        </w:rPr>
        <w:t>, securing the east-west corridor to Baku and establishing a disruption zone to deny friendly forces the ability to influence OSC-2 operations.</w:t>
      </w:r>
    </w:p>
    <w:p xmlns:wp14="http://schemas.microsoft.com/office/word/2010/wordml" w:rsidRPr="0051779A" w:rsidR="00B42608" w:rsidP="00662112" w:rsidRDefault="00662112" w14:paraId="0C38B140" wp14:textId="77777777">
      <w:pPr>
        <w:widowControl w:val="0"/>
        <w:tabs>
          <w:tab w:val="left" w:pos="-180"/>
          <w:tab w:val="left" w:pos="-90"/>
        </w:tabs>
        <w:autoSpaceDN w:val="0"/>
        <w:spacing w:after="0" w:line="240" w:lineRule="auto"/>
        <w:ind w:left="360"/>
        <w:rPr>
          <w:rFonts w:cstheme="minorHAnsi"/>
          <w:sz w:val="24"/>
          <w:szCs w:val="24"/>
        </w:rPr>
      </w:pPr>
      <w:r w:rsidRPr="0051779A">
        <w:rPr>
          <w:rFonts w:cstheme="minorHAnsi"/>
          <w:sz w:val="24"/>
          <w:szCs w:val="24"/>
        </w:rPr>
        <w:t xml:space="preserve">d. </w:t>
      </w:r>
      <w:r w:rsidRPr="0051779A" w:rsidR="00A7692E">
        <w:rPr>
          <w:rFonts w:cstheme="minorHAnsi"/>
          <w:sz w:val="24"/>
          <w:szCs w:val="24"/>
        </w:rPr>
        <w:t>(U)</w:t>
      </w:r>
      <w:r w:rsidRPr="0051779A" w:rsidR="00A7692E">
        <w:rPr>
          <w:rFonts w:cstheme="minorHAnsi"/>
          <w:sz w:val="24"/>
          <w:szCs w:val="24"/>
          <w:u w:val="single"/>
        </w:rPr>
        <w:t xml:space="preserve"> </w:t>
      </w:r>
      <w:r w:rsidRPr="0051779A" w:rsidR="00B42608">
        <w:rPr>
          <w:rFonts w:cstheme="minorHAnsi"/>
          <w:sz w:val="24"/>
          <w:szCs w:val="24"/>
          <w:u w:val="single"/>
        </w:rPr>
        <w:t>Friendly Forces</w:t>
      </w:r>
      <w:r w:rsidRPr="0051779A" w:rsidR="00B42608">
        <w:rPr>
          <w:rFonts w:cstheme="minorHAnsi"/>
          <w:sz w:val="24"/>
          <w:szCs w:val="24"/>
        </w:rPr>
        <w:t xml:space="preserve">. </w:t>
      </w:r>
    </w:p>
    <w:p xmlns:wp14="http://schemas.microsoft.com/office/word/2010/wordml" w:rsidRPr="0051779A" w:rsidR="00662112" w:rsidP="00A704AA" w:rsidRDefault="00662112" w14:paraId="45FB0818" wp14:textId="77777777">
      <w:pPr>
        <w:pStyle w:val="ListParagraph"/>
        <w:spacing w:line="240" w:lineRule="auto"/>
        <w:ind w:left="1080"/>
        <w:rPr>
          <w:rFonts w:cstheme="minorHAnsi"/>
          <w:bCs/>
          <w:sz w:val="24"/>
          <w:szCs w:val="24"/>
          <w:u w:val="single"/>
        </w:rPr>
      </w:pPr>
    </w:p>
    <w:p xmlns:wp14="http://schemas.microsoft.com/office/word/2010/wordml" w:rsidRPr="0051779A" w:rsidR="00662112" w:rsidP="00662112" w:rsidRDefault="00662112" w14:paraId="2A10BF75" wp14:textId="77777777">
      <w:pPr>
        <w:pStyle w:val="ListParagraph"/>
        <w:spacing w:line="240" w:lineRule="auto"/>
        <w:rPr>
          <w:rFonts w:cstheme="minorHAnsi"/>
          <w:bCs/>
          <w:sz w:val="24"/>
          <w:szCs w:val="24"/>
          <w:u w:val="single"/>
        </w:rPr>
      </w:pPr>
      <w:r w:rsidRPr="0051779A">
        <w:rPr>
          <w:rFonts w:cstheme="minorHAnsi"/>
          <w:bCs/>
          <w:sz w:val="24"/>
          <w:szCs w:val="24"/>
        </w:rPr>
        <w:t xml:space="preserve">(1) (U) </w:t>
      </w:r>
      <w:r w:rsidRPr="0051779A">
        <w:rPr>
          <w:rFonts w:cstheme="minorHAnsi"/>
          <w:bCs/>
          <w:sz w:val="24"/>
          <w:szCs w:val="24"/>
          <w:u w:val="single"/>
        </w:rPr>
        <w:t>Higher Headquarters Mission and Intent</w:t>
      </w:r>
      <w:r w:rsidR="00CE6D31">
        <w:rPr>
          <w:rFonts w:cstheme="minorHAnsi"/>
          <w:bCs/>
          <w:sz w:val="24"/>
          <w:szCs w:val="24"/>
          <w:u w:val="single"/>
        </w:rPr>
        <w:t>.</w:t>
      </w:r>
    </w:p>
    <w:p xmlns:wp14="http://schemas.microsoft.com/office/word/2010/wordml" w:rsidRPr="0051779A" w:rsidR="00662112" w:rsidP="00A704AA" w:rsidRDefault="00662112" w14:paraId="049F31CB" wp14:textId="77777777">
      <w:pPr>
        <w:pStyle w:val="ListParagraph"/>
        <w:spacing w:line="240" w:lineRule="auto"/>
        <w:ind w:left="1080"/>
        <w:rPr>
          <w:rFonts w:cstheme="minorHAnsi"/>
          <w:bCs/>
          <w:sz w:val="24"/>
          <w:szCs w:val="24"/>
          <w:u w:val="single"/>
        </w:rPr>
      </w:pPr>
    </w:p>
    <w:p xmlns:wp14="http://schemas.microsoft.com/office/word/2010/wordml" w:rsidRPr="0051779A" w:rsidR="00544A24" w:rsidP="00544A24" w:rsidRDefault="00662112" w14:paraId="29501C89" wp14:textId="77777777">
      <w:pPr>
        <w:pStyle w:val="ListParagraph"/>
        <w:spacing w:line="240" w:lineRule="auto"/>
        <w:ind w:left="1080"/>
        <w:rPr>
          <w:rFonts w:cstheme="minorHAnsi"/>
          <w:bCs/>
          <w:sz w:val="24"/>
          <w:szCs w:val="24"/>
        </w:rPr>
      </w:pPr>
      <w:r w:rsidRPr="0051779A">
        <w:rPr>
          <w:rFonts w:cstheme="minorHAnsi"/>
          <w:bCs/>
          <w:sz w:val="24"/>
          <w:szCs w:val="24"/>
        </w:rPr>
        <w:t xml:space="preserve">(a) </w:t>
      </w:r>
      <w:r w:rsidRPr="0051779A" w:rsidR="00544A24">
        <w:rPr>
          <w:rFonts w:cstheme="minorHAnsi"/>
          <w:bCs/>
          <w:sz w:val="24"/>
          <w:szCs w:val="24"/>
        </w:rPr>
        <w:t xml:space="preserve">(U) </w:t>
      </w:r>
      <w:r w:rsidRPr="0051779A" w:rsidR="00544A24">
        <w:rPr>
          <w:rFonts w:cstheme="minorHAnsi"/>
          <w:bCs/>
          <w:sz w:val="24"/>
          <w:szCs w:val="24"/>
          <w:u w:val="single"/>
        </w:rPr>
        <w:t>VII Corps</w:t>
      </w:r>
      <w:r w:rsidRPr="0051779A" w:rsidR="00544A24">
        <w:rPr>
          <w:rFonts w:cstheme="minorHAnsi"/>
          <w:bCs/>
          <w:sz w:val="24"/>
          <w:szCs w:val="24"/>
        </w:rPr>
        <w:t>.</w:t>
      </w:r>
    </w:p>
    <w:p xmlns:wp14="http://schemas.microsoft.com/office/word/2010/wordml" w:rsidRPr="0051779A" w:rsidR="00544A24" w:rsidP="00544A24" w:rsidRDefault="00544A24" w14:paraId="53128261" wp14:textId="77777777">
      <w:pPr>
        <w:pStyle w:val="ListParagraph"/>
        <w:spacing w:line="240" w:lineRule="auto"/>
        <w:ind w:left="1080"/>
        <w:rPr>
          <w:rFonts w:cstheme="minorHAnsi"/>
          <w:bCs/>
          <w:sz w:val="24"/>
          <w:szCs w:val="24"/>
        </w:rPr>
      </w:pPr>
    </w:p>
    <w:p xmlns:wp14="http://schemas.microsoft.com/office/word/2010/wordml" w:rsidRPr="0051779A" w:rsidR="004F583D" w:rsidP="00CE5D28" w:rsidRDefault="00544A24" w14:paraId="64D58AB0" wp14:textId="77777777">
      <w:pPr>
        <w:pStyle w:val="ListParagraph"/>
        <w:spacing w:line="240" w:lineRule="auto"/>
        <w:ind w:left="1440"/>
        <w:rPr>
          <w:rFonts w:cstheme="minorHAnsi"/>
          <w:sz w:val="24"/>
          <w:szCs w:val="24"/>
        </w:rPr>
      </w:pPr>
      <w:r w:rsidRPr="0051779A">
        <w:rPr>
          <w:rFonts w:cstheme="minorHAnsi"/>
          <w:bCs/>
          <w:sz w:val="24"/>
          <w:szCs w:val="24"/>
        </w:rPr>
        <w:t xml:space="preserve">1. </w:t>
      </w:r>
      <w:r w:rsidRPr="0051779A" w:rsidR="00D43C27">
        <w:rPr>
          <w:rFonts w:cstheme="minorHAnsi"/>
          <w:bCs/>
          <w:sz w:val="24"/>
          <w:szCs w:val="24"/>
        </w:rPr>
        <w:t xml:space="preserve">(U) </w:t>
      </w:r>
      <w:r w:rsidRPr="0051779A" w:rsidR="00B42608">
        <w:rPr>
          <w:rFonts w:cstheme="minorHAnsi"/>
          <w:sz w:val="24"/>
          <w:szCs w:val="24"/>
          <w:u w:val="single"/>
        </w:rPr>
        <w:t>Mission.</w:t>
      </w:r>
      <w:r w:rsidRPr="0051779A" w:rsidR="00B42608">
        <w:rPr>
          <w:rFonts w:cstheme="minorHAnsi"/>
          <w:sz w:val="24"/>
          <w:szCs w:val="24"/>
        </w:rPr>
        <w:t xml:space="preserve"> </w:t>
      </w:r>
      <w:r w:rsidRPr="0051779A" w:rsidR="00B42608">
        <w:rPr>
          <w:rFonts w:cstheme="minorHAnsi"/>
          <w:bCs/>
          <w:sz w:val="24"/>
          <w:szCs w:val="24"/>
        </w:rPr>
        <w:t>O/O,</w:t>
      </w:r>
      <w:r w:rsidRPr="0051779A" w:rsidR="00B42608">
        <w:rPr>
          <w:rFonts w:cstheme="minorHAnsi"/>
          <w:b/>
          <w:bCs/>
          <w:sz w:val="24"/>
          <w:szCs w:val="24"/>
        </w:rPr>
        <w:t xml:space="preserve"> </w:t>
      </w:r>
      <w:r w:rsidRPr="0051779A" w:rsidR="00B42608">
        <w:rPr>
          <w:rFonts w:cstheme="minorHAnsi"/>
          <w:bCs/>
          <w:sz w:val="24"/>
          <w:szCs w:val="24"/>
        </w:rPr>
        <w:t xml:space="preserve">Combined Joint Forces Land Component Commander (CJTF-LCC) / VII Corps deploys forces within </w:t>
      </w:r>
      <w:r w:rsidR="00927307">
        <w:rPr>
          <w:rFonts w:cstheme="minorHAnsi"/>
          <w:bCs/>
          <w:sz w:val="24"/>
          <w:szCs w:val="24"/>
        </w:rPr>
        <w:t>Atropia</w:t>
      </w:r>
      <w:r w:rsidRPr="0051779A" w:rsidR="00B42608">
        <w:rPr>
          <w:rFonts w:cstheme="minorHAnsi"/>
          <w:bCs/>
          <w:sz w:val="24"/>
          <w:szCs w:val="24"/>
        </w:rPr>
        <w:t xml:space="preserve"> to defend </w:t>
      </w:r>
      <w:r w:rsidR="00927307">
        <w:rPr>
          <w:rFonts w:cstheme="minorHAnsi"/>
          <w:bCs/>
          <w:sz w:val="24"/>
          <w:szCs w:val="24"/>
        </w:rPr>
        <w:t>Atropia</w:t>
      </w:r>
      <w:r w:rsidRPr="0051779A" w:rsidR="00B42608">
        <w:rPr>
          <w:rFonts w:cstheme="minorHAnsi"/>
          <w:bCs/>
          <w:sz w:val="24"/>
          <w:szCs w:val="24"/>
        </w:rPr>
        <w:t xml:space="preserve">n territory against aggressing Threat State forces that violate </w:t>
      </w:r>
      <w:r w:rsidR="00927307">
        <w:rPr>
          <w:rFonts w:cstheme="minorHAnsi"/>
          <w:bCs/>
          <w:sz w:val="24"/>
          <w:szCs w:val="24"/>
        </w:rPr>
        <w:t>Atropia</w:t>
      </w:r>
      <w:r w:rsidRPr="0051779A" w:rsidR="00B42608">
        <w:rPr>
          <w:rFonts w:cstheme="minorHAnsi"/>
          <w:bCs/>
          <w:sz w:val="24"/>
          <w:szCs w:val="24"/>
        </w:rPr>
        <w:t xml:space="preserve">n territorial integrity  and attack to expel aggressing forces in order to maintain </w:t>
      </w:r>
      <w:r w:rsidR="00927307">
        <w:rPr>
          <w:rFonts w:cstheme="minorHAnsi"/>
          <w:bCs/>
          <w:sz w:val="24"/>
          <w:szCs w:val="24"/>
        </w:rPr>
        <w:t>Atropia</w:t>
      </w:r>
      <w:r w:rsidRPr="0051779A" w:rsidR="00B42608">
        <w:rPr>
          <w:rFonts w:cstheme="minorHAnsi"/>
          <w:bCs/>
          <w:sz w:val="24"/>
          <w:szCs w:val="24"/>
        </w:rPr>
        <w:t xml:space="preserve">n international borders.  O/O, conducts stability operations ICW GoRA to neutralize irregular threat organizations and disrupting transnational threat networks and groups in order to enable legitimate GoRA governance.  O/O, transitions full security responsibilities to </w:t>
      </w:r>
      <w:r w:rsidR="00927307">
        <w:rPr>
          <w:rFonts w:cstheme="minorHAnsi"/>
          <w:bCs/>
          <w:sz w:val="24"/>
          <w:szCs w:val="24"/>
        </w:rPr>
        <w:t>Atropia</w:t>
      </w:r>
      <w:r w:rsidRPr="0051779A" w:rsidR="00B42608">
        <w:rPr>
          <w:rFonts w:cstheme="minorHAnsi"/>
          <w:bCs/>
          <w:sz w:val="24"/>
          <w:szCs w:val="24"/>
        </w:rPr>
        <w:t>n Security Forces and develops Friendly State security capacity to promote regional stability.</w:t>
      </w:r>
      <w:r w:rsidRPr="0051779A" w:rsidR="00B42608">
        <w:rPr>
          <w:rFonts w:cstheme="minorHAnsi"/>
          <w:sz w:val="24"/>
          <w:szCs w:val="24"/>
        </w:rPr>
        <w:t xml:space="preserve"> </w:t>
      </w:r>
    </w:p>
    <w:p xmlns:wp14="http://schemas.microsoft.com/office/word/2010/wordml" w:rsidRPr="0051779A" w:rsidR="00A7692E" w:rsidP="002507FD" w:rsidRDefault="00544A24" w14:paraId="1B5DCF15" wp14:textId="77777777">
      <w:pPr>
        <w:tabs>
          <w:tab w:val="left" w:pos="2700"/>
        </w:tabs>
        <w:spacing w:line="240" w:lineRule="auto"/>
        <w:ind w:left="1440"/>
        <w:rPr>
          <w:rFonts w:cstheme="minorHAnsi"/>
          <w:sz w:val="24"/>
          <w:szCs w:val="24"/>
        </w:rPr>
      </w:pPr>
      <w:r w:rsidRPr="0051779A">
        <w:rPr>
          <w:rFonts w:cstheme="minorHAnsi"/>
          <w:sz w:val="24"/>
          <w:szCs w:val="24"/>
        </w:rPr>
        <w:t>2.</w:t>
      </w:r>
      <w:r w:rsidRPr="0051779A" w:rsidR="004F583D">
        <w:rPr>
          <w:rFonts w:cstheme="minorHAnsi"/>
          <w:sz w:val="24"/>
          <w:szCs w:val="24"/>
        </w:rPr>
        <w:t xml:space="preserve">  (</w:t>
      </w:r>
      <w:r w:rsidRPr="0051779A" w:rsidR="00A7692E">
        <w:rPr>
          <w:rFonts w:cstheme="minorHAnsi"/>
          <w:sz w:val="24"/>
          <w:szCs w:val="24"/>
        </w:rPr>
        <w:t>U)</w:t>
      </w:r>
      <w:r w:rsidRPr="0051779A" w:rsidR="00B42608">
        <w:rPr>
          <w:rFonts w:cstheme="minorHAnsi"/>
          <w:sz w:val="24"/>
          <w:szCs w:val="24"/>
          <w:u w:val="single"/>
        </w:rPr>
        <w:t xml:space="preserve"> Commander’s Intent</w:t>
      </w:r>
      <w:r w:rsidRPr="0051779A" w:rsidR="00B42608">
        <w:rPr>
          <w:rFonts w:cstheme="minorHAnsi"/>
          <w:sz w:val="24"/>
          <w:szCs w:val="24"/>
        </w:rPr>
        <w:t xml:space="preserve">. CJTF-LCC will </w:t>
      </w:r>
      <w:r w:rsidRPr="0051779A" w:rsidR="00B42608">
        <w:rPr>
          <w:rFonts w:cstheme="minorHAnsi"/>
          <w:bCs/>
          <w:sz w:val="24"/>
          <w:szCs w:val="24"/>
        </w:rPr>
        <w:t xml:space="preserve">rapidly deploy forces into </w:t>
      </w:r>
      <w:r w:rsidR="00927307">
        <w:rPr>
          <w:rFonts w:cstheme="minorHAnsi"/>
          <w:bCs/>
          <w:sz w:val="24"/>
          <w:szCs w:val="24"/>
        </w:rPr>
        <w:t>Atropia</w:t>
      </w:r>
      <w:r w:rsidRPr="0051779A" w:rsidR="00B42608">
        <w:rPr>
          <w:rFonts w:cstheme="minorHAnsi"/>
          <w:sz w:val="24"/>
          <w:szCs w:val="24"/>
        </w:rPr>
        <w:t xml:space="preserve">, array arriving force packages, initially, in a manner portraying strength so as </w:t>
      </w:r>
      <w:r w:rsidRPr="0051779A" w:rsidR="00B42608">
        <w:rPr>
          <w:rFonts w:cstheme="minorHAnsi"/>
          <w:bCs/>
          <w:sz w:val="24"/>
          <w:szCs w:val="24"/>
        </w:rPr>
        <w:t>to deter Threat State</w:t>
      </w:r>
      <w:r w:rsidRPr="0051779A" w:rsidR="00B42608">
        <w:rPr>
          <w:rFonts w:cstheme="minorHAnsi"/>
          <w:b/>
          <w:bCs/>
          <w:sz w:val="24"/>
          <w:szCs w:val="24"/>
        </w:rPr>
        <w:t xml:space="preserve"> </w:t>
      </w:r>
      <w:r w:rsidRPr="0051779A" w:rsidR="00B42608">
        <w:rPr>
          <w:rFonts w:cstheme="minorHAnsi"/>
          <w:bCs/>
          <w:sz w:val="24"/>
          <w:szCs w:val="24"/>
        </w:rPr>
        <w:t>aggression.</w:t>
      </w:r>
      <w:r w:rsidRPr="0051779A" w:rsidR="00B42608">
        <w:rPr>
          <w:rFonts w:cstheme="minorHAnsi"/>
          <w:sz w:val="24"/>
          <w:szCs w:val="24"/>
        </w:rPr>
        <w:t xml:space="preserve">  As CJTF-LCC builds combat power, forces will position </w:t>
      </w:r>
      <w:r w:rsidRPr="0051779A" w:rsidR="00B42608">
        <w:rPr>
          <w:rFonts w:cstheme="minorHAnsi"/>
          <w:sz w:val="24"/>
          <w:szCs w:val="24"/>
        </w:rPr>
        <w:lastRenderedPageBreak/>
        <w:t xml:space="preserve">and posture to conduct decisive action, in the event deterrence fails.  </w:t>
      </w:r>
      <w:r w:rsidRPr="0051779A" w:rsidR="00B42608">
        <w:rPr>
          <w:rFonts w:cstheme="minorHAnsi"/>
          <w:bCs/>
          <w:sz w:val="24"/>
          <w:szCs w:val="24"/>
        </w:rPr>
        <w:t xml:space="preserve">Upon restoring </w:t>
      </w:r>
      <w:r w:rsidR="00927307">
        <w:rPr>
          <w:rFonts w:cstheme="minorHAnsi"/>
          <w:bCs/>
          <w:sz w:val="24"/>
          <w:szCs w:val="24"/>
        </w:rPr>
        <w:t>Atropia</w:t>
      </w:r>
      <w:r w:rsidRPr="0051779A" w:rsidR="00B42608">
        <w:rPr>
          <w:rFonts w:cstheme="minorHAnsi"/>
          <w:bCs/>
          <w:sz w:val="24"/>
          <w:szCs w:val="24"/>
        </w:rPr>
        <w:t>n sovereignty</w:t>
      </w:r>
      <w:r w:rsidRPr="0051779A" w:rsidR="00B42608">
        <w:rPr>
          <w:rFonts w:cstheme="minorHAnsi"/>
          <w:sz w:val="24"/>
          <w:szCs w:val="24"/>
        </w:rPr>
        <w:t xml:space="preserve">, CJTF-LCC forces will support the GoRA’s National Development Strategy (NDS), 2012-2016, especially, security force assistance and the effort to neutralize internal irregular threats.  The </w:t>
      </w:r>
      <w:r w:rsidR="00927307">
        <w:rPr>
          <w:rFonts w:cstheme="minorHAnsi"/>
          <w:sz w:val="24"/>
          <w:szCs w:val="24"/>
        </w:rPr>
        <w:t>Atropia</w:t>
      </w:r>
      <w:r w:rsidRPr="0051779A" w:rsidR="00B42608">
        <w:rPr>
          <w:rFonts w:cstheme="minorHAnsi"/>
          <w:sz w:val="24"/>
          <w:szCs w:val="24"/>
        </w:rPr>
        <w:t xml:space="preserve">n population must see GoRA as capable and caring, possessing security forces that are fair and just instruments of a legitimate GoRA.  The US Military is only one part of the NDS, and the CJTF will be in support of the US embassy in Baku during deterrence (Phase I).  If deterrence fails, the CJTF assumes the lead agency function during Phases II and III.  The VII Corps will assist other US government agencies, IGOs, and NGOs in supporting GoRA to develop security, infrastructure, and economic capacity, and to provide humanitarian aid. My expanded purpose for Land Component Forces is to quickly complete RSOI and reinforce </w:t>
      </w:r>
      <w:r w:rsidR="00927307">
        <w:rPr>
          <w:rFonts w:cstheme="minorHAnsi"/>
          <w:sz w:val="24"/>
          <w:szCs w:val="24"/>
        </w:rPr>
        <w:t>Atropia</w:t>
      </w:r>
      <w:r w:rsidRPr="0051779A" w:rsidR="00B42608">
        <w:rPr>
          <w:rFonts w:cstheme="minorHAnsi"/>
          <w:sz w:val="24"/>
          <w:szCs w:val="24"/>
        </w:rPr>
        <w:t xml:space="preserve">n military units in the defense, occupy TAAs to build combat power in order to conduct offensive operations to restore the </w:t>
      </w:r>
      <w:r w:rsidR="00927307">
        <w:rPr>
          <w:rFonts w:cstheme="minorHAnsi"/>
          <w:sz w:val="24"/>
          <w:szCs w:val="24"/>
        </w:rPr>
        <w:t>Atropia</w:t>
      </w:r>
      <w:r w:rsidRPr="0051779A" w:rsidR="00B42608">
        <w:rPr>
          <w:rFonts w:cstheme="minorHAnsi"/>
          <w:sz w:val="24"/>
          <w:szCs w:val="24"/>
        </w:rPr>
        <w:t>n international boundaries. Then forces will provide a safe and secure environment for restoration of pre-conflict governance, law and order and economic recovery for host nation and international organizations.</w:t>
      </w:r>
    </w:p>
    <w:p xmlns:wp14="http://schemas.microsoft.com/office/word/2010/wordml" w:rsidRPr="0051779A" w:rsidR="00B42608" w:rsidP="00544A24" w:rsidRDefault="00544A24" w14:paraId="1BEA1BCF" wp14:textId="77777777">
      <w:pPr>
        <w:spacing w:line="240" w:lineRule="auto"/>
        <w:ind w:left="1800"/>
        <w:rPr>
          <w:rFonts w:cstheme="minorHAnsi"/>
          <w:sz w:val="24"/>
          <w:szCs w:val="24"/>
        </w:rPr>
      </w:pPr>
      <w:r w:rsidRPr="0051779A">
        <w:rPr>
          <w:rFonts w:cstheme="minorHAnsi"/>
          <w:sz w:val="24"/>
          <w:szCs w:val="24"/>
        </w:rPr>
        <w:t>(a)</w:t>
      </w:r>
      <w:r w:rsidRPr="0051779A" w:rsidR="002507FD">
        <w:rPr>
          <w:rFonts w:cstheme="minorHAnsi"/>
          <w:sz w:val="24"/>
          <w:szCs w:val="24"/>
        </w:rPr>
        <w:t xml:space="preserve"> </w:t>
      </w:r>
      <w:r w:rsidRPr="0051779A" w:rsidR="00A7692E">
        <w:rPr>
          <w:rFonts w:cstheme="minorHAnsi"/>
          <w:sz w:val="24"/>
          <w:szCs w:val="24"/>
        </w:rPr>
        <w:t>(U)</w:t>
      </w:r>
      <w:r w:rsidRPr="0051779A" w:rsidR="002507FD">
        <w:rPr>
          <w:rFonts w:cstheme="minorHAnsi"/>
          <w:sz w:val="24"/>
          <w:szCs w:val="24"/>
        </w:rPr>
        <w:t xml:space="preserve"> </w:t>
      </w:r>
      <w:r w:rsidRPr="0051779A" w:rsidR="00B42608">
        <w:rPr>
          <w:rFonts w:cstheme="minorHAnsi"/>
          <w:sz w:val="24"/>
          <w:szCs w:val="24"/>
          <w:u w:val="single"/>
        </w:rPr>
        <w:t>Key Tasks</w:t>
      </w:r>
      <w:r w:rsidRPr="0051779A" w:rsidR="00B42608">
        <w:rPr>
          <w:rFonts w:cstheme="minorHAnsi"/>
          <w:sz w:val="24"/>
          <w:szCs w:val="24"/>
        </w:rPr>
        <w:t>.</w:t>
      </w:r>
    </w:p>
    <w:p xmlns:wp14="http://schemas.microsoft.com/office/word/2010/wordml" w:rsidRPr="0051779A" w:rsidR="00B42608" w:rsidP="00544A24" w:rsidRDefault="00544A24" w14:paraId="5E9DCD54" wp14:textId="77777777">
      <w:pPr>
        <w:spacing w:line="240" w:lineRule="auto"/>
        <w:ind w:left="2160"/>
        <w:rPr>
          <w:rFonts w:cstheme="minorHAnsi"/>
          <w:sz w:val="24"/>
          <w:szCs w:val="24"/>
        </w:rPr>
      </w:pPr>
      <w:r w:rsidRPr="0051779A">
        <w:rPr>
          <w:rFonts w:cstheme="minorHAnsi"/>
          <w:sz w:val="24"/>
          <w:szCs w:val="24"/>
        </w:rPr>
        <w:t>(1) (U)</w:t>
      </w:r>
      <w:r w:rsidRPr="0051779A" w:rsidR="004F583D">
        <w:rPr>
          <w:rFonts w:cstheme="minorHAnsi"/>
          <w:sz w:val="24"/>
          <w:szCs w:val="24"/>
        </w:rPr>
        <w:t xml:space="preserve"> </w:t>
      </w:r>
      <w:r w:rsidRPr="0051779A" w:rsidR="00B42608">
        <w:rPr>
          <w:rFonts w:cstheme="minorHAnsi"/>
          <w:sz w:val="24"/>
          <w:szCs w:val="24"/>
        </w:rPr>
        <w:t>Rapid seizure of assigned objectives</w:t>
      </w:r>
    </w:p>
    <w:p xmlns:wp14="http://schemas.microsoft.com/office/word/2010/wordml" w:rsidRPr="0051779A" w:rsidR="002507FD" w:rsidP="00544A24" w:rsidRDefault="00544A24" w14:paraId="46052C27" wp14:textId="77777777">
      <w:pPr>
        <w:pStyle w:val="ListParagraph"/>
        <w:spacing w:line="240" w:lineRule="auto"/>
        <w:ind w:left="2160"/>
        <w:rPr>
          <w:rFonts w:cstheme="minorHAnsi"/>
          <w:sz w:val="24"/>
          <w:szCs w:val="24"/>
        </w:rPr>
      </w:pPr>
      <w:r w:rsidRPr="0051779A">
        <w:rPr>
          <w:rFonts w:cstheme="minorHAnsi"/>
          <w:sz w:val="24"/>
          <w:szCs w:val="24"/>
        </w:rPr>
        <w:t>(</w:t>
      </w:r>
      <w:r w:rsidRPr="0051779A" w:rsidR="004F583D">
        <w:rPr>
          <w:rFonts w:cstheme="minorHAnsi"/>
          <w:sz w:val="24"/>
          <w:szCs w:val="24"/>
        </w:rPr>
        <w:t>2</w:t>
      </w:r>
      <w:r w:rsidRPr="0051779A">
        <w:rPr>
          <w:rFonts w:cstheme="minorHAnsi"/>
          <w:sz w:val="24"/>
          <w:szCs w:val="24"/>
        </w:rPr>
        <w:t>) (U)</w:t>
      </w:r>
      <w:r w:rsidRPr="0051779A" w:rsidR="004F583D">
        <w:rPr>
          <w:rFonts w:cstheme="minorHAnsi"/>
          <w:sz w:val="24"/>
          <w:szCs w:val="24"/>
        </w:rPr>
        <w:t xml:space="preserve"> </w:t>
      </w:r>
      <w:r w:rsidRPr="0051779A" w:rsidR="00B42608">
        <w:rPr>
          <w:rFonts w:cstheme="minorHAnsi"/>
          <w:sz w:val="24"/>
          <w:szCs w:val="24"/>
        </w:rPr>
        <w:t>Deliberate effort to minimize collateral damage to civilian and key infrastructure</w:t>
      </w:r>
      <w:r w:rsidRPr="0051779A" w:rsidR="002507FD">
        <w:rPr>
          <w:rFonts w:cstheme="minorHAnsi"/>
          <w:sz w:val="24"/>
          <w:szCs w:val="24"/>
        </w:rPr>
        <w:t xml:space="preserve"> </w:t>
      </w:r>
    </w:p>
    <w:p xmlns:wp14="http://schemas.microsoft.com/office/word/2010/wordml" w:rsidRPr="0051779A" w:rsidR="00B42608" w:rsidP="007C223A" w:rsidRDefault="00544A24" w14:paraId="3EBE47E2" wp14:textId="77777777">
      <w:pPr>
        <w:spacing w:line="240" w:lineRule="auto"/>
        <w:ind w:left="1800"/>
        <w:rPr>
          <w:rFonts w:cstheme="minorHAnsi"/>
          <w:sz w:val="24"/>
          <w:szCs w:val="24"/>
        </w:rPr>
      </w:pPr>
      <w:r w:rsidRPr="0051779A">
        <w:rPr>
          <w:rFonts w:cstheme="minorHAnsi"/>
          <w:sz w:val="24"/>
          <w:szCs w:val="24"/>
        </w:rPr>
        <w:t>(b)</w:t>
      </w:r>
      <w:r w:rsidRPr="0051779A" w:rsidR="002507FD">
        <w:rPr>
          <w:rFonts w:cstheme="minorHAnsi"/>
          <w:sz w:val="24"/>
          <w:szCs w:val="24"/>
        </w:rPr>
        <w:t xml:space="preserve"> </w:t>
      </w:r>
      <w:r w:rsidRPr="0051779A" w:rsidR="004F583D">
        <w:rPr>
          <w:rFonts w:cstheme="minorHAnsi"/>
          <w:sz w:val="24"/>
          <w:szCs w:val="24"/>
        </w:rPr>
        <w:t>(U)</w:t>
      </w:r>
      <w:r w:rsidRPr="0051779A" w:rsidR="004F583D">
        <w:rPr>
          <w:rFonts w:cstheme="minorHAnsi"/>
          <w:sz w:val="24"/>
          <w:szCs w:val="24"/>
          <w:u w:val="single"/>
        </w:rPr>
        <w:t xml:space="preserve"> </w:t>
      </w:r>
      <w:r w:rsidRPr="0051779A" w:rsidR="00975B5D">
        <w:rPr>
          <w:rFonts w:cstheme="minorHAnsi"/>
          <w:sz w:val="24"/>
          <w:szCs w:val="24"/>
          <w:u w:val="single"/>
        </w:rPr>
        <w:t>End state</w:t>
      </w:r>
      <w:r w:rsidRPr="0051779A" w:rsidR="00B42608">
        <w:rPr>
          <w:rFonts w:cstheme="minorHAnsi"/>
          <w:sz w:val="24"/>
          <w:szCs w:val="24"/>
        </w:rPr>
        <w:t xml:space="preserve">. Regional States support Coalition intervention; </w:t>
      </w:r>
      <w:r w:rsidRPr="0051779A" w:rsidR="00B42608">
        <w:rPr>
          <w:rFonts w:cstheme="minorHAnsi"/>
          <w:bCs/>
          <w:sz w:val="24"/>
          <w:szCs w:val="24"/>
        </w:rPr>
        <w:t xml:space="preserve">Threat States deterred from aggression and participating in diplomatic engagement with </w:t>
      </w:r>
      <w:r w:rsidR="00927307">
        <w:rPr>
          <w:rFonts w:cstheme="minorHAnsi"/>
          <w:bCs/>
          <w:sz w:val="24"/>
          <w:szCs w:val="24"/>
        </w:rPr>
        <w:t>Atropia</w:t>
      </w:r>
      <w:r w:rsidRPr="0051779A" w:rsidR="00B42608">
        <w:rPr>
          <w:rFonts w:cstheme="minorHAnsi"/>
          <w:sz w:val="24"/>
          <w:szCs w:val="24"/>
        </w:rPr>
        <w:t xml:space="preserve">.  If deterrence fails, aggressing Threat State forces are defeated and expelled from and are incapable of violating </w:t>
      </w:r>
      <w:r w:rsidR="00927307">
        <w:rPr>
          <w:rFonts w:cstheme="minorHAnsi"/>
          <w:sz w:val="24"/>
          <w:szCs w:val="24"/>
        </w:rPr>
        <w:t>Atropia</w:t>
      </w:r>
      <w:r w:rsidRPr="0051779A" w:rsidR="00B42608">
        <w:rPr>
          <w:rFonts w:cstheme="minorHAnsi"/>
          <w:sz w:val="24"/>
          <w:szCs w:val="24"/>
        </w:rPr>
        <w:t xml:space="preserve">n territory, thus, </w:t>
      </w:r>
      <w:r w:rsidRPr="0051779A" w:rsidR="00B42608">
        <w:rPr>
          <w:rFonts w:cstheme="minorHAnsi"/>
          <w:bCs/>
          <w:sz w:val="24"/>
          <w:szCs w:val="24"/>
        </w:rPr>
        <w:t xml:space="preserve">maintaining </w:t>
      </w:r>
      <w:r w:rsidR="00927307">
        <w:rPr>
          <w:rFonts w:cstheme="minorHAnsi"/>
          <w:bCs/>
          <w:sz w:val="24"/>
          <w:szCs w:val="24"/>
        </w:rPr>
        <w:t>Atropia</w:t>
      </w:r>
      <w:r w:rsidRPr="0051779A" w:rsidR="00B42608">
        <w:rPr>
          <w:rFonts w:cstheme="minorHAnsi"/>
          <w:bCs/>
          <w:sz w:val="24"/>
          <w:szCs w:val="24"/>
        </w:rPr>
        <w:t>’s sovereignty</w:t>
      </w:r>
      <w:r w:rsidRPr="0051779A" w:rsidR="00B42608">
        <w:rPr>
          <w:rFonts w:cstheme="minorHAnsi"/>
          <w:sz w:val="24"/>
          <w:szCs w:val="24"/>
        </w:rPr>
        <w:t>.  Regional States’ s</w:t>
      </w:r>
      <w:r w:rsidRPr="0051779A" w:rsidR="001A4A09">
        <w:rPr>
          <w:rFonts w:cstheme="minorHAnsi"/>
          <w:sz w:val="24"/>
          <w:szCs w:val="24"/>
        </w:rPr>
        <w:t>upport to irregular threats has</w:t>
      </w:r>
      <w:r w:rsidRPr="0051779A" w:rsidR="00B42608">
        <w:rPr>
          <w:rFonts w:cstheme="minorHAnsi"/>
          <w:sz w:val="24"/>
          <w:szCs w:val="24"/>
        </w:rPr>
        <w:t xml:space="preserve"> ceased and such threats are neutralized.  Regional transnational threat networks and groups are unable to disrupt legitimate </w:t>
      </w:r>
      <w:r w:rsidR="00927307">
        <w:rPr>
          <w:rFonts w:cstheme="minorHAnsi"/>
          <w:sz w:val="24"/>
          <w:szCs w:val="24"/>
        </w:rPr>
        <w:t>Atropia</w:t>
      </w:r>
      <w:r w:rsidRPr="0051779A" w:rsidR="00B42608">
        <w:rPr>
          <w:rFonts w:cstheme="minorHAnsi"/>
          <w:sz w:val="24"/>
          <w:szCs w:val="24"/>
        </w:rPr>
        <w:t xml:space="preserve">n governance and society.  Regional States increase security force capacity (training, equipping, and manning).  Regional oil and gas infrastructure protected ensuring future economic prosperity.  CJTF forces transitions control to </w:t>
      </w:r>
      <w:r w:rsidR="00927307">
        <w:rPr>
          <w:rFonts w:cstheme="minorHAnsi"/>
          <w:sz w:val="24"/>
          <w:szCs w:val="24"/>
        </w:rPr>
        <w:t>Atropia</w:t>
      </w:r>
      <w:r w:rsidRPr="0051779A" w:rsidR="00B42608">
        <w:rPr>
          <w:rFonts w:cstheme="minorHAnsi"/>
          <w:sz w:val="24"/>
          <w:szCs w:val="24"/>
        </w:rPr>
        <w:t>n forces and redeploys to home station.</w:t>
      </w:r>
    </w:p>
    <w:p xmlns:wp14="http://schemas.microsoft.com/office/word/2010/wordml" w:rsidRPr="0051779A" w:rsidR="00544A24" w:rsidP="00544A24" w:rsidRDefault="00544A24" w14:paraId="6E610AB5" wp14:textId="77777777">
      <w:pPr>
        <w:spacing w:line="240" w:lineRule="auto"/>
        <w:ind w:left="1080"/>
        <w:rPr>
          <w:rFonts w:cstheme="minorHAnsi"/>
          <w:sz w:val="24"/>
          <w:szCs w:val="24"/>
          <w:u w:val="single"/>
        </w:rPr>
      </w:pPr>
      <w:r w:rsidRPr="0051779A">
        <w:rPr>
          <w:rFonts w:cstheme="minorHAnsi"/>
          <w:sz w:val="24"/>
          <w:szCs w:val="24"/>
        </w:rPr>
        <w:t>(b)</w:t>
      </w:r>
      <w:r w:rsidRPr="0051779A" w:rsidR="00A7692E">
        <w:rPr>
          <w:rFonts w:cstheme="minorHAnsi"/>
          <w:sz w:val="24"/>
          <w:szCs w:val="24"/>
        </w:rPr>
        <w:t xml:space="preserve"> (U)</w:t>
      </w:r>
      <w:r w:rsidRPr="0051779A" w:rsidR="00A7692E">
        <w:rPr>
          <w:rFonts w:cstheme="minorHAnsi"/>
          <w:sz w:val="24"/>
          <w:szCs w:val="24"/>
          <w:u w:val="single"/>
        </w:rPr>
        <w:t xml:space="preserve"> </w:t>
      </w:r>
      <w:r w:rsidRPr="0051779A" w:rsidR="00B42608">
        <w:rPr>
          <w:rFonts w:cstheme="minorHAnsi"/>
          <w:sz w:val="24"/>
          <w:szCs w:val="24"/>
          <w:u w:val="single"/>
        </w:rPr>
        <w:t>70</w:t>
      </w:r>
      <w:r w:rsidRPr="0051779A" w:rsidR="00B42608">
        <w:rPr>
          <w:rFonts w:cstheme="minorHAnsi"/>
          <w:sz w:val="24"/>
          <w:szCs w:val="24"/>
          <w:u w:val="single"/>
          <w:vertAlign w:val="superscript"/>
        </w:rPr>
        <w:t>th</w:t>
      </w:r>
      <w:r w:rsidRPr="0051779A" w:rsidR="00B42608">
        <w:rPr>
          <w:rFonts w:cstheme="minorHAnsi"/>
          <w:sz w:val="24"/>
          <w:szCs w:val="24"/>
          <w:u w:val="single"/>
        </w:rPr>
        <w:t xml:space="preserve"> Infantry Division</w:t>
      </w:r>
      <w:r w:rsidRPr="0051779A">
        <w:rPr>
          <w:rFonts w:cstheme="minorHAnsi"/>
          <w:sz w:val="24"/>
          <w:szCs w:val="24"/>
          <w:u w:val="single"/>
        </w:rPr>
        <w:t>.</w:t>
      </w:r>
      <w:r w:rsidRPr="0051779A" w:rsidR="000F5C1E">
        <w:rPr>
          <w:rFonts w:cstheme="minorHAnsi"/>
          <w:sz w:val="24"/>
          <w:szCs w:val="24"/>
          <w:u w:val="single"/>
        </w:rPr>
        <w:t xml:space="preserve"> </w:t>
      </w:r>
    </w:p>
    <w:p xmlns:wp14="http://schemas.microsoft.com/office/word/2010/wordml" w:rsidRPr="0051779A" w:rsidR="00A7692E" w:rsidP="00544A24" w:rsidRDefault="00544A24" w14:paraId="7FBE9A77" wp14:textId="77777777">
      <w:pPr>
        <w:spacing w:line="240" w:lineRule="auto"/>
        <w:ind w:left="1440"/>
        <w:rPr>
          <w:rFonts w:cstheme="minorHAnsi"/>
          <w:sz w:val="24"/>
          <w:szCs w:val="24"/>
        </w:rPr>
      </w:pPr>
      <w:r w:rsidRPr="0051779A">
        <w:rPr>
          <w:rFonts w:cstheme="minorHAnsi"/>
          <w:sz w:val="24"/>
          <w:szCs w:val="24"/>
        </w:rPr>
        <w:lastRenderedPageBreak/>
        <w:t xml:space="preserve">1. (U) </w:t>
      </w:r>
      <w:r w:rsidRPr="0051779A" w:rsidR="000F5C1E">
        <w:rPr>
          <w:rFonts w:cstheme="minorHAnsi"/>
          <w:sz w:val="24"/>
          <w:szCs w:val="24"/>
          <w:u w:val="single"/>
        </w:rPr>
        <w:t>Mission</w:t>
      </w:r>
      <w:r w:rsidRPr="0051779A" w:rsidR="000F5C1E">
        <w:rPr>
          <w:rFonts w:cstheme="minorHAnsi"/>
          <w:sz w:val="24"/>
          <w:szCs w:val="24"/>
        </w:rPr>
        <w:t xml:space="preserve">. </w:t>
      </w:r>
      <w:r w:rsidRPr="0051779A" w:rsidR="00B42608">
        <w:rPr>
          <w:rFonts w:cstheme="minorHAnsi"/>
          <w:sz w:val="24"/>
          <w:szCs w:val="24"/>
        </w:rPr>
        <w:t xml:space="preserve"> </w:t>
      </w:r>
      <w:r w:rsidRPr="0051779A" w:rsidR="00B42608">
        <w:rPr>
          <w:rStyle w:val="PageNumber"/>
          <w:rFonts w:cstheme="minorHAnsi"/>
          <w:bCs/>
          <w:sz w:val="24"/>
          <w:szCs w:val="24"/>
        </w:rPr>
        <w:t xml:space="preserve">O/O, 70 ID deploys forces into </w:t>
      </w:r>
      <w:r w:rsidR="00927307">
        <w:rPr>
          <w:rStyle w:val="PageNumber"/>
          <w:rFonts w:cstheme="minorHAnsi"/>
          <w:bCs/>
          <w:sz w:val="24"/>
          <w:szCs w:val="24"/>
        </w:rPr>
        <w:t>Atropia</w:t>
      </w:r>
      <w:r w:rsidRPr="0051779A" w:rsidR="00B42608">
        <w:rPr>
          <w:rStyle w:val="PageNumber"/>
          <w:rFonts w:cstheme="minorHAnsi"/>
          <w:bCs/>
          <w:sz w:val="24"/>
          <w:szCs w:val="24"/>
        </w:rPr>
        <w:t xml:space="preserve"> and attacks to clear</w:t>
      </w:r>
      <w:r w:rsidRPr="0051779A" w:rsidR="00B42608">
        <w:rPr>
          <w:rFonts w:cstheme="minorHAnsi"/>
          <w:bCs/>
          <w:sz w:val="24"/>
          <w:szCs w:val="24"/>
        </w:rPr>
        <w:t xml:space="preserve"> in vicinity of Yevlakh, Barda, Adjibadi, and Ujar Provinces (AO SWORD) to deter further aggression of Arianan and irregular threats in </w:t>
      </w:r>
      <w:r w:rsidR="00927307">
        <w:rPr>
          <w:rFonts w:cstheme="minorHAnsi"/>
          <w:bCs/>
          <w:sz w:val="24"/>
          <w:szCs w:val="24"/>
        </w:rPr>
        <w:t>Atropia</w:t>
      </w:r>
      <w:r w:rsidRPr="0051779A" w:rsidR="00B42608">
        <w:rPr>
          <w:rFonts w:cstheme="minorHAnsi"/>
          <w:bCs/>
          <w:sz w:val="24"/>
          <w:szCs w:val="24"/>
        </w:rPr>
        <w:t>. O/O, transitions to stability operations to restore and maintain internationally recognized boundaries, while safeguarding critical populations and resources</w:t>
      </w:r>
      <w:r w:rsidRPr="0051779A" w:rsidR="00B42608">
        <w:rPr>
          <w:rFonts w:cstheme="minorHAnsi"/>
          <w:sz w:val="24"/>
          <w:szCs w:val="24"/>
        </w:rPr>
        <w:t>.</w:t>
      </w:r>
    </w:p>
    <w:p xmlns:wp14="http://schemas.microsoft.com/office/word/2010/wordml" w:rsidRPr="0051779A" w:rsidR="00B42608" w:rsidP="00544A24" w:rsidRDefault="00544A24" w14:paraId="33207D20" wp14:textId="77777777">
      <w:pPr>
        <w:spacing w:line="240" w:lineRule="auto"/>
        <w:ind w:left="1440"/>
        <w:rPr>
          <w:rFonts w:cstheme="minorHAnsi"/>
          <w:sz w:val="24"/>
          <w:szCs w:val="24"/>
        </w:rPr>
      </w:pPr>
      <w:r w:rsidRPr="0051779A">
        <w:rPr>
          <w:rFonts w:cstheme="minorHAnsi"/>
          <w:sz w:val="24"/>
          <w:szCs w:val="24"/>
        </w:rPr>
        <w:t>2</w:t>
      </w:r>
      <w:r w:rsidRPr="0051779A" w:rsidR="000F5C1E">
        <w:rPr>
          <w:rFonts w:cstheme="minorHAnsi"/>
          <w:sz w:val="24"/>
          <w:szCs w:val="24"/>
        </w:rPr>
        <w:t xml:space="preserve">. </w:t>
      </w:r>
      <w:r w:rsidRPr="0051779A">
        <w:rPr>
          <w:rFonts w:cstheme="minorHAnsi"/>
          <w:sz w:val="24"/>
          <w:szCs w:val="24"/>
        </w:rPr>
        <w:t xml:space="preserve">(U) </w:t>
      </w:r>
      <w:r w:rsidRPr="0051779A" w:rsidR="00B42608">
        <w:rPr>
          <w:rFonts w:cstheme="minorHAnsi"/>
          <w:sz w:val="24"/>
          <w:szCs w:val="24"/>
          <w:u w:val="single"/>
        </w:rPr>
        <w:t>Commander’s Intent</w:t>
      </w:r>
      <w:r w:rsidRPr="0051779A" w:rsidR="00B42608">
        <w:rPr>
          <w:rFonts w:cstheme="minorHAnsi"/>
          <w:sz w:val="24"/>
          <w:szCs w:val="24"/>
        </w:rPr>
        <w:t xml:space="preserve">.  The purpose of TRAILBLAZER RESOLVE is to demonstrate international resolution in support of </w:t>
      </w:r>
      <w:r w:rsidR="00927307">
        <w:rPr>
          <w:rFonts w:cstheme="minorHAnsi"/>
          <w:sz w:val="24"/>
          <w:szCs w:val="24"/>
        </w:rPr>
        <w:t>Atropia</w:t>
      </w:r>
      <w:r w:rsidRPr="0051779A" w:rsidR="00B42608">
        <w:rPr>
          <w:rFonts w:cstheme="minorHAnsi"/>
          <w:sz w:val="24"/>
          <w:szCs w:val="24"/>
        </w:rPr>
        <w:t xml:space="preserve"> and UNSC Resolutions IOT deter Arianan operations against </w:t>
      </w:r>
      <w:r w:rsidR="00927307">
        <w:rPr>
          <w:rFonts w:cstheme="minorHAnsi"/>
          <w:sz w:val="24"/>
          <w:szCs w:val="24"/>
        </w:rPr>
        <w:t>Atropia</w:t>
      </w:r>
      <w:r w:rsidRPr="0051779A" w:rsidR="00B42608">
        <w:rPr>
          <w:rFonts w:cstheme="minorHAnsi"/>
          <w:sz w:val="24"/>
          <w:szCs w:val="24"/>
        </w:rPr>
        <w:t xml:space="preserve">. </w:t>
      </w:r>
    </w:p>
    <w:p xmlns:wp14="http://schemas.microsoft.com/office/word/2010/wordml" w:rsidRPr="0051779A" w:rsidR="00B42608" w:rsidP="00544A24" w:rsidRDefault="000F5C1E" w14:paraId="611C84E6" wp14:textId="77777777">
      <w:pPr>
        <w:spacing w:line="240" w:lineRule="auto"/>
        <w:ind w:left="1800"/>
        <w:rPr>
          <w:rFonts w:cstheme="minorHAnsi"/>
          <w:sz w:val="24"/>
          <w:szCs w:val="24"/>
        </w:rPr>
      </w:pPr>
      <w:r w:rsidRPr="0051779A">
        <w:rPr>
          <w:rFonts w:cstheme="minorHAnsi"/>
          <w:sz w:val="24"/>
          <w:szCs w:val="24"/>
        </w:rPr>
        <w:t>(</w:t>
      </w:r>
      <w:r w:rsidRPr="0051779A" w:rsidR="00544A24">
        <w:rPr>
          <w:rFonts w:cstheme="minorHAnsi"/>
          <w:sz w:val="24"/>
          <w:szCs w:val="24"/>
        </w:rPr>
        <w:t>a</w:t>
      </w:r>
      <w:r w:rsidRPr="0051779A">
        <w:rPr>
          <w:rFonts w:cstheme="minorHAnsi"/>
          <w:sz w:val="24"/>
          <w:szCs w:val="24"/>
        </w:rPr>
        <w:t xml:space="preserve">)  </w:t>
      </w:r>
      <w:r w:rsidRPr="0051779A" w:rsidR="00544A24">
        <w:rPr>
          <w:rFonts w:cstheme="minorHAnsi"/>
          <w:sz w:val="24"/>
          <w:szCs w:val="24"/>
        </w:rPr>
        <w:t xml:space="preserve">(U) </w:t>
      </w:r>
      <w:r w:rsidRPr="0051779A" w:rsidR="00B42608">
        <w:rPr>
          <w:rFonts w:cstheme="minorHAnsi"/>
          <w:sz w:val="24"/>
          <w:szCs w:val="24"/>
          <w:u w:val="single"/>
        </w:rPr>
        <w:t>Key Tasks</w:t>
      </w:r>
      <w:r w:rsidRPr="0051779A" w:rsidR="00B42608">
        <w:rPr>
          <w:rFonts w:cstheme="minorHAnsi"/>
          <w:sz w:val="24"/>
          <w:szCs w:val="24"/>
        </w:rPr>
        <w:t>.</w:t>
      </w:r>
    </w:p>
    <w:p xmlns:wp14="http://schemas.microsoft.com/office/word/2010/wordml" w:rsidRPr="0051779A" w:rsidR="00B42608" w:rsidP="00544A24" w:rsidRDefault="00544A24" w14:paraId="4BC3ED83" wp14:textId="77777777">
      <w:pPr>
        <w:pStyle w:val="ListParagraph"/>
        <w:spacing w:line="240" w:lineRule="auto"/>
        <w:ind w:left="2160"/>
        <w:rPr>
          <w:rFonts w:cstheme="minorHAnsi"/>
          <w:sz w:val="24"/>
          <w:szCs w:val="24"/>
        </w:rPr>
      </w:pPr>
      <w:r w:rsidRPr="0051779A">
        <w:rPr>
          <w:rFonts w:cstheme="minorHAnsi"/>
          <w:sz w:val="24"/>
          <w:szCs w:val="24"/>
        </w:rPr>
        <w:t xml:space="preserve">(1) (U) </w:t>
      </w:r>
      <w:r w:rsidRPr="0051779A" w:rsidR="00B42608">
        <w:rPr>
          <w:rFonts w:cstheme="minorHAnsi"/>
          <w:sz w:val="24"/>
          <w:szCs w:val="24"/>
        </w:rPr>
        <w:t>Establish a combined command structure capable of planning for, and providing Mission Command In Support Of (ISO) joint operations in AO SWORD.</w:t>
      </w:r>
    </w:p>
    <w:p xmlns:wp14="http://schemas.microsoft.com/office/word/2010/wordml" w:rsidRPr="0051779A" w:rsidR="00B42608" w:rsidP="00544A24" w:rsidRDefault="00544A24" w14:paraId="59387253" wp14:textId="77777777">
      <w:pPr>
        <w:spacing w:line="240" w:lineRule="auto"/>
        <w:ind w:left="2160"/>
        <w:rPr>
          <w:rFonts w:cstheme="minorHAnsi"/>
          <w:sz w:val="24"/>
          <w:szCs w:val="24"/>
        </w:rPr>
      </w:pPr>
      <w:r w:rsidRPr="0051779A">
        <w:rPr>
          <w:rFonts w:cstheme="minorHAnsi"/>
          <w:sz w:val="24"/>
          <w:szCs w:val="24"/>
        </w:rPr>
        <w:t xml:space="preserve">(2) (U) </w:t>
      </w:r>
      <w:r w:rsidRPr="0051779A" w:rsidR="00B42608">
        <w:rPr>
          <w:rFonts w:cstheme="minorHAnsi"/>
          <w:sz w:val="24"/>
          <w:szCs w:val="24"/>
        </w:rPr>
        <w:t>Rapidly build combat power and capability throughout AO SWORD by rapidly positioning 173 IBCT to reinforce 344 Mech BDE’s (AF) defensive operations while 70 ID (-) completes RSOI.</w:t>
      </w:r>
    </w:p>
    <w:p xmlns:wp14="http://schemas.microsoft.com/office/word/2010/wordml" w:rsidRPr="0051779A" w:rsidR="00B42608" w:rsidP="00544A24" w:rsidRDefault="00544A24" w14:paraId="7670364C" wp14:textId="77777777">
      <w:pPr>
        <w:pStyle w:val="ListParagraph"/>
        <w:spacing w:line="240" w:lineRule="auto"/>
        <w:ind w:left="2160"/>
        <w:rPr>
          <w:rFonts w:cstheme="minorHAnsi"/>
          <w:sz w:val="24"/>
          <w:szCs w:val="24"/>
        </w:rPr>
      </w:pPr>
      <w:r w:rsidRPr="0051779A">
        <w:rPr>
          <w:rFonts w:cstheme="minorHAnsi"/>
          <w:sz w:val="24"/>
          <w:szCs w:val="24"/>
        </w:rPr>
        <w:t xml:space="preserve">(3) (U) </w:t>
      </w:r>
      <w:r w:rsidRPr="0051779A" w:rsidR="00B42608">
        <w:rPr>
          <w:rFonts w:cstheme="minorHAnsi"/>
          <w:sz w:val="24"/>
          <w:szCs w:val="24"/>
        </w:rPr>
        <w:t xml:space="preserve">Eject Arianan forces from </w:t>
      </w:r>
      <w:r w:rsidR="00927307">
        <w:rPr>
          <w:rFonts w:cstheme="minorHAnsi"/>
          <w:sz w:val="24"/>
          <w:szCs w:val="24"/>
        </w:rPr>
        <w:t>Atropia</w:t>
      </w:r>
      <w:r w:rsidRPr="0051779A" w:rsidR="00B42608">
        <w:rPr>
          <w:rFonts w:cstheme="minorHAnsi"/>
          <w:sz w:val="24"/>
          <w:szCs w:val="24"/>
        </w:rPr>
        <w:t>n territory and reestablish the International Border by quickly seizing key terrain.</w:t>
      </w:r>
    </w:p>
    <w:p xmlns:wp14="http://schemas.microsoft.com/office/word/2010/wordml" w:rsidRPr="0051779A" w:rsidR="00544A24" w:rsidP="00544A24" w:rsidRDefault="00544A24" w14:paraId="62486C05" wp14:textId="77777777">
      <w:pPr>
        <w:pStyle w:val="ListParagraph"/>
        <w:spacing w:line="240" w:lineRule="auto"/>
        <w:ind w:left="2160"/>
        <w:rPr>
          <w:rFonts w:cstheme="minorHAnsi"/>
          <w:sz w:val="24"/>
          <w:szCs w:val="24"/>
        </w:rPr>
      </w:pPr>
    </w:p>
    <w:p xmlns:wp14="http://schemas.microsoft.com/office/word/2010/wordml" w:rsidRPr="0051779A" w:rsidR="00B42608" w:rsidP="00544A24" w:rsidRDefault="00544A24" w14:paraId="22E673ED" wp14:textId="77777777">
      <w:pPr>
        <w:pStyle w:val="ListParagraph"/>
        <w:spacing w:line="240" w:lineRule="auto"/>
        <w:ind w:left="2160"/>
        <w:rPr>
          <w:rFonts w:cstheme="minorHAnsi"/>
          <w:sz w:val="24"/>
          <w:szCs w:val="24"/>
        </w:rPr>
      </w:pPr>
      <w:r w:rsidRPr="0051779A">
        <w:rPr>
          <w:rFonts w:cstheme="minorHAnsi"/>
          <w:sz w:val="24"/>
          <w:szCs w:val="24"/>
        </w:rPr>
        <w:t xml:space="preserve">(4) (U) </w:t>
      </w:r>
      <w:r w:rsidRPr="0051779A" w:rsidR="00B42608">
        <w:rPr>
          <w:rFonts w:cstheme="minorHAnsi"/>
          <w:sz w:val="24"/>
          <w:szCs w:val="24"/>
        </w:rPr>
        <w:t xml:space="preserve">Minimize and mitigate damage to civilian and economic infrastructure within </w:t>
      </w:r>
      <w:r w:rsidR="00927307">
        <w:rPr>
          <w:rFonts w:cstheme="minorHAnsi"/>
          <w:sz w:val="24"/>
          <w:szCs w:val="24"/>
        </w:rPr>
        <w:t>Atropia</w:t>
      </w:r>
      <w:r w:rsidRPr="0051779A" w:rsidR="00B42608">
        <w:rPr>
          <w:rFonts w:cstheme="minorHAnsi"/>
          <w:sz w:val="24"/>
          <w:szCs w:val="24"/>
        </w:rPr>
        <w:t>.</w:t>
      </w:r>
    </w:p>
    <w:p xmlns:wp14="http://schemas.microsoft.com/office/word/2010/wordml" w:rsidRPr="0051779A" w:rsidR="00544A24" w:rsidP="00544A24" w:rsidRDefault="00544A24" w14:paraId="4101652C" wp14:textId="77777777">
      <w:pPr>
        <w:pStyle w:val="ListParagraph"/>
        <w:spacing w:line="240" w:lineRule="auto"/>
        <w:ind w:left="2160"/>
        <w:rPr>
          <w:rFonts w:cstheme="minorHAnsi"/>
          <w:sz w:val="24"/>
          <w:szCs w:val="24"/>
        </w:rPr>
      </w:pPr>
    </w:p>
    <w:p xmlns:wp14="http://schemas.microsoft.com/office/word/2010/wordml" w:rsidRPr="0051779A" w:rsidR="00B42608" w:rsidP="00544A24" w:rsidRDefault="00544A24" w14:paraId="0679F9D0" wp14:textId="77777777">
      <w:pPr>
        <w:pStyle w:val="ListParagraph"/>
        <w:spacing w:line="240" w:lineRule="auto"/>
        <w:ind w:left="2160"/>
        <w:rPr>
          <w:rFonts w:cstheme="minorHAnsi"/>
          <w:sz w:val="24"/>
          <w:szCs w:val="24"/>
        </w:rPr>
      </w:pPr>
      <w:r w:rsidRPr="0051779A">
        <w:rPr>
          <w:rFonts w:cstheme="minorHAnsi"/>
          <w:sz w:val="24"/>
          <w:szCs w:val="24"/>
        </w:rPr>
        <w:t xml:space="preserve">(5) (U) </w:t>
      </w:r>
      <w:r w:rsidRPr="0051779A" w:rsidR="00B42608">
        <w:rPr>
          <w:rFonts w:cstheme="minorHAnsi"/>
          <w:sz w:val="24"/>
          <w:szCs w:val="24"/>
        </w:rPr>
        <w:t xml:space="preserve">Promote population support for the </w:t>
      </w:r>
      <w:r w:rsidRPr="0051779A" w:rsidR="00B42608">
        <w:rPr>
          <w:rFonts w:cstheme="minorHAnsi"/>
          <w:iCs/>
          <w:sz w:val="24"/>
          <w:szCs w:val="24"/>
        </w:rPr>
        <w:t>GoRA</w:t>
      </w:r>
      <w:r w:rsidRPr="0051779A" w:rsidR="00B42608">
        <w:rPr>
          <w:rFonts w:cstheme="minorHAnsi"/>
          <w:sz w:val="24"/>
          <w:szCs w:val="24"/>
        </w:rPr>
        <w:t xml:space="preserve"> and CJTF forces through Inform and Influence Activities (IIA). </w:t>
      </w:r>
    </w:p>
    <w:p xmlns:wp14="http://schemas.microsoft.com/office/word/2010/wordml" w:rsidRPr="0051779A" w:rsidR="00544A24" w:rsidP="00544A24" w:rsidRDefault="00544A24" w14:paraId="4B99056E" wp14:textId="77777777">
      <w:pPr>
        <w:pStyle w:val="ListParagraph"/>
        <w:spacing w:line="240" w:lineRule="auto"/>
        <w:ind w:left="2160"/>
        <w:rPr>
          <w:rFonts w:cstheme="minorHAnsi"/>
          <w:sz w:val="24"/>
          <w:szCs w:val="24"/>
        </w:rPr>
      </w:pPr>
    </w:p>
    <w:p xmlns:wp14="http://schemas.microsoft.com/office/word/2010/wordml" w:rsidR="003742D5" w:rsidP="00544A24" w:rsidRDefault="00544A24" w14:paraId="46B5EBD6" wp14:textId="77777777">
      <w:pPr>
        <w:pStyle w:val="ListParagraph"/>
        <w:spacing w:line="240" w:lineRule="auto"/>
        <w:ind w:left="2160"/>
        <w:rPr>
          <w:rFonts w:cstheme="minorHAnsi"/>
          <w:sz w:val="24"/>
          <w:szCs w:val="24"/>
        </w:rPr>
      </w:pPr>
      <w:r w:rsidRPr="0051779A">
        <w:rPr>
          <w:rFonts w:cstheme="minorHAnsi"/>
          <w:sz w:val="24"/>
          <w:szCs w:val="24"/>
        </w:rPr>
        <w:t xml:space="preserve">(6) (U) </w:t>
      </w:r>
      <w:r w:rsidRPr="0051779A" w:rsidR="00B42608">
        <w:rPr>
          <w:rFonts w:cstheme="minorHAnsi"/>
          <w:sz w:val="24"/>
          <w:szCs w:val="24"/>
        </w:rPr>
        <w:t>Set the conditions for transition to GoRA control of AO SWORD.</w:t>
      </w:r>
    </w:p>
    <w:p xmlns:wp14="http://schemas.microsoft.com/office/word/2010/wordml" w:rsidR="003742D5" w:rsidP="00544A24" w:rsidRDefault="003742D5" w14:paraId="1299C43A" wp14:textId="77777777">
      <w:pPr>
        <w:pStyle w:val="ListParagraph"/>
        <w:spacing w:line="240" w:lineRule="auto"/>
        <w:ind w:left="2160"/>
        <w:rPr>
          <w:rFonts w:cstheme="minorHAnsi"/>
          <w:sz w:val="24"/>
          <w:szCs w:val="24"/>
        </w:rPr>
      </w:pPr>
    </w:p>
    <w:p xmlns:wp14="http://schemas.microsoft.com/office/word/2010/wordml" w:rsidRPr="0051779A" w:rsidR="00B42608" w:rsidP="00544A24" w:rsidRDefault="003742D5" w14:paraId="67BA9388" wp14:textId="77777777">
      <w:pPr>
        <w:pStyle w:val="ListParagraph"/>
        <w:spacing w:line="240" w:lineRule="auto"/>
        <w:ind w:left="2160"/>
        <w:rPr>
          <w:rFonts w:cstheme="minorHAnsi"/>
          <w:sz w:val="24"/>
          <w:szCs w:val="24"/>
        </w:rPr>
      </w:pPr>
      <w:r>
        <w:rPr>
          <w:rFonts w:cstheme="minorHAnsi"/>
          <w:sz w:val="24"/>
          <w:szCs w:val="24"/>
        </w:rPr>
        <w:t>(7) (U) Restore essential services to the host nation.</w:t>
      </w:r>
      <w:r w:rsidRPr="0051779A" w:rsidR="00B42608">
        <w:rPr>
          <w:rFonts w:cstheme="minorHAnsi"/>
          <w:sz w:val="24"/>
          <w:szCs w:val="24"/>
        </w:rPr>
        <w:t xml:space="preserve"> </w:t>
      </w:r>
    </w:p>
    <w:p xmlns:wp14="http://schemas.microsoft.com/office/word/2010/wordml" w:rsidRPr="0051779A" w:rsidR="00B42608" w:rsidP="00544A24" w:rsidRDefault="000F5C1E" w14:paraId="054E5A8D" wp14:textId="77777777">
      <w:pPr>
        <w:spacing w:line="240" w:lineRule="auto"/>
        <w:ind w:left="1800"/>
        <w:rPr>
          <w:rFonts w:cstheme="minorHAnsi"/>
          <w:sz w:val="24"/>
          <w:szCs w:val="24"/>
        </w:rPr>
      </w:pPr>
      <w:r w:rsidRPr="0051779A">
        <w:rPr>
          <w:rFonts w:cstheme="minorHAnsi"/>
          <w:sz w:val="24"/>
          <w:szCs w:val="24"/>
        </w:rPr>
        <w:t>(</w:t>
      </w:r>
      <w:r w:rsidRPr="0051779A" w:rsidR="00544A24">
        <w:rPr>
          <w:rFonts w:cstheme="minorHAnsi"/>
          <w:sz w:val="24"/>
          <w:szCs w:val="24"/>
        </w:rPr>
        <w:t>b</w:t>
      </w:r>
      <w:r w:rsidRPr="0051779A">
        <w:rPr>
          <w:rFonts w:cstheme="minorHAnsi"/>
          <w:sz w:val="24"/>
          <w:szCs w:val="24"/>
        </w:rPr>
        <w:t xml:space="preserve">) </w:t>
      </w:r>
      <w:r w:rsidRPr="0051779A" w:rsidR="00544A24">
        <w:rPr>
          <w:rFonts w:cstheme="minorHAnsi"/>
          <w:sz w:val="24"/>
          <w:szCs w:val="24"/>
        </w:rPr>
        <w:t xml:space="preserve">(U) </w:t>
      </w:r>
      <w:r w:rsidRPr="0051779A" w:rsidR="00B42608">
        <w:rPr>
          <w:rFonts w:cstheme="minorHAnsi"/>
          <w:sz w:val="24"/>
          <w:szCs w:val="24"/>
          <w:u w:val="single"/>
        </w:rPr>
        <w:t>Endstate</w:t>
      </w:r>
      <w:r w:rsidRPr="0051779A" w:rsidR="00B42608">
        <w:rPr>
          <w:rFonts w:cstheme="minorHAnsi"/>
          <w:sz w:val="24"/>
          <w:szCs w:val="24"/>
        </w:rPr>
        <w:t xml:space="preserve">. Arianan forces are initially deterred and irregular forces within </w:t>
      </w:r>
      <w:r w:rsidR="00927307">
        <w:rPr>
          <w:rFonts w:cstheme="minorHAnsi"/>
          <w:sz w:val="24"/>
          <w:szCs w:val="24"/>
        </w:rPr>
        <w:t>Atropia</w:t>
      </w:r>
      <w:r w:rsidRPr="0051779A" w:rsidR="00B42608">
        <w:rPr>
          <w:rFonts w:cstheme="minorHAnsi"/>
          <w:sz w:val="24"/>
          <w:szCs w:val="24"/>
        </w:rPr>
        <w:t xml:space="preserve"> are defeated.  LOCs remain open for the free-flowing movement of materiel, economic activity, and government influence.  GoRA assumes control of AO SWORD. </w:t>
      </w:r>
    </w:p>
    <w:p xmlns:wp14="http://schemas.microsoft.com/office/word/2010/wordml" w:rsidRPr="0051779A" w:rsidR="00B42608" w:rsidP="00544A24" w:rsidRDefault="00544A24" w14:paraId="04207529" wp14:textId="77777777">
      <w:pPr>
        <w:pStyle w:val="ListParagraph"/>
        <w:spacing w:line="240" w:lineRule="auto"/>
        <w:rPr>
          <w:rFonts w:cstheme="minorHAnsi"/>
          <w:sz w:val="24"/>
          <w:szCs w:val="24"/>
        </w:rPr>
      </w:pPr>
      <w:r w:rsidRPr="0051779A">
        <w:rPr>
          <w:rFonts w:cstheme="minorHAnsi"/>
          <w:sz w:val="24"/>
          <w:szCs w:val="24"/>
        </w:rPr>
        <w:lastRenderedPageBreak/>
        <w:t xml:space="preserve">(2) </w:t>
      </w:r>
      <w:r w:rsidRPr="0051779A" w:rsidR="00D8520C">
        <w:rPr>
          <w:rFonts w:cstheme="minorHAnsi"/>
          <w:sz w:val="24"/>
          <w:szCs w:val="24"/>
        </w:rPr>
        <w:t>(U)</w:t>
      </w:r>
      <w:r w:rsidRPr="0051779A" w:rsidR="00D8520C">
        <w:rPr>
          <w:rFonts w:cstheme="minorHAnsi"/>
          <w:sz w:val="24"/>
          <w:szCs w:val="24"/>
          <w:u w:val="single"/>
        </w:rPr>
        <w:t xml:space="preserve"> </w:t>
      </w:r>
      <w:r w:rsidRPr="0051779A" w:rsidR="00B42608">
        <w:rPr>
          <w:rFonts w:cstheme="minorHAnsi"/>
          <w:sz w:val="24"/>
          <w:szCs w:val="24"/>
          <w:u w:val="single"/>
        </w:rPr>
        <w:t>Missions of Adjacent Units</w:t>
      </w:r>
      <w:r w:rsidRPr="0051779A" w:rsidR="00B42608">
        <w:rPr>
          <w:rFonts w:cstheme="minorHAnsi"/>
          <w:sz w:val="24"/>
          <w:szCs w:val="24"/>
        </w:rPr>
        <w:t xml:space="preserve">. </w:t>
      </w:r>
    </w:p>
    <w:p xmlns:wp14="http://schemas.microsoft.com/office/word/2010/wordml" w:rsidRPr="0051779A" w:rsidR="00786455" w:rsidP="001603A4" w:rsidRDefault="001603A4" w14:paraId="280806A3" wp14:textId="77777777">
      <w:pPr>
        <w:pStyle w:val="Style1"/>
        <w:ind w:left="1080"/>
        <w:rPr>
          <w:rFonts w:asciiTheme="minorHAnsi" w:hAnsiTheme="minorHAnsi" w:cstheme="minorHAnsi"/>
          <w:bCs/>
          <w:sz w:val="24"/>
          <w:szCs w:val="24"/>
        </w:rPr>
      </w:pPr>
      <w:r w:rsidRPr="0051779A">
        <w:rPr>
          <w:rFonts w:asciiTheme="minorHAnsi" w:hAnsiTheme="minorHAnsi" w:cstheme="minorHAnsi"/>
          <w:bCs/>
          <w:sz w:val="24"/>
          <w:szCs w:val="24"/>
        </w:rPr>
        <w:t>(a) (U)</w:t>
      </w:r>
      <w:r w:rsidRPr="0051779A">
        <w:rPr>
          <w:rFonts w:asciiTheme="minorHAnsi" w:hAnsiTheme="minorHAnsi" w:cstheme="minorHAnsi"/>
          <w:bCs/>
          <w:sz w:val="24"/>
          <w:szCs w:val="24"/>
          <w:u w:val="single"/>
        </w:rPr>
        <w:t xml:space="preserve"> </w:t>
      </w:r>
      <w:r w:rsidRPr="0051779A" w:rsidR="00786455">
        <w:rPr>
          <w:rFonts w:asciiTheme="minorHAnsi" w:hAnsiTheme="minorHAnsi" w:cstheme="minorHAnsi"/>
          <w:bCs/>
          <w:sz w:val="24"/>
          <w:szCs w:val="24"/>
          <w:u w:val="single"/>
        </w:rPr>
        <w:t>2SCR</w:t>
      </w:r>
      <w:r w:rsidRPr="0051779A">
        <w:rPr>
          <w:rFonts w:asciiTheme="minorHAnsi" w:hAnsiTheme="minorHAnsi" w:cstheme="minorHAnsi"/>
          <w:bCs/>
          <w:sz w:val="24"/>
          <w:szCs w:val="24"/>
        </w:rPr>
        <w:t>.</w:t>
      </w:r>
      <w:r w:rsidRPr="0051779A" w:rsidR="00786455">
        <w:rPr>
          <w:rFonts w:asciiTheme="minorHAnsi" w:hAnsiTheme="minorHAnsi" w:cstheme="minorHAnsi"/>
          <w:bCs/>
          <w:sz w:val="24"/>
          <w:szCs w:val="24"/>
        </w:rPr>
        <w:t xml:space="preserve"> Attacks along Axis MOOSE to seize OBJ Viper in order to prevent Arianan forces from re-positioning against the DO.  </w:t>
      </w:r>
    </w:p>
    <w:p xmlns:wp14="http://schemas.microsoft.com/office/word/2010/wordml" w:rsidRPr="0051779A" w:rsidR="001603A4" w:rsidP="001603A4" w:rsidRDefault="001603A4" w14:paraId="4DDBEF00" wp14:textId="77777777">
      <w:pPr>
        <w:pStyle w:val="Style1"/>
        <w:ind w:left="1080"/>
        <w:rPr>
          <w:rFonts w:asciiTheme="minorHAnsi" w:hAnsiTheme="minorHAnsi" w:cstheme="minorHAnsi"/>
          <w:sz w:val="24"/>
          <w:szCs w:val="24"/>
        </w:rPr>
      </w:pPr>
    </w:p>
    <w:p xmlns:wp14="http://schemas.microsoft.com/office/word/2010/wordml" w:rsidRPr="0051779A" w:rsidR="00786455" w:rsidP="001603A4" w:rsidRDefault="001603A4" w14:paraId="353B52AF" wp14:textId="77777777">
      <w:pPr>
        <w:pStyle w:val="Style1"/>
        <w:ind w:left="1080"/>
        <w:rPr>
          <w:rFonts w:asciiTheme="minorHAnsi" w:hAnsiTheme="minorHAnsi" w:cstheme="minorHAnsi"/>
          <w:bCs/>
          <w:sz w:val="24"/>
          <w:szCs w:val="24"/>
        </w:rPr>
      </w:pPr>
      <w:r w:rsidRPr="0051779A">
        <w:rPr>
          <w:rFonts w:asciiTheme="minorHAnsi" w:hAnsiTheme="minorHAnsi" w:cstheme="minorHAnsi"/>
          <w:color w:val="000000"/>
          <w:sz w:val="24"/>
          <w:szCs w:val="24"/>
        </w:rPr>
        <w:t>(b) (U)</w:t>
      </w:r>
      <w:r w:rsidRPr="0051779A" w:rsidR="00786455">
        <w:rPr>
          <w:rFonts w:asciiTheme="minorHAnsi" w:hAnsiTheme="minorHAnsi" w:cstheme="minorHAnsi"/>
          <w:color w:val="000000"/>
          <w:sz w:val="24"/>
          <w:szCs w:val="24"/>
        </w:rPr>
        <w:t xml:space="preserve"> </w:t>
      </w:r>
      <w:r w:rsidRPr="0051779A" w:rsidR="00786455">
        <w:rPr>
          <w:rFonts w:asciiTheme="minorHAnsi" w:hAnsiTheme="minorHAnsi" w:cstheme="minorHAnsi"/>
          <w:bCs/>
          <w:sz w:val="24"/>
          <w:szCs w:val="24"/>
          <w:u w:val="single"/>
        </w:rPr>
        <w:t>172 ABC</w:t>
      </w:r>
      <w:r w:rsidR="008961B9">
        <w:rPr>
          <w:rFonts w:asciiTheme="minorHAnsi" w:hAnsiTheme="minorHAnsi" w:cstheme="minorHAnsi"/>
          <w:bCs/>
          <w:sz w:val="24"/>
          <w:szCs w:val="24"/>
          <w:u w:val="single"/>
        </w:rPr>
        <w:t>T</w:t>
      </w:r>
      <w:r w:rsidRPr="0051779A">
        <w:rPr>
          <w:rFonts w:asciiTheme="minorHAnsi" w:hAnsiTheme="minorHAnsi" w:cstheme="minorHAnsi"/>
          <w:bCs/>
          <w:sz w:val="24"/>
          <w:szCs w:val="24"/>
          <w:u w:val="single"/>
        </w:rPr>
        <w:t>.</w:t>
      </w:r>
      <w:r w:rsidRPr="0051779A" w:rsidR="00786455">
        <w:rPr>
          <w:rFonts w:asciiTheme="minorHAnsi" w:hAnsiTheme="minorHAnsi" w:cstheme="minorHAnsi"/>
          <w:bCs/>
          <w:sz w:val="24"/>
          <w:szCs w:val="24"/>
        </w:rPr>
        <w:t xml:space="preserve">  </w:t>
      </w:r>
      <w:r w:rsidRPr="0051779A">
        <w:rPr>
          <w:rFonts w:asciiTheme="minorHAnsi" w:hAnsiTheme="minorHAnsi" w:cstheme="minorHAnsi"/>
          <w:bCs/>
          <w:sz w:val="24"/>
          <w:szCs w:val="24"/>
        </w:rPr>
        <w:t>A</w:t>
      </w:r>
      <w:r w:rsidRPr="0051779A" w:rsidR="00786455">
        <w:rPr>
          <w:rFonts w:asciiTheme="minorHAnsi" w:hAnsiTheme="minorHAnsi" w:cstheme="minorHAnsi"/>
          <w:bCs/>
          <w:sz w:val="24"/>
          <w:szCs w:val="24"/>
        </w:rPr>
        <w:t xml:space="preserve">ttacks along Axis ELK to seize OBJ ASP in order to prevent enemy forces to re-position against the DO.  </w:t>
      </w:r>
    </w:p>
    <w:p xmlns:wp14="http://schemas.microsoft.com/office/word/2010/wordml" w:rsidRPr="0051779A" w:rsidR="001603A4" w:rsidP="001603A4" w:rsidRDefault="001603A4" w14:paraId="3461D779" wp14:textId="77777777">
      <w:pPr>
        <w:pStyle w:val="Style1"/>
        <w:ind w:left="1080"/>
        <w:rPr>
          <w:rFonts w:asciiTheme="minorHAnsi" w:hAnsiTheme="minorHAnsi" w:cstheme="minorHAnsi"/>
          <w:sz w:val="24"/>
          <w:szCs w:val="24"/>
        </w:rPr>
      </w:pPr>
    </w:p>
    <w:p xmlns:wp14="http://schemas.microsoft.com/office/word/2010/wordml" w:rsidRPr="0051779A" w:rsidR="001603A4" w:rsidP="001603A4" w:rsidRDefault="001603A4" w14:paraId="3ABF1FD9" wp14:textId="77777777">
      <w:pPr>
        <w:pStyle w:val="Style1"/>
        <w:ind w:left="1080"/>
        <w:rPr>
          <w:rFonts w:asciiTheme="minorHAnsi" w:hAnsiTheme="minorHAnsi" w:cstheme="minorHAnsi"/>
          <w:bCs/>
          <w:sz w:val="24"/>
          <w:szCs w:val="24"/>
        </w:rPr>
      </w:pPr>
      <w:r w:rsidRPr="0051779A">
        <w:rPr>
          <w:rFonts w:asciiTheme="minorHAnsi" w:hAnsiTheme="minorHAnsi" w:cstheme="minorHAnsi"/>
          <w:bCs/>
          <w:sz w:val="24"/>
          <w:szCs w:val="24"/>
        </w:rPr>
        <w:t xml:space="preserve">(c) (U) </w:t>
      </w:r>
      <w:r w:rsidRPr="0051779A" w:rsidR="00786455">
        <w:rPr>
          <w:rFonts w:asciiTheme="minorHAnsi" w:hAnsiTheme="minorHAnsi" w:cstheme="minorHAnsi"/>
          <w:bCs/>
          <w:sz w:val="24"/>
          <w:szCs w:val="24"/>
          <w:u w:val="single"/>
        </w:rPr>
        <w:t>12 CAB</w:t>
      </w:r>
      <w:r w:rsidRPr="0051779A">
        <w:rPr>
          <w:rFonts w:asciiTheme="minorHAnsi" w:hAnsiTheme="minorHAnsi" w:cstheme="minorHAnsi"/>
          <w:bCs/>
          <w:sz w:val="24"/>
          <w:szCs w:val="24"/>
          <w:u w:val="single"/>
        </w:rPr>
        <w:t>.</w:t>
      </w:r>
      <w:r w:rsidRPr="0051779A" w:rsidR="00786455">
        <w:rPr>
          <w:rFonts w:asciiTheme="minorHAnsi" w:hAnsiTheme="minorHAnsi" w:cstheme="minorHAnsi"/>
          <w:bCs/>
          <w:sz w:val="24"/>
          <w:szCs w:val="24"/>
        </w:rPr>
        <w:t xml:space="preserve">  </w:t>
      </w:r>
      <w:r w:rsidRPr="0051779A">
        <w:rPr>
          <w:rFonts w:asciiTheme="minorHAnsi" w:hAnsiTheme="minorHAnsi" w:cstheme="minorHAnsi"/>
          <w:bCs/>
          <w:sz w:val="24"/>
          <w:szCs w:val="24"/>
        </w:rPr>
        <w:t>A</w:t>
      </w:r>
      <w:r w:rsidRPr="0051779A" w:rsidR="00786455">
        <w:rPr>
          <w:rFonts w:asciiTheme="minorHAnsi" w:hAnsiTheme="minorHAnsi" w:cstheme="minorHAnsi"/>
          <w:bCs/>
          <w:sz w:val="24"/>
          <w:szCs w:val="24"/>
        </w:rPr>
        <w:t>ttacks to disrupt Arianan forces beyong PL STEEL in order to prevent the massing of combat power against the DO</w:t>
      </w:r>
      <w:r w:rsidRPr="0051779A">
        <w:rPr>
          <w:rFonts w:asciiTheme="minorHAnsi" w:hAnsiTheme="minorHAnsi" w:cstheme="minorHAnsi"/>
          <w:bCs/>
          <w:sz w:val="24"/>
          <w:szCs w:val="24"/>
        </w:rPr>
        <w:t>.</w:t>
      </w:r>
    </w:p>
    <w:p xmlns:wp14="http://schemas.microsoft.com/office/word/2010/wordml" w:rsidRPr="0051779A" w:rsidR="001603A4" w:rsidP="001603A4" w:rsidRDefault="001603A4" w14:paraId="3CF2D8B6" wp14:textId="77777777">
      <w:pPr>
        <w:pStyle w:val="Style1"/>
        <w:ind w:left="1080"/>
        <w:rPr>
          <w:rFonts w:asciiTheme="minorHAnsi" w:hAnsiTheme="minorHAnsi" w:cstheme="minorHAnsi"/>
          <w:sz w:val="24"/>
          <w:szCs w:val="24"/>
        </w:rPr>
      </w:pPr>
    </w:p>
    <w:p xmlns:wp14="http://schemas.microsoft.com/office/word/2010/wordml" w:rsidRPr="0051779A" w:rsidR="001603A4" w:rsidP="001603A4" w:rsidRDefault="001603A4" w14:paraId="00FA4E07" wp14:textId="77777777">
      <w:pPr>
        <w:pStyle w:val="Style1"/>
        <w:ind w:left="1080"/>
        <w:rPr>
          <w:rFonts w:asciiTheme="minorHAnsi" w:hAnsiTheme="minorHAnsi" w:cstheme="minorHAnsi"/>
          <w:sz w:val="24"/>
          <w:szCs w:val="24"/>
        </w:rPr>
      </w:pPr>
      <w:r w:rsidRPr="0051779A">
        <w:rPr>
          <w:rFonts w:asciiTheme="minorHAnsi" w:hAnsiTheme="minorHAnsi" w:cstheme="minorHAnsi"/>
          <w:sz w:val="24"/>
          <w:szCs w:val="24"/>
        </w:rPr>
        <w:t xml:space="preserve">(d) (U) </w:t>
      </w:r>
      <w:r w:rsidRPr="0051779A">
        <w:rPr>
          <w:rFonts w:asciiTheme="minorHAnsi" w:hAnsiTheme="minorHAnsi" w:cstheme="minorHAnsi"/>
          <w:sz w:val="24"/>
          <w:szCs w:val="24"/>
          <w:u w:val="single"/>
        </w:rPr>
        <w:t>4-358 AV (AF).</w:t>
      </w:r>
      <w:r w:rsidRPr="0051779A">
        <w:rPr>
          <w:rFonts w:asciiTheme="minorHAnsi" w:hAnsiTheme="minorHAnsi" w:cstheme="minorHAnsi"/>
          <w:sz w:val="24"/>
          <w:szCs w:val="24"/>
        </w:rPr>
        <w:t xml:space="preserve"> Screens west of AO SWORD to prevent disruption of 70 ID RSOI and preparation for decisive operations.</w:t>
      </w:r>
    </w:p>
    <w:p xmlns:wp14="http://schemas.microsoft.com/office/word/2010/wordml" w:rsidRPr="0051779A" w:rsidR="009D5F3E" w:rsidP="009D5F3E" w:rsidRDefault="009D5F3E" w14:paraId="0FB78278" wp14:textId="77777777">
      <w:pPr>
        <w:pStyle w:val="ListParagraph"/>
        <w:spacing w:line="240" w:lineRule="auto"/>
        <w:ind w:left="2160"/>
        <w:rPr>
          <w:rFonts w:cstheme="minorHAnsi"/>
          <w:sz w:val="24"/>
          <w:szCs w:val="24"/>
        </w:rPr>
      </w:pPr>
    </w:p>
    <w:p xmlns:wp14="http://schemas.microsoft.com/office/word/2010/wordml" w:rsidRPr="0051779A" w:rsidR="009D5F3E" w:rsidP="006E7EF2" w:rsidRDefault="00472B9C" w14:paraId="429DFE55" wp14:textId="77777777">
      <w:pPr>
        <w:pStyle w:val="ListParagraph"/>
        <w:spacing w:line="240" w:lineRule="auto"/>
        <w:ind w:left="1080"/>
        <w:rPr>
          <w:rFonts w:cstheme="minorHAnsi"/>
          <w:sz w:val="24"/>
          <w:szCs w:val="24"/>
        </w:rPr>
      </w:pPr>
      <w:r w:rsidRPr="0051779A">
        <w:rPr>
          <w:rFonts w:cstheme="minorHAnsi"/>
          <w:sz w:val="24"/>
          <w:szCs w:val="24"/>
        </w:rPr>
        <w:t xml:space="preserve">(e) </w:t>
      </w:r>
      <w:r w:rsidRPr="0051779A" w:rsidR="00D8520C">
        <w:rPr>
          <w:rFonts w:cstheme="minorHAnsi"/>
          <w:sz w:val="24"/>
          <w:szCs w:val="24"/>
        </w:rPr>
        <w:t>(U)</w:t>
      </w:r>
      <w:r w:rsidRPr="0051779A" w:rsidR="00D8520C">
        <w:rPr>
          <w:rFonts w:cstheme="minorHAnsi"/>
          <w:sz w:val="24"/>
          <w:szCs w:val="24"/>
          <w:u w:val="single"/>
        </w:rPr>
        <w:t xml:space="preserve"> </w:t>
      </w:r>
      <w:r w:rsidRPr="0051779A" w:rsidR="001B475B">
        <w:rPr>
          <w:rFonts w:cstheme="minorHAnsi"/>
          <w:sz w:val="24"/>
          <w:szCs w:val="24"/>
          <w:u w:val="single"/>
        </w:rPr>
        <w:t>344 Mechanized Infantry BDE</w:t>
      </w:r>
      <w:r w:rsidRPr="0051779A" w:rsidR="00B42608">
        <w:rPr>
          <w:rFonts w:cstheme="minorHAnsi"/>
          <w:sz w:val="24"/>
          <w:szCs w:val="24"/>
          <w:u w:val="single"/>
        </w:rPr>
        <w:t xml:space="preserve"> (AF)</w:t>
      </w:r>
      <w:r w:rsidRPr="0051779A" w:rsidR="00B42608">
        <w:rPr>
          <w:rFonts w:cstheme="minorHAnsi"/>
          <w:sz w:val="24"/>
          <w:szCs w:val="24"/>
        </w:rPr>
        <w:t>.</w:t>
      </w:r>
      <w:r w:rsidRPr="0051779A">
        <w:rPr>
          <w:rFonts w:cstheme="minorHAnsi"/>
          <w:sz w:val="24"/>
          <w:szCs w:val="24"/>
        </w:rPr>
        <w:t xml:space="preserve"> C</w:t>
      </w:r>
      <w:r w:rsidRPr="0051779A" w:rsidR="001B475B">
        <w:rPr>
          <w:rFonts w:cstheme="minorHAnsi"/>
          <w:sz w:val="24"/>
          <w:szCs w:val="24"/>
        </w:rPr>
        <w:t xml:space="preserve">urrently conducting defensive operations in </w:t>
      </w:r>
      <w:r w:rsidRPr="0051779A">
        <w:rPr>
          <w:rFonts w:cstheme="minorHAnsi"/>
          <w:sz w:val="24"/>
          <w:szCs w:val="24"/>
        </w:rPr>
        <w:t xml:space="preserve">the vicinity of the FLOT in </w:t>
      </w:r>
      <w:r w:rsidRPr="0051779A" w:rsidR="001E0BE3">
        <w:rPr>
          <w:rFonts w:cstheme="minorHAnsi"/>
          <w:sz w:val="24"/>
          <w:szCs w:val="24"/>
        </w:rPr>
        <w:t xml:space="preserve">70 ID </w:t>
      </w:r>
      <w:r w:rsidRPr="0051779A" w:rsidR="001B475B">
        <w:rPr>
          <w:rFonts w:cstheme="minorHAnsi"/>
          <w:sz w:val="24"/>
          <w:szCs w:val="24"/>
        </w:rPr>
        <w:t>AO SWORD</w:t>
      </w:r>
      <w:r w:rsidRPr="0051779A" w:rsidR="001E0BE3">
        <w:rPr>
          <w:rFonts w:cstheme="minorHAnsi"/>
          <w:sz w:val="24"/>
          <w:szCs w:val="24"/>
        </w:rPr>
        <w:t>,</w:t>
      </w:r>
      <w:r w:rsidRPr="0051779A" w:rsidR="001B475B">
        <w:rPr>
          <w:rFonts w:cstheme="minorHAnsi"/>
          <w:sz w:val="24"/>
          <w:szCs w:val="24"/>
        </w:rPr>
        <w:t xml:space="preserve"> under operational control of the </w:t>
      </w:r>
      <w:r w:rsidR="00927307">
        <w:rPr>
          <w:rFonts w:cstheme="minorHAnsi"/>
          <w:sz w:val="24"/>
          <w:szCs w:val="24"/>
        </w:rPr>
        <w:t>Atropia</w:t>
      </w:r>
      <w:r w:rsidRPr="0051779A" w:rsidR="001B475B">
        <w:rPr>
          <w:rFonts w:cstheme="minorHAnsi"/>
          <w:sz w:val="24"/>
          <w:szCs w:val="24"/>
        </w:rPr>
        <w:t>n High Command</w:t>
      </w:r>
      <w:r w:rsidRPr="0051779A">
        <w:rPr>
          <w:rFonts w:cstheme="minorHAnsi"/>
          <w:sz w:val="24"/>
          <w:szCs w:val="24"/>
        </w:rPr>
        <w:t xml:space="preserve">. During </w:t>
      </w:r>
      <w:r w:rsidRPr="0051779A" w:rsidR="001B475B">
        <w:rPr>
          <w:rFonts w:cstheme="minorHAnsi"/>
          <w:sz w:val="24"/>
          <w:szCs w:val="24"/>
        </w:rPr>
        <w:t>Phase II of the operation, 344 Mech (AF) will become TACON to 70 ID, and 344 Mech (A</w:t>
      </w:r>
      <w:r w:rsidRPr="0051779A">
        <w:rPr>
          <w:rFonts w:cstheme="minorHAnsi"/>
          <w:sz w:val="24"/>
          <w:szCs w:val="24"/>
        </w:rPr>
        <w:t>F) elements will be TACON to BCTs.</w:t>
      </w:r>
    </w:p>
    <w:p xmlns:wp14="http://schemas.microsoft.com/office/word/2010/wordml" w:rsidRPr="0051779A" w:rsidR="009D5F3E" w:rsidP="001E0BE3" w:rsidRDefault="00472B9C" w14:paraId="6BAD1F1F" wp14:textId="77777777">
      <w:pPr>
        <w:spacing w:line="240" w:lineRule="auto"/>
        <w:ind w:left="360"/>
        <w:rPr>
          <w:rFonts w:cstheme="minorHAnsi"/>
          <w:sz w:val="24"/>
          <w:szCs w:val="24"/>
        </w:rPr>
      </w:pPr>
      <w:r w:rsidRPr="0051779A">
        <w:rPr>
          <w:rFonts w:cstheme="minorHAnsi"/>
          <w:sz w:val="24"/>
          <w:szCs w:val="24"/>
        </w:rPr>
        <w:t xml:space="preserve">(e) (U) </w:t>
      </w:r>
      <w:r w:rsidRPr="0051779A" w:rsidR="00B42608">
        <w:rPr>
          <w:rFonts w:cstheme="minorHAnsi"/>
          <w:sz w:val="24"/>
          <w:szCs w:val="24"/>
          <w:u w:val="single"/>
        </w:rPr>
        <w:t>Interagency, Intergovernmental and Nongovernmental Organizations</w:t>
      </w:r>
      <w:r w:rsidRPr="0051779A" w:rsidR="00B42608">
        <w:rPr>
          <w:rFonts w:cstheme="minorHAnsi"/>
          <w:sz w:val="24"/>
          <w:szCs w:val="24"/>
        </w:rPr>
        <w:t xml:space="preserve">. </w:t>
      </w:r>
      <w:r w:rsidRPr="0051779A" w:rsidR="00B42608">
        <w:rPr>
          <w:rFonts w:cstheme="minorHAnsi"/>
          <w:snapToGrid w:val="0"/>
          <w:sz w:val="24"/>
          <w:szCs w:val="24"/>
        </w:rPr>
        <w:t xml:space="preserve">Refer to Annex V (Interagency Coordination). </w:t>
      </w:r>
      <w:r w:rsidRPr="0051779A" w:rsidR="001E0BE3">
        <w:rPr>
          <w:rFonts w:cstheme="minorHAnsi"/>
          <w:snapToGrid w:val="0"/>
          <w:sz w:val="24"/>
          <w:szCs w:val="24"/>
        </w:rPr>
        <w:t>2-1 BCT</w:t>
      </w:r>
      <w:r w:rsidRPr="0051779A" w:rsidR="00B42608">
        <w:rPr>
          <w:rFonts w:cstheme="minorHAnsi"/>
          <w:snapToGrid w:val="0"/>
          <w:sz w:val="24"/>
          <w:szCs w:val="24"/>
        </w:rPr>
        <w:t xml:space="preserve"> will operate in conjunction with governmental agencies and Nongovernmental Organizations (NGOs) as authorized by </w:t>
      </w:r>
      <w:r w:rsidRPr="0051779A" w:rsidR="001E0BE3">
        <w:rPr>
          <w:rFonts w:cstheme="minorHAnsi"/>
          <w:snapToGrid w:val="0"/>
          <w:sz w:val="24"/>
          <w:szCs w:val="24"/>
        </w:rPr>
        <w:t>70 ID</w:t>
      </w:r>
      <w:r w:rsidRPr="0051779A" w:rsidR="00B42608">
        <w:rPr>
          <w:rFonts w:cstheme="minorHAnsi"/>
          <w:snapToGrid w:val="0"/>
          <w:sz w:val="24"/>
          <w:szCs w:val="24"/>
        </w:rPr>
        <w:t xml:space="preserve">. </w:t>
      </w:r>
      <w:r w:rsidRPr="0051779A" w:rsidR="001E0BE3">
        <w:rPr>
          <w:rFonts w:cstheme="minorHAnsi"/>
          <w:snapToGrid w:val="0"/>
          <w:sz w:val="24"/>
          <w:szCs w:val="24"/>
        </w:rPr>
        <w:t>2-1 BCT S-3</w:t>
      </w:r>
      <w:r w:rsidRPr="0051779A" w:rsidR="00B42608">
        <w:rPr>
          <w:rFonts w:cstheme="minorHAnsi"/>
          <w:snapToGrid w:val="0"/>
          <w:sz w:val="24"/>
          <w:szCs w:val="24"/>
        </w:rPr>
        <w:t xml:space="preserve"> will </w:t>
      </w:r>
      <w:r w:rsidRPr="0051779A" w:rsidR="001E0BE3">
        <w:rPr>
          <w:rFonts w:cstheme="minorHAnsi"/>
          <w:snapToGrid w:val="0"/>
          <w:sz w:val="24"/>
          <w:szCs w:val="24"/>
        </w:rPr>
        <w:t>coordinate all</w:t>
      </w:r>
      <w:r w:rsidRPr="0051779A" w:rsidR="00B42608">
        <w:rPr>
          <w:rFonts w:cstheme="minorHAnsi"/>
          <w:snapToGrid w:val="0"/>
          <w:sz w:val="24"/>
          <w:szCs w:val="24"/>
        </w:rPr>
        <w:t xml:space="preserve"> interagency o</w:t>
      </w:r>
      <w:r w:rsidRPr="0051779A" w:rsidR="001E0BE3">
        <w:rPr>
          <w:rFonts w:cstheme="minorHAnsi"/>
          <w:snapToGrid w:val="0"/>
          <w:sz w:val="24"/>
          <w:szCs w:val="24"/>
        </w:rPr>
        <w:t>perations and task battalions</w:t>
      </w:r>
      <w:r w:rsidRPr="0051779A" w:rsidR="00B42608">
        <w:rPr>
          <w:rFonts w:cstheme="minorHAnsi"/>
          <w:snapToGrid w:val="0"/>
          <w:sz w:val="24"/>
          <w:szCs w:val="24"/>
        </w:rPr>
        <w:t xml:space="preserve"> as required. All interagency operations are considered classified and will be handled according to their specific security classification. Units will report all contact with government agencies that have not been approved and coordinated with </w:t>
      </w:r>
      <w:r w:rsidRPr="0051779A" w:rsidR="001E0BE3">
        <w:rPr>
          <w:rFonts w:cstheme="minorHAnsi"/>
          <w:snapToGrid w:val="0"/>
          <w:sz w:val="24"/>
          <w:szCs w:val="24"/>
        </w:rPr>
        <w:t>2-1 BCT</w:t>
      </w:r>
      <w:r w:rsidRPr="0051779A" w:rsidR="00B42608">
        <w:rPr>
          <w:rFonts w:cstheme="minorHAnsi"/>
          <w:snapToGrid w:val="0"/>
          <w:sz w:val="24"/>
          <w:szCs w:val="24"/>
        </w:rPr>
        <w:t xml:space="preserve">. </w:t>
      </w:r>
      <w:r w:rsidRPr="0051779A" w:rsidR="001E0BE3">
        <w:rPr>
          <w:rFonts w:cstheme="minorHAnsi"/>
          <w:snapToGrid w:val="0"/>
          <w:sz w:val="24"/>
          <w:szCs w:val="24"/>
        </w:rPr>
        <w:t xml:space="preserve">We </w:t>
      </w:r>
      <w:r w:rsidRPr="0051779A" w:rsidR="00B42608">
        <w:rPr>
          <w:rFonts w:cstheme="minorHAnsi"/>
          <w:snapToGrid w:val="0"/>
          <w:sz w:val="24"/>
          <w:szCs w:val="24"/>
        </w:rPr>
        <w:t xml:space="preserve">will receive support from multiple NGOs and agencies during </w:t>
      </w:r>
      <w:r w:rsidRPr="0051779A" w:rsidR="001E0BE3">
        <w:rPr>
          <w:rFonts w:cstheme="minorHAnsi"/>
          <w:snapToGrid w:val="0"/>
          <w:sz w:val="24"/>
          <w:szCs w:val="24"/>
        </w:rPr>
        <w:t>phase IV and subsequent operations</w:t>
      </w:r>
      <w:r w:rsidRPr="0051779A" w:rsidR="00B42608">
        <w:rPr>
          <w:rFonts w:cstheme="minorHAnsi"/>
          <w:snapToGrid w:val="0"/>
          <w:sz w:val="24"/>
          <w:szCs w:val="24"/>
        </w:rPr>
        <w:t xml:space="preserve">. Units will receive specific tasks in a FRAGO and will be authorized to conduct direct liaison with organizations once tasked. </w:t>
      </w:r>
      <w:r w:rsidRPr="0051779A" w:rsidR="001E0BE3">
        <w:rPr>
          <w:rFonts w:cstheme="minorHAnsi"/>
          <w:snapToGrid w:val="0"/>
          <w:sz w:val="24"/>
          <w:szCs w:val="24"/>
        </w:rPr>
        <w:t>2-1 BCT</w:t>
      </w:r>
      <w:r w:rsidRPr="0051779A" w:rsidR="00B42608">
        <w:rPr>
          <w:rFonts w:cstheme="minorHAnsi"/>
          <w:snapToGrid w:val="0"/>
          <w:sz w:val="24"/>
          <w:szCs w:val="24"/>
        </w:rPr>
        <w:t xml:space="preserve"> units will provide security and transportatio</w:t>
      </w:r>
      <w:r w:rsidRPr="0051779A" w:rsidR="001E0BE3">
        <w:rPr>
          <w:rFonts w:cstheme="minorHAnsi"/>
          <w:snapToGrid w:val="0"/>
          <w:sz w:val="24"/>
          <w:szCs w:val="24"/>
        </w:rPr>
        <w:t>n support as required.</w:t>
      </w:r>
      <w:r w:rsidRPr="0051779A" w:rsidR="00B42608">
        <w:rPr>
          <w:rFonts w:cstheme="minorHAnsi"/>
          <w:snapToGrid w:val="0"/>
          <w:sz w:val="24"/>
          <w:szCs w:val="24"/>
        </w:rPr>
        <w:t xml:space="preserve"> B</w:t>
      </w:r>
      <w:r w:rsidRPr="0051779A" w:rsidR="001E0BE3">
        <w:rPr>
          <w:rFonts w:cstheme="minorHAnsi"/>
          <w:snapToGrid w:val="0"/>
          <w:sz w:val="24"/>
          <w:szCs w:val="24"/>
        </w:rPr>
        <w:t>attalions</w:t>
      </w:r>
      <w:r w:rsidRPr="0051779A" w:rsidR="00B42608">
        <w:rPr>
          <w:rFonts w:cstheme="minorHAnsi"/>
          <w:snapToGrid w:val="0"/>
          <w:sz w:val="24"/>
          <w:szCs w:val="24"/>
        </w:rPr>
        <w:t xml:space="preserve"> are required to track and report the status and progress of NGO operations within their assigned AOs during Commander’s Updates. Refer to Tab C (Civil Considerations) to Appendix 1 (Intelligence Estimate) to Annex B (Intelligence)</w:t>
      </w:r>
      <w:r w:rsidRPr="0051779A" w:rsidR="001E0BE3">
        <w:rPr>
          <w:rFonts w:cstheme="minorHAnsi"/>
          <w:snapToGrid w:val="0"/>
          <w:sz w:val="24"/>
          <w:szCs w:val="24"/>
        </w:rPr>
        <w:t>.  See</w:t>
      </w:r>
      <w:r w:rsidRPr="0051779A" w:rsidR="00B42608">
        <w:rPr>
          <w:rFonts w:cstheme="minorHAnsi"/>
          <w:snapToGrid w:val="0"/>
          <w:sz w:val="24"/>
          <w:szCs w:val="24"/>
        </w:rPr>
        <w:t xml:space="preserve"> Annex K (Civil Affairs Operations) for a list of NGOs authorized to conduct operations in </w:t>
      </w:r>
      <w:r w:rsidRPr="0051779A" w:rsidR="001E0BE3">
        <w:rPr>
          <w:rFonts w:cstheme="minorHAnsi"/>
          <w:snapToGrid w:val="0"/>
          <w:sz w:val="24"/>
          <w:szCs w:val="24"/>
        </w:rPr>
        <w:t>our AO.</w:t>
      </w:r>
    </w:p>
    <w:p xmlns:wp14="http://schemas.microsoft.com/office/word/2010/wordml" w:rsidRPr="0051779A" w:rsidR="009D5F3E" w:rsidP="001E0BE3" w:rsidRDefault="001E0BE3" w14:paraId="4A231993" wp14:textId="77777777">
      <w:pPr>
        <w:pStyle w:val="ListParagraph"/>
        <w:spacing w:line="240" w:lineRule="auto"/>
        <w:ind w:left="360"/>
        <w:rPr>
          <w:rFonts w:cstheme="minorHAnsi"/>
          <w:sz w:val="24"/>
          <w:szCs w:val="24"/>
          <w:u w:val="single"/>
        </w:rPr>
      </w:pPr>
      <w:r w:rsidRPr="0051779A">
        <w:rPr>
          <w:rFonts w:cstheme="minorHAnsi"/>
          <w:sz w:val="24"/>
          <w:szCs w:val="24"/>
        </w:rPr>
        <w:t xml:space="preserve">(f) (U) </w:t>
      </w:r>
      <w:r w:rsidRPr="0051779A" w:rsidR="00B42608">
        <w:rPr>
          <w:rFonts w:cstheme="minorHAnsi"/>
          <w:sz w:val="24"/>
          <w:szCs w:val="24"/>
          <w:u w:val="single"/>
        </w:rPr>
        <w:t>Civil Considerations</w:t>
      </w:r>
      <w:r w:rsidRPr="0051779A" w:rsidR="00B42608">
        <w:rPr>
          <w:rFonts w:cstheme="minorHAnsi"/>
          <w:sz w:val="24"/>
          <w:szCs w:val="24"/>
        </w:rPr>
        <w:t xml:space="preserve">. Refer to Tab C (Civil Considerations) to Appendix 1 (Intelligence Estimate) to Annex B (Intelligence) and Annex K (Civil Affairs Operations). </w:t>
      </w:r>
    </w:p>
    <w:p xmlns:wp14="http://schemas.microsoft.com/office/word/2010/wordml" w:rsidRPr="0051779A" w:rsidR="001E0BE3" w:rsidP="001E0BE3" w:rsidRDefault="001E0BE3" w14:paraId="1FC39945" wp14:textId="77777777">
      <w:pPr>
        <w:pStyle w:val="ListParagraph"/>
        <w:spacing w:line="240" w:lineRule="auto"/>
        <w:rPr>
          <w:rFonts w:cstheme="minorHAnsi"/>
          <w:sz w:val="24"/>
          <w:szCs w:val="24"/>
          <w:u w:val="single"/>
        </w:rPr>
      </w:pPr>
    </w:p>
    <w:p xmlns:wp14="http://schemas.microsoft.com/office/word/2010/wordml" w:rsidR="00B42608" w:rsidP="001E0BE3" w:rsidRDefault="001E0BE3" w14:paraId="6BC6F7E0" wp14:textId="77777777">
      <w:pPr>
        <w:pStyle w:val="ListParagraph"/>
        <w:spacing w:line="240" w:lineRule="auto"/>
        <w:ind w:left="360"/>
        <w:rPr>
          <w:rFonts w:cstheme="minorHAnsi"/>
          <w:sz w:val="24"/>
          <w:szCs w:val="24"/>
        </w:rPr>
      </w:pPr>
      <w:r w:rsidRPr="0051779A">
        <w:rPr>
          <w:rFonts w:cstheme="minorHAnsi"/>
          <w:sz w:val="24"/>
          <w:szCs w:val="24"/>
        </w:rPr>
        <w:t xml:space="preserve">(g) (U) </w:t>
      </w:r>
      <w:r w:rsidRPr="0051779A" w:rsidR="00B42608">
        <w:rPr>
          <w:rFonts w:cstheme="minorHAnsi"/>
          <w:sz w:val="24"/>
          <w:szCs w:val="24"/>
          <w:u w:val="single"/>
        </w:rPr>
        <w:t>Attachments and Detachments</w:t>
      </w:r>
      <w:r w:rsidRPr="0051779A" w:rsidR="00B42608">
        <w:rPr>
          <w:rFonts w:cstheme="minorHAnsi"/>
          <w:sz w:val="24"/>
          <w:szCs w:val="24"/>
        </w:rPr>
        <w:t>. See Annex A (Task Organization).</w:t>
      </w:r>
    </w:p>
    <w:p xmlns:wp14="http://schemas.microsoft.com/office/word/2010/wordml" w:rsidRPr="0051779A" w:rsidR="008159E4" w:rsidP="001E0BE3" w:rsidRDefault="008159E4" w14:paraId="0562CB0E" wp14:textId="77777777">
      <w:pPr>
        <w:pStyle w:val="ListParagraph"/>
        <w:spacing w:line="240" w:lineRule="auto"/>
        <w:ind w:left="360"/>
        <w:rPr>
          <w:rFonts w:cstheme="minorHAnsi"/>
          <w:sz w:val="24"/>
          <w:szCs w:val="24"/>
        </w:rPr>
      </w:pPr>
    </w:p>
    <w:p xmlns:wp14="http://schemas.microsoft.com/office/word/2010/wordml" w:rsidRPr="0051779A" w:rsidR="00DF73C0" w:rsidP="00DF73C0" w:rsidRDefault="009D5F3E" w14:paraId="39ECB80D" wp14:textId="77777777">
      <w:pPr>
        <w:pStyle w:val="Style1"/>
        <w:rPr>
          <w:rFonts w:asciiTheme="minorHAnsi" w:hAnsiTheme="minorHAnsi" w:cstheme="minorHAnsi"/>
          <w:bCs/>
          <w:sz w:val="24"/>
          <w:szCs w:val="24"/>
        </w:rPr>
      </w:pPr>
      <w:r w:rsidRPr="0051779A">
        <w:rPr>
          <w:rFonts w:asciiTheme="minorHAnsi" w:hAnsiTheme="minorHAnsi" w:cstheme="minorHAnsi"/>
          <w:b/>
          <w:sz w:val="24"/>
          <w:szCs w:val="24"/>
        </w:rPr>
        <w:t>2.</w:t>
      </w:r>
      <w:r w:rsidRPr="0051779A" w:rsidR="00B42608">
        <w:rPr>
          <w:rFonts w:asciiTheme="minorHAnsi" w:hAnsiTheme="minorHAnsi" w:cstheme="minorHAnsi"/>
          <w:b/>
          <w:sz w:val="24"/>
          <w:szCs w:val="24"/>
        </w:rPr>
        <w:t xml:space="preserve"> </w:t>
      </w:r>
      <w:r w:rsidRPr="0051779A" w:rsidR="00B65A10">
        <w:rPr>
          <w:rFonts w:asciiTheme="minorHAnsi" w:hAnsiTheme="minorHAnsi" w:cstheme="minorHAnsi"/>
          <w:b/>
          <w:sz w:val="24"/>
          <w:szCs w:val="24"/>
        </w:rPr>
        <w:t>(U)</w:t>
      </w:r>
      <w:r w:rsidRPr="0051779A" w:rsidR="00876F99">
        <w:rPr>
          <w:rFonts w:asciiTheme="minorHAnsi" w:hAnsiTheme="minorHAnsi" w:cstheme="minorHAnsi"/>
          <w:b/>
          <w:sz w:val="24"/>
          <w:szCs w:val="24"/>
        </w:rPr>
        <w:t xml:space="preserve"> </w:t>
      </w:r>
      <w:r w:rsidRPr="0051779A" w:rsidR="00B65A10">
        <w:rPr>
          <w:rStyle w:val="PageNumber"/>
          <w:rFonts w:asciiTheme="minorHAnsi" w:hAnsiTheme="minorHAnsi" w:cstheme="minorHAnsi"/>
          <w:b/>
          <w:bCs/>
          <w:sz w:val="24"/>
          <w:szCs w:val="24"/>
          <w:u w:val="single"/>
        </w:rPr>
        <w:t>Mission.</w:t>
      </w:r>
      <w:r w:rsidRPr="0051779A" w:rsidR="00B65A10">
        <w:rPr>
          <w:rStyle w:val="PageNumber"/>
          <w:rFonts w:asciiTheme="minorHAnsi" w:hAnsiTheme="minorHAnsi" w:cstheme="minorHAnsi"/>
          <w:bCs/>
          <w:sz w:val="24"/>
          <w:szCs w:val="24"/>
        </w:rPr>
        <w:t xml:space="preserve">  </w:t>
      </w:r>
      <w:r w:rsidRPr="0051779A" w:rsidR="00B42608">
        <w:rPr>
          <w:rStyle w:val="PageNumber"/>
          <w:rFonts w:asciiTheme="minorHAnsi" w:hAnsiTheme="minorHAnsi" w:cstheme="minorHAnsi"/>
          <w:bCs/>
          <w:sz w:val="24"/>
          <w:szCs w:val="24"/>
        </w:rPr>
        <w:t xml:space="preserve"> </w:t>
      </w:r>
      <w:r w:rsidRPr="0051779A" w:rsidR="00DF73C0">
        <w:rPr>
          <w:rFonts w:asciiTheme="minorHAnsi" w:hAnsiTheme="minorHAnsi" w:cstheme="minorHAnsi"/>
          <w:bCs/>
          <w:sz w:val="24"/>
          <w:szCs w:val="24"/>
        </w:rPr>
        <w:t xml:space="preserve">2-1 BCT attacks to clear objectives in AO </w:t>
      </w:r>
      <w:r w:rsidR="003742D5">
        <w:rPr>
          <w:rFonts w:asciiTheme="minorHAnsi" w:hAnsiTheme="minorHAnsi" w:cstheme="minorHAnsi"/>
          <w:bCs/>
          <w:sz w:val="24"/>
          <w:szCs w:val="24"/>
        </w:rPr>
        <w:t>BLACKJACK</w:t>
      </w:r>
      <w:r w:rsidRPr="0051779A" w:rsidR="00DF73C0">
        <w:rPr>
          <w:rFonts w:asciiTheme="minorHAnsi" w:hAnsiTheme="minorHAnsi" w:cstheme="minorHAnsi"/>
          <w:bCs/>
          <w:sz w:val="24"/>
          <w:szCs w:val="24"/>
        </w:rPr>
        <w:t xml:space="preserve"> along </w:t>
      </w:r>
      <w:r w:rsidR="00CE6D31">
        <w:rPr>
          <w:rFonts w:asciiTheme="minorHAnsi" w:hAnsiTheme="minorHAnsi" w:cstheme="minorHAnsi"/>
          <w:bCs/>
          <w:sz w:val="24"/>
          <w:szCs w:val="24"/>
        </w:rPr>
        <w:t>AXIS CARIBOU</w:t>
      </w:r>
      <w:r w:rsidRPr="0051779A" w:rsidR="00DF73C0">
        <w:rPr>
          <w:rFonts w:asciiTheme="minorHAnsi" w:hAnsiTheme="minorHAnsi" w:cstheme="minorHAnsi"/>
          <w:bCs/>
          <w:sz w:val="24"/>
          <w:szCs w:val="24"/>
        </w:rPr>
        <w:t xml:space="preserve"> NLT 04 1900 OCT in order to deter </w:t>
      </w:r>
      <w:bookmarkStart w:name="OLE_LINK7" w:id="1"/>
      <w:bookmarkStart w:name="OLE_LINK8" w:id="2"/>
      <w:r w:rsidRPr="0051779A" w:rsidR="00DF73C0">
        <w:rPr>
          <w:rFonts w:asciiTheme="minorHAnsi" w:hAnsiTheme="minorHAnsi" w:cstheme="minorHAnsi"/>
          <w:bCs/>
          <w:sz w:val="24"/>
          <w:szCs w:val="24"/>
        </w:rPr>
        <w:t xml:space="preserve">further aggression by Arianan and irregular threats in </w:t>
      </w:r>
      <w:r w:rsidR="00927307">
        <w:rPr>
          <w:rFonts w:asciiTheme="minorHAnsi" w:hAnsiTheme="minorHAnsi" w:cstheme="minorHAnsi"/>
          <w:bCs/>
          <w:sz w:val="24"/>
          <w:szCs w:val="24"/>
        </w:rPr>
        <w:t>Atropia</w:t>
      </w:r>
      <w:r w:rsidRPr="0051779A" w:rsidR="00DF73C0">
        <w:rPr>
          <w:rFonts w:asciiTheme="minorHAnsi" w:hAnsiTheme="minorHAnsi" w:cstheme="minorHAnsi"/>
          <w:bCs/>
          <w:sz w:val="24"/>
          <w:szCs w:val="24"/>
        </w:rPr>
        <w:t>.</w:t>
      </w:r>
    </w:p>
    <w:bookmarkEnd w:id="1"/>
    <w:bookmarkEnd w:id="2"/>
    <w:p xmlns:wp14="http://schemas.microsoft.com/office/word/2010/wordml" w:rsidRPr="0051779A" w:rsidR="009D5F3E" w:rsidP="009D5F3E" w:rsidRDefault="009D5F3E" w14:paraId="34CE0A41" wp14:textId="77777777">
      <w:pPr>
        <w:pStyle w:val="Style1"/>
        <w:rPr>
          <w:rFonts w:asciiTheme="minorHAnsi" w:hAnsiTheme="minorHAnsi" w:cstheme="minorHAnsi"/>
          <w:bCs/>
          <w:sz w:val="24"/>
          <w:szCs w:val="24"/>
        </w:rPr>
      </w:pPr>
    </w:p>
    <w:p xmlns:wp14="http://schemas.microsoft.com/office/word/2010/wordml" w:rsidRPr="0051779A" w:rsidR="009D5F3E" w:rsidP="009D5F3E" w:rsidRDefault="009D5F3E" w14:paraId="62EBF3C5" wp14:textId="77777777">
      <w:pPr>
        <w:pStyle w:val="Style1"/>
        <w:rPr>
          <w:rFonts w:asciiTheme="minorHAnsi" w:hAnsiTheme="minorHAnsi" w:cstheme="minorHAnsi"/>
          <w:bCs/>
          <w:sz w:val="24"/>
          <w:szCs w:val="24"/>
        </w:rPr>
      </w:pPr>
    </w:p>
    <w:p xmlns:wp14="http://schemas.microsoft.com/office/word/2010/wordml" w:rsidRPr="0051779A" w:rsidR="00B65A10" w:rsidP="003C6C48" w:rsidRDefault="009D5F3E" w14:paraId="50378FFE" wp14:textId="77777777">
      <w:pPr>
        <w:pStyle w:val="Style1"/>
        <w:rPr>
          <w:rFonts w:asciiTheme="minorHAnsi" w:hAnsiTheme="minorHAnsi" w:cstheme="minorHAnsi"/>
          <w:b/>
          <w:bCs/>
          <w:sz w:val="24"/>
          <w:szCs w:val="24"/>
          <w:u w:val="single"/>
        </w:rPr>
      </w:pPr>
      <w:r w:rsidRPr="0051779A">
        <w:rPr>
          <w:rFonts w:asciiTheme="minorHAnsi" w:hAnsiTheme="minorHAnsi" w:cstheme="minorHAnsi"/>
          <w:b/>
          <w:bCs/>
          <w:sz w:val="24"/>
          <w:szCs w:val="24"/>
        </w:rPr>
        <w:t>3.</w:t>
      </w:r>
      <w:r w:rsidRPr="0051779A" w:rsidR="00876F99">
        <w:rPr>
          <w:rFonts w:asciiTheme="minorHAnsi" w:hAnsiTheme="minorHAnsi" w:cstheme="minorHAnsi"/>
          <w:b/>
          <w:bCs/>
          <w:sz w:val="24"/>
          <w:szCs w:val="24"/>
        </w:rPr>
        <w:t xml:space="preserve"> </w:t>
      </w:r>
      <w:r w:rsidRPr="0051779A" w:rsidR="00B65A10">
        <w:rPr>
          <w:rFonts w:asciiTheme="minorHAnsi" w:hAnsiTheme="minorHAnsi" w:cstheme="minorHAnsi"/>
          <w:b/>
          <w:sz w:val="24"/>
          <w:szCs w:val="24"/>
        </w:rPr>
        <w:t>(U)</w:t>
      </w:r>
      <w:r w:rsidR="0051779A">
        <w:rPr>
          <w:rFonts w:asciiTheme="minorHAnsi" w:hAnsiTheme="minorHAnsi" w:cstheme="minorHAnsi"/>
          <w:b/>
          <w:sz w:val="24"/>
          <w:szCs w:val="24"/>
        </w:rPr>
        <w:t xml:space="preserve"> </w:t>
      </w:r>
      <w:r w:rsidRPr="0051779A" w:rsidR="00B65A10">
        <w:rPr>
          <w:rFonts w:asciiTheme="minorHAnsi" w:hAnsiTheme="minorHAnsi" w:cstheme="minorHAnsi"/>
          <w:b/>
          <w:sz w:val="24"/>
          <w:szCs w:val="24"/>
          <w:u w:val="single"/>
        </w:rPr>
        <w:t xml:space="preserve">Execution.   </w:t>
      </w:r>
    </w:p>
    <w:p xmlns:wp14="http://schemas.microsoft.com/office/word/2010/wordml" w:rsidRPr="0051779A" w:rsidR="00D8520C" w:rsidP="00D8520C" w:rsidRDefault="00D8520C" w14:paraId="6D98A12B" wp14:textId="77777777">
      <w:pPr>
        <w:pStyle w:val="Style1"/>
        <w:tabs>
          <w:tab w:val="left" w:pos="720"/>
          <w:tab w:val="left" w:pos="1080"/>
        </w:tabs>
        <w:rPr>
          <w:rFonts w:asciiTheme="minorHAnsi" w:hAnsiTheme="minorHAnsi" w:cstheme="minorHAnsi"/>
          <w:bCs/>
          <w:sz w:val="24"/>
          <w:szCs w:val="24"/>
        </w:rPr>
      </w:pPr>
    </w:p>
    <w:p xmlns:wp14="http://schemas.microsoft.com/office/word/2010/wordml" w:rsidRPr="0051779A" w:rsidR="00DF73C0" w:rsidP="00151254" w:rsidRDefault="002E6725" w14:paraId="4D1D2AE6" wp14:textId="77777777">
      <w:pPr>
        <w:pStyle w:val="Style1"/>
        <w:tabs>
          <w:tab w:val="left" w:pos="720"/>
          <w:tab w:val="left" w:pos="1080"/>
        </w:tabs>
        <w:ind w:left="360"/>
        <w:rPr>
          <w:rFonts w:asciiTheme="minorHAnsi" w:hAnsiTheme="minorHAnsi" w:cstheme="minorHAnsi"/>
          <w:bCs/>
          <w:sz w:val="24"/>
          <w:szCs w:val="24"/>
        </w:rPr>
      </w:pPr>
      <w:r w:rsidRPr="0051779A">
        <w:rPr>
          <w:rFonts w:asciiTheme="minorHAnsi" w:hAnsiTheme="minorHAnsi" w:cstheme="minorHAnsi"/>
          <w:bCs/>
          <w:sz w:val="24"/>
          <w:szCs w:val="24"/>
        </w:rPr>
        <w:t>a.</w:t>
      </w:r>
      <w:r w:rsidRPr="0051779A" w:rsidR="00876F99">
        <w:rPr>
          <w:rFonts w:asciiTheme="minorHAnsi" w:hAnsiTheme="minorHAnsi" w:cstheme="minorHAnsi"/>
          <w:bCs/>
          <w:sz w:val="24"/>
          <w:szCs w:val="24"/>
        </w:rPr>
        <w:t xml:space="preserve"> (U) </w:t>
      </w:r>
      <w:r w:rsidRPr="0051779A" w:rsidR="00B65A10">
        <w:rPr>
          <w:rFonts w:asciiTheme="minorHAnsi" w:hAnsiTheme="minorHAnsi" w:cstheme="minorHAnsi"/>
          <w:bCs/>
          <w:sz w:val="24"/>
          <w:szCs w:val="24"/>
          <w:u w:val="single"/>
        </w:rPr>
        <w:t>Commander’s Intent</w:t>
      </w:r>
      <w:r w:rsidRPr="0051779A" w:rsidR="00B65A10">
        <w:rPr>
          <w:rFonts w:asciiTheme="minorHAnsi" w:hAnsiTheme="minorHAnsi" w:cstheme="minorHAnsi"/>
          <w:bCs/>
          <w:sz w:val="24"/>
          <w:szCs w:val="24"/>
        </w:rPr>
        <w:t xml:space="preserve">.  </w:t>
      </w:r>
      <w:bookmarkStart w:name="IntentStartMB" w:id="3"/>
      <w:bookmarkEnd w:id="3"/>
      <w:r w:rsidRPr="0051779A" w:rsidR="00C515D7">
        <w:rPr>
          <w:rFonts w:asciiTheme="minorHAnsi" w:hAnsiTheme="minorHAnsi" w:cstheme="minorHAnsi"/>
          <w:bCs/>
          <w:sz w:val="24"/>
          <w:szCs w:val="24"/>
        </w:rPr>
        <w:t xml:space="preserve">The purpose of </w:t>
      </w:r>
      <w:r w:rsidR="003742D5">
        <w:rPr>
          <w:rFonts w:asciiTheme="minorHAnsi" w:hAnsiTheme="minorHAnsi" w:cstheme="minorHAnsi"/>
          <w:bCs/>
          <w:sz w:val="24"/>
          <w:szCs w:val="24"/>
        </w:rPr>
        <w:t>MURDER HORNET</w:t>
      </w:r>
      <w:r w:rsidRPr="0051779A" w:rsidR="00C515D7">
        <w:rPr>
          <w:rFonts w:asciiTheme="minorHAnsi" w:hAnsiTheme="minorHAnsi" w:cstheme="minorHAnsi"/>
          <w:bCs/>
          <w:sz w:val="24"/>
          <w:szCs w:val="24"/>
        </w:rPr>
        <w:t xml:space="preserve"> is to e</w:t>
      </w:r>
      <w:r w:rsidRPr="0051779A">
        <w:rPr>
          <w:rFonts w:asciiTheme="minorHAnsi" w:hAnsiTheme="minorHAnsi" w:cstheme="minorHAnsi"/>
          <w:bCs/>
          <w:sz w:val="24"/>
          <w:szCs w:val="24"/>
        </w:rPr>
        <w:t>xpel</w:t>
      </w:r>
      <w:r w:rsidRPr="0051779A" w:rsidR="00DF73C0">
        <w:rPr>
          <w:rFonts w:asciiTheme="minorHAnsi" w:hAnsiTheme="minorHAnsi" w:cstheme="minorHAnsi"/>
          <w:bCs/>
          <w:sz w:val="24"/>
          <w:szCs w:val="24"/>
        </w:rPr>
        <w:t xml:space="preserve"> Arianan forces, reestablish international boundaries and assist HNSF in enforcing Security, Stability and Essential Services.</w:t>
      </w:r>
    </w:p>
    <w:p xmlns:wp14="http://schemas.microsoft.com/office/word/2010/wordml" w:rsidRPr="0051779A" w:rsidR="00151254" w:rsidP="00151254" w:rsidRDefault="00151254" w14:paraId="2946DB82" wp14:textId="77777777">
      <w:pPr>
        <w:pStyle w:val="Style1"/>
        <w:tabs>
          <w:tab w:val="left" w:pos="720"/>
          <w:tab w:val="left" w:pos="1080"/>
        </w:tabs>
        <w:ind w:left="360"/>
        <w:rPr>
          <w:rFonts w:asciiTheme="minorHAnsi" w:hAnsiTheme="minorHAnsi" w:cstheme="minorHAnsi"/>
          <w:sz w:val="24"/>
          <w:szCs w:val="24"/>
        </w:rPr>
      </w:pPr>
    </w:p>
    <w:p xmlns:wp14="http://schemas.microsoft.com/office/word/2010/wordml" w:rsidRPr="0051779A" w:rsidR="00B65A10" w:rsidP="00151254" w:rsidRDefault="00876F99" w14:paraId="34DF4789" wp14:textId="77777777">
      <w:pPr>
        <w:spacing w:line="240" w:lineRule="auto"/>
        <w:ind w:left="720"/>
        <w:rPr>
          <w:rFonts w:cstheme="minorHAnsi"/>
          <w:sz w:val="24"/>
          <w:szCs w:val="24"/>
        </w:rPr>
      </w:pPr>
      <w:bookmarkStart w:name="OLE_LINK3" w:id="4"/>
      <w:bookmarkStart w:name="OLE_LINK4" w:id="5"/>
      <w:r w:rsidRPr="0051779A">
        <w:rPr>
          <w:rFonts w:cstheme="minorHAnsi"/>
          <w:sz w:val="24"/>
          <w:szCs w:val="24"/>
        </w:rPr>
        <w:t xml:space="preserve">(1) (U) </w:t>
      </w:r>
      <w:r w:rsidRPr="0051779A" w:rsidR="00B65A10">
        <w:rPr>
          <w:rFonts w:cstheme="minorHAnsi"/>
          <w:sz w:val="24"/>
          <w:szCs w:val="24"/>
          <w:u w:val="single"/>
        </w:rPr>
        <w:t>Key Tasks</w:t>
      </w:r>
      <w:r w:rsidRPr="0051779A" w:rsidR="00B65A10">
        <w:rPr>
          <w:rFonts w:cstheme="minorHAnsi"/>
          <w:sz w:val="24"/>
          <w:szCs w:val="24"/>
        </w:rPr>
        <w:t>.</w:t>
      </w:r>
    </w:p>
    <w:p xmlns:wp14="http://schemas.microsoft.com/office/word/2010/wordml" w:rsidRPr="0051779A" w:rsidR="00B65A10" w:rsidP="00151254" w:rsidRDefault="00876F99" w14:paraId="3FC13256" wp14:textId="77777777">
      <w:pPr>
        <w:tabs>
          <w:tab w:val="left" w:pos="1440"/>
        </w:tabs>
        <w:spacing w:after="0" w:line="240" w:lineRule="auto"/>
        <w:ind w:left="1080"/>
        <w:rPr>
          <w:rFonts w:cstheme="minorHAnsi"/>
          <w:sz w:val="24"/>
          <w:szCs w:val="24"/>
        </w:rPr>
      </w:pPr>
      <w:r w:rsidRPr="0051779A">
        <w:rPr>
          <w:rFonts w:cstheme="minorHAnsi"/>
          <w:sz w:val="24"/>
          <w:szCs w:val="24"/>
        </w:rPr>
        <w:t xml:space="preserve">(a) (U) </w:t>
      </w:r>
      <w:r w:rsidRPr="0051779A" w:rsidR="00B65A10">
        <w:rPr>
          <w:rFonts w:cstheme="minorHAnsi"/>
          <w:sz w:val="24"/>
          <w:szCs w:val="24"/>
        </w:rPr>
        <w:t>Immediate integration with HNSF</w:t>
      </w:r>
      <w:r w:rsidRPr="0051779A" w:rsidR="00151254">
        <w:rPr>
          <w:rFonts w:cstheme="minorHAnsi"/>
          <w:sz w:val="24"/>
          <w:szCs w:val="24"/>
        </w:rPr>
        <w:t>.</w:t>
      </w:r>
    </w:p>
    <w:p xmlns:wp14="http://schemas.microsoft.com/office/word/2010/wordml" w:rsidRPr="0051779A" w:rsidR="009D5F3E" w:rsidP="009D5F3E" w:rsidRDefault="009D5F3E" w14:paraId="5997CC1D" wp14:textId="77777777">
      <w:pPr>
        <w:pStyle w:val="ListParagraph"/>
        <w:tabs>
          <w:tab w:val="left" w:pos="1440"/>
        </w:tabs>
        <w:spacing w:after="0" w:line="240" w:lineRule="auto"/>
        <w:ind w:left="1440"/>
        <w:contextualSpacing w:val="0"/>
        <w:rPr>
          <w:rFonts w:cstheme="minorHAnsi"/>
          <w:sz w:val="24"/>
          <w:szCs w:val="24"/>
        </w:rPr>
      </w:pPr>
    </w:p>
    <w:p xmlns:wp14="http://schemas.microsoft.com/office/word/2010/wordml" w:rsidRPr="0051779A" w:rsidR="00B65A10" w:rsidP="00151254" w:rsidRDefault="00876F99" w14:paraId="7B74929B" wp14:textId="77777777">
      <w:pPr>
        <w:pStyle w:val="ListParagraph"/>
        <w:spacing w:after="0" w:line="240" w:lineRule="auto"/>
        <w:ind w:left="1080"/>
        <w:rPr>
          <w:rFonts w:cstheme="minorHAnsi"/>
          <w:sz w:val="24"/>
          <w:szCs w:val="24"/>
        </w:rPr>
      </w:pPr>
      <w:r w:rsidRPr="0051779A">
        <w:rPr>
          <w:rFonts w:cstheme="minorHAnsi"/>
          <w:sz w:val="24"/>
          <w:szCs w:val="24"/>
        </w:rPr>
        <w:t xml:space="preserve">(b) (U) </w:t>
      </w:r>
      <w:r w:rsidRPr="0051779A" w:rsidR="00B65A10">
        <w:rPr>
          <w:rFonts w:cstheme="minorHAnsi"/>
          <w:sz w:val="24"/>
          <w:szCs w:val="24"/>
        </w:rPr>
        <w:t xml:space="preserve">Eject Arianan forces from </w:t>
      </w:r>
      <w:r w:rsidR="00927307">
        <w:rPr>
          <w:rFonts w:cstheme="minorHAnsi"/>
          <w:sz w:val="24"/>
          <w:szCs w:val="24"/>
        </w:rPr>
        <w:t>Atropia</w:t>
      </w:r>
      <w:r w:rsidRPr="0051779A" w:rsidR="00B65A10">
        <w:rPr>
          <w:rFonts w:cstheme="minorHAnsi"/>
          <w:sz w:val="24"/>
          <w:szCs w:val="24"/>
        </w:rPr>
        <w:t>n territory and reestablish the International Border by quickly seizing key terrain.</w:t>
      </w:r>
    </w:p>
    <w:p xmlns:wp14="http://schemas.microsoft.com/office/word/2010/wordml" w:rsidRPr="0051779A" w:rsidR="00B65A10" w:rsidP="00151254" w:rsidRDefault="00B65A10" w14:paraId="110FFD37" wp14:textId="77777777">
      <w:pPr>
        <w:pStyle w:val="ListParagraph"/>
        <w:tabs>
          <w:tab w:val="left" w:pos="1440"/>
        </w:tabs>
        <w:ind w:left="1080"/>
        <w:rPr>
          <w:rFonts w:cstheme="minorHAnsi"/>
          <w:sz w:val="24"/>
          <w:szCs w:val="24"/>
        </w:rPr>
      </w:pPr>
    </w:p>
    <w:p xmlns:wp14="http://schemas.microsoft.com/office/word/2010/wordml" w:rsidRPr="0051779A" w:rsidR="00B65A10" w:rsidP="00151254" w:rsidRDefault="00151254" w14:paraId="65704CD4" wp14:textId="77777777">
      <w:pPr>
        <w:pStyle w:val="ListParagraph"/>
        <w:tabs>
          <w:tab w:val="left" w:pos="1440"/>
        </w:tabs>
        <w:spacing w:after="0" w:line="240" w:lineRule="auto"/>
        <w:ind w:left="1080"/>
        <w:rPr>
          <w:rFonts w:cstheme="minorHAnsi"/>
          <w:sz w:val="24"/>
          <w:szCs w:val="24"/>
        </w:rPr>
      </w:pPr>
      <w:r w:rsidRPr="0051779A">
        <w:rPr>
          <w:rFonts w:cstheme="minorHAnsi"/>
          <w:sz w:val="24"/>
          <w:szCs w:val="24"/>
        </w:rPr>
        <w:t xml:space="preserve">(c) (U) </w:t>
      </w:r>
      <w:r w:rsidRPr="0051779A" w:rsidR="00B65A10">
        <w:rPr>
          <w:rFonts w:cstheme="minorHAnsi"/>
          <w:sz w:val="24"/>
          <w:szCs w:val="24"/>
        </w:rPr>
        <w:t xml:space="preserve">Minimize and mitigate damage to civilian and economic infrastructure within </w:t>
      </w:r>
      <w:r w:rsidR="00927307">
        <w:rPr>
          <w:rFonts w:cstheme="minorHAnsi"/>
          <w:sz w:val="24"/>
          <w:szCs w:val="24"/>
        </w:rPr>
        <w:t>Atropia</w:t>
      </w:r>
      <w:r w:rsidRPr="0051779A" w:rsidR="00B65A10">
        <w:rPr>
          <w:rFonts w:cstheme="minorHAnsi"/>
          <w:sz w:val="24"/>
          <w:szCs w:val="24"/>
        </w:rPr>
        <w:t>.</w:t>
      </w:r>
    </w:p>
    <w:p xmlns:wp14="http://schemas.microsoft.com/office/word/2010/wordml" w:rsidRPr="0051779A" w:rsidR="002E6725" w:rsidP="00151254" w:rsidRDefault="002E6725" w14:paraId="6B699379" wp14:textId="77777777">
      <w:pPr>
        <w:tabs>
          <w:tab w:val="left" w:pos="1440"/>
        </w:tabs>
        <w:spacing w:after="0" w:line="240" w:lineRule="auto"/>
        <w:ind w:left="1080"/>
        <w:rPr>
          <w:rFonts w:cstheme="minorHAnsi"/>
          <w:sz w:val="24"/>
          <w:szCs w:val="24"/>
        </w:rPr>
      </w:pPr>
    </w:p>
    <w:p xmlns:wp14="http://schemas.microsoft.com/office/word/2010/wordml" w:rsidRPr="0051779A" w:rsidR="00631D91" w:rsidP="00151254" w:rsidRDefault="00151254" w14:paraId="77F47237" wp14:textId="77777777">
      <w:pPr>
        <w:pStyle w:val="ListParagraph"/>
        <w:tabs>
          <w:tab w:val="left" w:pos="1440"/>
        </w:tabs>
        <w:spacing w:after="0" w:line="240" w:lineRule="auto"/>
        <w:ind w:left="1080"/>
        <w:rPr>
          <w:rFonts w:cstheme="minorHAnsi"/>
          <w:sz w:val="24"/>
          <w:szCs w:val="24"/>
        </w:rPr>
      </w:pPr>
      <w:r w:rsidRPr="0051779A">
        <w:rPr>
          <w:rFonts w:cstheme="minorHAnsi"/>
          <w:sz w:val="24"/>
          <w:szCs w:val="24"/>
        </w:rPr>
        <w:t xml:space="preserve">(d) (U) </w:t>
      </w:r>
      <w:r w:rsidRPr="0051779A" w:rsidR="00B65A10">
        <w:rPr>
          <w:rFonts w:cstheme="minorHAnsi"/>
          <w:sz w:val="24"/>
          <w:szCs w:val="24"/>
        </w:rPr>
        <w:t xml:space="preserve">Promote population support for the </w:t>
      </w:r>
      <w:r w:rsidRPr="0051779A" w:rsidR="00B65A10">
        <w:rPr>
          <w:rFonts w:cstheme="minorHAnsi"/>
          <w:iCs/>
          <w:sz w:val="24"/>
          <w:szCs w:val="24"/>
        </w:rPr>
        <w:t>GoRA</w:t>
      </w:r>
      <w:r w:rsidRPr="0051779A" w:rsidR="00B65A10">
        <w:rPr>
          <w:rFonts w:cstheme="minorHAnsi"/>
          <w:sz w:val="24"/>
          <w:szCs w:val="24"/>
        </w:rPr>
        <w:t xml:space="preserve"> and CJTF forces through Inform and Influence Activities (IIA). </w:t>
      </w:r>
    </w:p>
    <w:p xmlns:wp14="http://schemas.microsoft.com/office/word/2010/wordml" w:rsidRPr="0051779A" w:rsidR="00631D91" w:rsidP="00151254" w:rsidRDefault="00631D91" w14:paraId="3FE9F23F" wp14:textId="77777777">
      <w:pPr>
        <w:pStyle w:val="ListParagraph"/>
        <w:rPr>
          <w:rFonts w:cstheme="minorHAnsi"/>
          <w:sz w:val="24"/>
          <w:szCs w:val="24"/>
        </w:rPr>
      </w:pPr>
    </w:p>
    <w:p xmlns:wp14="http://schemas.microsoft.com/office/word/2010/wordml" w:rsidRPr="0051779A" w:rsidR="00631D91" w:rsidP="00151254" w:rsidRDefault="00151254" w14:paraId="332A15A3" wp14:textId="77777777">
      <w:pPr>
        <w:pStyle w:val="ListParagraph"/>
        <w:tabs>
          <w:tab w:val="left" w:pos="1440"/>
        </w:tabs>
        <w:spacing w:after="0" w:line="240" w:lineRule="auto"/>
        <w:ind w:left="1080"/>
        <w:rPr>
          <w:rFonts w:cstheme="minorHAnsi"/>
          <w:sz w:val="24"/>
          <w:szCs w:val="24"/>
        </w:rPr>
      </w:pPr>
      <w:r w:rsidRPr="0051779A">
        <w:rPr>
          <w:rFonts w:cstheme="minorHAnsi"/>
          <w:sz w:val="24"/>
          <w:szCs w:val="24"/>
        </w:rPr>
        <w:t xml:space="preserve">(e) (U) </w:t>
      </w:r>
      <w:r w:rsidRPr="0051779A" w:rsidR="00631D91">
        <w:rPr>
          <w:rFonts w:cstheme="minorHAnsi"/>
          <w:sz w:val="24"/>
          <w:szCs w:val="24"/>
        </w:rPr>
        <w:t xml:space="preserve">Set the conditions for transition to GoRA control of AO </w:t>
      </w:r>
      <w:r w:rsidR="003742D5">
        <w:rPr>
          <w:rFonts w:cstheme="minorHAnsi"/>
          <w:sz w:val="24"/>
          <w:szCs w:val="24"/>
        </w:rPr>
        <w:t>BLACKJACK</w:t>
      </w:r>
      <w:r w:rsidRPr="0051779A">
        <w:rPr>
          <w:rFonts w:cstheme="minorHAnsi"/>
          <w:sz w:val="24"/>
          <w:szCs w:val="24"/>
        </w:rPr>
        <w:t>.</w:t>
      </w:r>
    </w:p>
    <w:bookmarkEnd w:id="4"/>
    <w:bookmarkEnd w:id="5"/>
    <w:p xmlns:wp14="http://schemas.microsoft.com/office/word/2010/wordml" w:rsidRPr="0051779A" w:rsidR="00631D91" w:rsidP="00151254" w:rsidRDefault="00631D91" w14:paraId="1F72F646" wp14:textId="77777777">
      <w:pPr>
        <w:pStyle w:val="ListParagraph"/>
        <w:rPr>
          <w:rFonts w:cstheme="minorHAnsi"/>
          <w:sz w:val="24"/>
          <w:szCs w:val="24"/>
        </w:rPr>
      </w:pPr>
    </w:p>
    <w:p xmlns:wp14="http://schemas.microsoft.com/office/word/2010/wordml" w:rsidR="00B65A10" w:rsidP="00151254" w:rsidRDefault="00CF1041" w14:paraId="46C3CAC4" wp14:textId="77777777">
      <w:pPr>
        <w:pStyle w:val="ListParagraph"/>
        <w:tabs>
          <w:tab w:val="left" w:pos="1440"/>
        </w:tabs>
        <w:spacing w:after="0" w:line="240" w:lineRule="auto"/>
        <w:rPr>
          <w:rFonts w:cstheme="minorHAnsi"/>
          <w:sz w:val="24"/>
          <w:szCs w:val="24"/>
        </w:rPr>
      </w:pPr>
      <w:r w:rsidRPr="0051779A">
        <w:rPr>
          <w:rFonts w:cstheme="minorHAnsi"/>
          <w:sz w:val="24"/>
          <w:szCs w:val="24"/>
        </w:rPr>
        <w:t xml:space="preserve">  </w:t>
      </w:r>
      <w:r w:rsidRPr="0051779A" w:rsidR="00151254">
        <w:rPr>
          <w:rFonts w:cstheme="minorHAnsi"/>
          <w:sz w:val="24"/>
          <w:szCs w:val="24"/>
        </w:rPr>
        <w:t xml:space="preserve">(2) (U) </w:t>
      </w:r>
      <w:r w:rsidRPr="0051779A" w:rsidR="00631D91">
        <w:rPr>
          <w:rFonts w:cstheme="minorHAnsi"/>
          <w:sz w:val="24"/>
          <w:szCs w:val="24"/>
          <w:u w:val="single"/>
        </w:rPr>
        <w:t>End State</w:t>
      </w:r>
      <w:r w:rsidRPr="0051779A" w:rsidR="00631D91">
        <w:rPr>
          <w:rFonts w:cstheme="minorHAnsi"/>
          <w:sz w:val="24"/>
          <w:szCs w:val="24"/>
        </w:rPr>
        <w:t>.</w:t>
      </w:r>
    </w:p>
    <w:p xmlns:wp14="http://schemas.microsoft.com/office/word/2010/wordml" w:rsidRPr="0051779A" w:rsidR="0051779A" w:rsidP="00151254" w:rsidRDefault="0051779A" w14:paraId="08CE6F91" wp14:textId="77777777">
      <w:pPr>
        <w:pStyle w:val="ListParagraph"/>
        <w:tabs>
          <w:tab w:val="left" w:pos="1440"/>
        </w:tabs>
        <w:spacing w:after="0" w:line="240" w:lineRule="auto"/>
        <w:rPr>
          <w:rFonts w:cstheme="minorHAnsi"/>
          <w:sz w:val="24"/>
          <w:szCs w:val="24"/>
        </w:rPr>
      </w:pPr>
    </w:p>
    <w:p xmlns:wp14="http://schemas.microsoft.com/office/word/2010/wordml" w:rsidR="00B65A10" w:rsidP="0051779A" w:rsidRDefault="0051779A" w14:paraId="596DAE67" wp14:textId="77777777">
      <w:pPr>
        <w:pStyle w:val="ListParagraph"/>
        <w:tabs>
          <w:tab w:val="left" w:pos="1440"/>
          <w:tab w:val="left" w:pos="1800"/>
        </w:tabs>
        <w:spacing w:after="0" w:line="240" w:lineRule="auto"/>
        <w:ind w:left="1080"/>
        <w:rPr>
          <w:rFonts w:cstheme="minorHAnsi"/>
          <w:sz w:val="24"/>
          <w:szCs w:val="24"/>
        </w:rPr>
      </w:pPr>
      <w:r>
        <w:rPr>
          <w:rFonts w:cstheme="minorHAnsi"/>
          <w:sz w:val="24"/>
          <w:szCs w:val="24"/>
        </w:rPr>
        <w:t xml:space="preserve">(a) (U) </w:t>
      </w:r>
      <w:r w:rsidRPr="0051779A" w:rsidR="00B65A10">
        <w:rPr>
          <w:rFonts w:cstheme="minorHAnsi"/>
          <w:sz w:val="24"/>
          <w:szCs w:val="24"/>
        </w:rPr>
        <w:t xml:space="preserve">Arianan and irregular forces within </w:t>
      </w:r>
      <w:r w:rsidR="00927307">
        <w:rPr>
          <w:rFonts w:cstheme="minorHAnsi"/>
          <w:sz w:val="24"/>
          <w:szCs w:val="24"/>
        </w:rPr>
        <w:t>Atropia</w:t>
      </w:r>
      <w:r w:rsidRPr="0051779A" w:rsidR="00B65A10">
        <w:rPr>
          <w:rFonts w:cstheme="minorHAnsi"/>
          <w:sz w:val="24"/>
          <w:szCs w:val="24"/>
        </w:rPr>
        <w:t xml:space="preserve"> are defeated.</w:t>
      </w:r>
    </w:p>
    <w:p xmlns:wp14="http://schemas.microsoft.com/office/word/2010/wordml" w:rsidRPr="0051779A" w:rsidR="0051779A" w:rsidP="0051779A" w:rsidRDefault="0051779A" w14:paraId="61CDCEAD" wp14:textId="77777777">
      <w:pPr>
        <w:pStyle w:val="ListParagraph"/>
        <w:tabs>
          <w:tab w:val="left" w:pos="1440"/>
          <w:tab w:val="left" w:pos="1800"/>
        </w:tabs>
        <w:spacing w:after="0" w:line="240" w:lineRule="auto"/>
        <w:ind w:left="1080"/>
        <w:rPr>
          <w:rFonts w:cstheme="minorHAnsi"/>
          <w:sz w:val="24"/>
          <w:szCs w:val="24"/>
        </w:rPr>
      </w:pPr>
    </w:p>
    <w:p xmlns:wp14="http://schemas.microsoft.com/office/word/2010/wordml" w:rsidR="00B65A10" w:rsidP="0051779A" w:rsidRDefault="0051779A" w14:paraId="1352CD73" wp14:textId="77777777">
      <w:pPr>
        <w:pStyle w:val="ListParagraph"/>
        <w:tabs>
          <w:tab w:val="left" w:pos="1440"/>
          <w:tab w:val="left" w:pos="1800"/>
        </w:tabs>
        <w:spacing w:after="0" w:line="240" w:lineRule="auto"/>
        <w:ind w:left="1080"/>
        <w:rPr>
          <w:rFonts w:cstheme="minorHAnsi"/>
          <w:sz w:val="24"/>
          <w:szCs w:val="24"/>
        </w:rPr>
      </w:pPr>
      <w:r>
        <w:rPr>
          <w:rFonts w:cstheme="minorHAnsi"/>
          <w:sz w:val="24"/>
          <w:szCs w:val="24"/>
        </w:rPr>
        <w:lastRenderedPageBreak/>
        <w:t xml:space="preserve">(b) (U) </w:t>
      </w:r>
      <w:r w:rsidRPr="0051779A" w:rsidR="00B65A10">
        <w:rPr>
          <w:rFonts w:cstheme="minorHAnsi"/>
          <w:sz w:val="24"/>
          <w:szCs w:val="24"/>
        </w:rPr>
        <w:t>LOCs remain open for the free-flowing movement of materiel, economic activity, and government influence.</w:t>
      </w:r>
    </w:p>
    <w:p xmlns:wp14="http://schemas.microsoft.com/office/word/2010/wordml" w:rsidRPr="0051779A" w:rsidR="0051779A" w:rsidP="0051779A" w:rsidRDefault="0051779A" w14:paraId="6BB9E253" wp14:textId="77777777">
      <w:pPr>
        <w:pStyle w:val="ListParagraph"/>
        <w:tabs>
          <w:tab w:val="left" w:pos="1440"/>
          <w:tab w:val="left" w:pos="1800"/>
        </w:tabs>
        <w:spacing w:after="0" w:line="240" w:lineRule="auto"/>
        <w:ind w:left="1080"/>
        <w:rPr>
          <w:rFonts w:cstheme="minorHAnsi"/>
          <w:sz w:val="24"/>
          <w:szCs w:val="24"/>
        </w:rPr>
      </w:pPr>
    </w:p>
    <w:p xmlns:wp14="http://schemas.microsoft.com/office/word/2010/wordml" w:rsidRPr="0051779A" w:rsidR="00B65A10" w:rsidP="0051779A" w:rsidRDefault="0051779A" w14:paraId="51FA47FE" wp14:textId="77777777">
      <w:pPr>
        <w:pStyle w:val="Style1"/>
        <w:ind w:left="1080"/>
        <w:rPr>
          <w:rFonts w:asciiTheme="minorHAnsi" w:hAnsiTheme="minorHAnsi" w:cstheme="minorHAnsi"/>
          <w:b/>
          <w:bCs/>
          <w:i/>
          <w:sz w:val="24"/>
          <w:szCs w:val="24"/>
        </w:rPr>
      </w:pPr>
      <w:r>
        <w:rPr>
          <w:rFonts w:asciiTheme="minorHAnsi" w:hAnsiTheme="minorHAnsi" w:cstheme="minorHAnsi"/>
          <w:sz w:val="24"/>
          <w:szCs w:val="24"/>
        </w:rPr>
        <w:t xml:space="preserve">(c) (U) </w:t>
      </w:r>
      <w:r w:rsidRPr="0051779A" w:rsidR="00B65A10">
        <w:rPr>
          <w:rFonts w:asciiTheme="minorHAnsi" w:hAnsiTheme="minorHAnsi" w:cstheme="minorHAnsi"/>
          <w:sz w:val="24"/>
          <w:szCs w:val="24"/>
        </w:rPr>
        <w:t xml:space="preserve">GoRA assumes control of AO </w:t>
      </w:r>
      <w:r w:rsidR="003742D5">
        <w:rPr>
          <w:rFonts w:asciiTheme="minorHAnsi" w:hAnsiTheme="minorHAnsi" w:cstheme="minorHAnsi"/>
          <w:sz w:val="24"/>
          <w:szCs w:val="24"/>
        </w:rPr>
        <w:t>BLACKJACK</w:t>
      </w:r>
      <w:r w:rsidR="00BD266D">
        <w:rPr>
          <w:rFonts w:asciiTheme="minorHAnsi" w:hAnsiTheme="minorHAnsi" w:cstheme="minorHAnsi"/>
          <w:sz w:val="24"/>
          <w:szCs w:val="24"/>
        </w:rPr>
        <w:t>.</w:t>
      </w:r>
    </w:p>
    <w:p xmlns:wp14="http://schemas.microsoft.com/office/word/2010/wordml" w:rsidRPr="00CE6D31" w:rsidR="00B65A10" w:rsidP="00B65A10" w:rsidRDefault="00B65A10" w14:paraId="23DE523C" wp14:textId="77777777">
      <w:pPr>
        <w:pStyle w:val="Style1"/>
        <w:rPr>
          <w:rFonts w:asciiTheme="minorHAnsi" w:hAnsiTheme="minorHAnsi" w:cstheme="minorHAnsi"/>
          <w:bCs/>
          <w:sz w:val="24"/>
          <w:szCs w:val="24"/>
        </w:rPr>
      </w:pPr>
    </w:p>
    <w:p xmlns:wp14="http://schemas.microsoft.com/office/word/2010/wordml" w:rsidRPr="0051779A" w:rsidR="007E0EEC" w:rsidP="00BD266D" w:rsidRDefault="005924E9" w14:paraId="39669D26" wp14:textId="77777777">
      <w:pPr>
        <w:pStyle w:val="Style1"/>
        <w:ind w:left="360"/>
        <w:rPr>
          <w:rFonts w:asciiTheme="minorHAnsi" w:hAnsiTheme="minorHAnsi" w:cstheme="minorHAnsi"/>
          <w:bCs/>
          <w:sz w:val="24"/>
          <w:szCs w:val="24"/>
        </w:rPr>
      </w:pPr>
      <w:r w:rsidRPr="0051779A">
        <w:rPr>
          <w:rFonts w:asciiTheme="minorHAnsi" w:hAnsiTheme="minorHAnsi" w:cstheme="minorHAnsi"/>
          <w:sz w:val="24"/>
          <w:szCs w:val="24"/>
        </w:rPr>
        <w:t>b.</w:t>
      </w:r>
      <w:r w:rsidRPr="0051779A" w:rsidR="00631D91">
        <w:rPr>
          <w:rFonts w:asciiTheme="minorHAnsi" w:hAnsiTheme="minorHAnsi" w:cstheme="minorHAnsi"/>
          <w:sz w:val="24"/>
          <w:szCs w:val="24"/>
        </w:rPr>
        <w:t xml:space="preserve"> </w:t>
      </w:r>
      <w:r w:rsidRPr="0051779A" w:rsidR="00B65A10">
        <w:rPr>
          <w:rFonts w:asciiTheme="minorHAnsi" w:hAnsiTheme="minorHAnsi" w:cstheme="minorHAnsi"/>
          <w:sz w:val="24"/>
          <w:szCs w:val="24"/>
        </w:rPr>
        <w:t>(U)</w:t>
      </w:r>
      <w:r w:rsidRPr="0051779A" w:rsidR="00B65A10">
        <w:rPr>
          <w:rFonts w:asciiTheme="minorHAnsi" w:hAnsiTheme="minorHAnsi" w:cstheme="minorHAnsi"/>
          <w:b/>
          <w:sz w:val="24"/>
          <w:szCs w:val="24"/>
        </w:rPr>
        <w:t xml:space="preserve"> </w:t>
      </w:r>
      <w:r w:rsidRPr="0051779A" w:rsidR="00B65A10">
        <w:rPr>
          <w:rFonts w:asciiTheme="minorHAnsi" w:hAnsiTheme="minorHAnsi" w:cstheme="minorHAnsi"/>
          <w:sz w:val="24"/>
          <w:szCs w:val="24"/>
          <w:u w:val="single"/>
        </w:rPr>
        <w:t>Concept of Operations</w:t>
      </w:r>
      <w:r w:rsidRPr="0051779A" w:rsidR="00B65A10">
        <w:rPr>
          <w:rFonts w:asciiTheme="minorHAnsi" w:hAnsiTheme="minorHAnsi" w:cstheme="minorHAnsi"/>
          <w:bCs/>
          <w:sz w:val="24"/>
          <w:szCs w:val="24"/>
        </w:rPr>
        <w:t>.</w:t>
      </w:r>
      <w:r w:rsidRPr="0051779A" w:rsidR="00C515D7">
        <w:rPr>
          <w:rFonts w:asciiTheme="minorHAnsi" w:hAnsiTheme="minorHAnsi" w:cstheme="minorHAnsi"/>
          <w:bCs/>
          <w:sz w:val="24"/>
          <w:szCs w:val="24"/>
        </w:rPr>
        <w:t xml:space="preserve">  </w:t>
      </w:r>
      <w:r w:rsidRPr="0051779A" w:rsidR="00B65A10">
        <w:rPr>
          <w:rFonts w:asciiTheme="minorHAnsi" w:hAnsiTheme="minorHAnsi" w:cstheme="minorHAnsi"/>
          <w:bCs/>
          <w:sz w:val="24"/>
          <w:szCs w:val="24"/>
        </w:rPr>
        <w:t xml:space="preserve">The purpose of this operation is to expel </w:t>
      </w:r>
      <w:r w:rsidRPr="0051779A" w:rsidR="00876F99">
        <w:rPr>
          <w:rFonts w:asciiTheme="minorHAnsi" w:hAnsiTheme="minorHAnsi" w:cstheme="minorHAnsi"/>
          <w:bCs/>
          <w:sz w:val="24"/>
          <w:szCs w:val="24"/>
        </w:rPr>
        <w:t>Arianan</w:t>
      </w:r>
      <w:r w:rsidRPr="0051779A" w:rsidR="00B65A10">
        <w:rPr>
          <w:rFonts w:asciiTheme="minorHAnsi" w:hAnsiTheme="minorHAnsi" w:cstheme="minorHAnsi"/>
          <w:bCs/>
          <w:sz w:val="24"/>
          <w:szCs w:val="24"/>
        </w:rPr>
        <w:t xml:space="preserve"> forces, reestablish international boundaries and assist HNSF in enforcing Security, Stability and Essential Services. We will accomplish this by conducting a penetration. The decisive point of this operati</w:t>
      </w:r>
      <w:r w:rsidRPr="0051779A" w:rsidR="00DF73C0">
        <w:rPr>
          <w:rFonts w:asciiTheme="minorHAnsi" w:hAnsiTheme="minorHAnsi" w:cstheme="minorHAnsi"/>
          <w:bCs/>
          <w:sz w:val="24"/>
          <w:szCs w:val="24"/>
        </w:rPr>
        <w:t>on is the seizure of OBJ BOA</w:t>
      </w:r>
      <w:r w:rsidRPr="0051779A" w:rsidR="006B6191">
        <w:rPr>
          <w:rFonts w:asciiTheme="minorHAnsi" w:hAnsiTheme="minorHAnsi" w:cstheme="minorHAnsi"/>
          <w:bCs/>
          <w:sz w:val="24"/>
          <w:szCs w:val="24"/>
        </w:rPr>
        <w:t xml:space="preserve">. This is decisive because it will </w:t>
      </w:r>
      <w:r w:rsidRPr="0051779A" w:rsidR="00006B8C">
        <w:rPr>
          <w:rFonts w:asciiTheme="minorHAnsi" w:hAnsiTheme="minorHAnsi" w:cstheme="minorHAnsi"/>
          <w:bCs/>
          <w:sz w:val="24"/>
          <w:szCs w:val="24"/>
        </w:rPr>
        <w:t>allow the brigade to mass combat power on Arianan forces remai</w:t>
      </w:r>
      <w:r w:rsidRPr="0051779A" w:rsidR="000C63F2">
        <w:rPr>
          <w:rFonts w:asciiTheme="minorHAnsi" w:hAnsiTheme="minorHAnsi" w:cstheme="minorHAnsi"/>
          <w:bCs/>
          <w:sz w:val="24"/>
          <w:szCs w:val="24"/>
        </w:rPr>
        <w:t>ni</w:t>
      </w:r>
      <w:r w:rsidRPr="0051779A" w:rsidR="00006B8C">
        <w:rPr>
          <w:rFonts w:asciiTheme="minorHAnsi" w:hAnsiTheme="minorHAnsi" w:cstheme="minorHAnsi"/>
          <w:bCs/>
          <w:sz w:val="24"/>
          <w:szCs w:val="24"/>
        </w:rPr>
        <w:t>ng north of PL STEEL</w:t>
      </w:r>
      <w:r w:rsidRPr="0051779A" w:rsidR="00B65A10">
        <w:rPr>
          <w:rFonts w:asciiTheme="minorHAnsi" w:hAnsiTheme="minorHAnsi" w:cstheme="minorHAnsi"/>
          <w:bCs/>
          <w:sz w:val="24"/>
          <w:szCs w:val="24"/>
        </w:rPr>
        <w:t xml:space="preserve">. We accept risk by attacking into a </w:t>
      </w:r>
      <w:r w:rsidRPr="0051779A" w:rsidR="00DF73C0">
        <w:rPr>
          <w:rFonts w:asciiTheme="minorHAnsi" w:hAnsiTheme="minorHAnsi" w:cstheme="minorHAnsi"/>
          <w:bCs/>
          <w:sz w:val="24"/>
          <w:szCs w:val="24"/>
        </w:rPr>
        <w:t xml:space="preserve">series of </w:t>
      </w:r>
      <w:r w:rsidRPr="0051779A" w:rsidR="00B65A10">
        <w:rPr>
          <w:rFonts w:asciiTheme="minorHAnsi" w:hAnsiTheme="minorHAnsi" w:cstheme="minorHAnsi"/>
          <w:bCs/>
          <w:sz w:val="24"/>
          <w:szCs w:val="24"/>
        </w:rPr>
        <w:t>prepared defense</w:t>
      </w:r>
      <w:r w:rsidRPr="0051779A" w:rsidR="00DF73C0">
        <w:rPr>
          <w:rFonts w:asciiTheme="minorHAnsi" w:hAnsiTheme="minorHAnsi" w:cstheme="minorHAnsi"/>
          <w:bCs/>
          <w:sz w:val="24"/>
          <w:szCs w:val="24"/>
        </w:rPr>
        <w:t>s</w:t>
      </w:r>
      <w:r w:rsidRPr="0051779A" w:rsidR="006B6191">
        <w:rPr>
          <w:rFonts w:asciiTheme="minorHAnsi" w:hAnsiTheme="minorHAnsi" w:cstheme="minorHAnsi"/>
          <w:bCs/>
          <w:sz w:val="24"/>
          <w:szCs w:val="24"/>
        </w:rPr>
        <w:t xml:space="preserve"> along a narrow mobility corridor</w:t>
      </w:r>
      <w:r w:rsidRPr="0051779A" w:rsidR="00DF73C0">
        <w:rPr>
          <w:rFonts w:asciiTheme="minorHAnsi" w:hAnsiTheme="minorHAnsi" w:cstheme="minorHAnsi"/>
          <w:bCs/>
          <w:sz w:val="24"/>
          <w:szCs w:val="24"/>
        </w:rPr>
        <w:t>. We will mitigate this risk by using air and indirect fires to create local advantages</w:t>
      </w:r>
      <w:r w:rsidRPr="0051779A" w:rsidR="00B65A10">
        <w:rPr>
          <w:rFonts w:asciiTheme="minorHAnsi" w:hAnsiTheme="minorHAnsi" w:cstheme="minorHAnsi"/>
          <w:bCs/>
          <w:sz w:val="24"/>
          <w:szCs w:val="24"/>
        </w:rPr>
        <w:t>.  The DO</w:t>
      </w:r>
      <w:r w:rsidRPr="0051779A" w:rsidR="00DF73C0">
        <w:rPr>
          <w:rFonts w:asciiTheme="minorHAnsi" w:hAnsiTheme="minorHAnsi" w:cstheme="minorHAnsi"/>
          <w:bCs/>
          <w:sz w:val="24"/>
          <w:szCs w:val="24"/>
        </w:rPr>
        <w:t>, TF 1-5 CAV, will seize OBJ BOA</w:t>
      </w:r>
      <w:r w:rsidRPr="0051779A" w:rsidR="00B65A10">
        <w:rPr>
          <w:rFonts w:asciiTheme="minorHAnsi" w:hAnsiTheme="minorHAnsi" w:cstheme="minorHAnsi"/>
          <w:bCs/>
          <w:sz w:val="24"/>
          <w:szCs w:val="24"/>
        </w:rPr>
        <w:t xml:space="preserve"> to </w:t>
      </w:r>
      <w:r w:rsidRPr="0051779A" w:rsidR="00DF73C0">
        <w:rPr>
          <w:rFonts w:asciiTheme="minorHAnsi" w:hAnsiTheme="minorHAnsi" w:cstheme="minorHAnsi"/>
          <w:bCs/>
          <w:sz w:val="24"/>
          <w:szCs w:val="24"/>
        </w:rPr>
        <w:t xml:space="preserve">deter further aggression by Arianan and irregular threats in </w:t>
      </w:r>
      <w:r w:rsidR="00927307">
        <w:rPr>
          <w:rFonts w:asciiTheme="minorHAnsi" w:hAnsiTheme="minorHAnsi" w:cstheme="minorHAnsi"/>
          <w:bCs/>
          <w:sz w:val="24"/>
          <w:szCs w:val="24"/>
        </w:rPr>
        <w:t>Atropia</w:t>
      </w:r>
      <w:r w:rsidRPr="0051779A" w:rsidR="00DF73C0">
        <w:rPr>
          <w:rFonts w:asciiTheme="minorHAnsi" w:hAnsiTheme="minorHAnsi" w:cstheme="minorHAnsi"/>
          <w:bCs/>
          <w:sz w:val="24"/>
          <w:szCs w:val="24"/>
        </w:rPr>
        <w:t xml:space="preserve">. </w:t>
      </w:r>
      <w:r w:rsidRPr="0051779A" w:rsidR="007E0EEC">
        <w:rPr>
          <w:rFonts w:asciiTheme="minorHAnsi" w:hAnsiTheme="minorHAnsi" w:cstheme="minorHAnsi"/>
          <w:bCs/>
          <w:sz w:val="24"/>
          <w:szCs w:val="24"/>
        </w:rPr>
        <w:t xml:space="preserve">SO1, 4-9 CAV (ARS), conducts reconnaissance and security operations to provide freedom of maneuver for the DO.  SO2, TF2-2 CAV (SCR), seizes OBJ COBRA to prevent the enemy from influencing the DO.  </w:t>
      </w:r>
      <w:r w:rsidRPr="0051779A" w:rsidR="00DF73C0">
        <w:rPr>
          <w:rFonts w:asciiTheme="minorHAnsi" w:hAnsiTheme="minorHAnsi" w:cstheme="minorHAnsi"/>
          <w:bCs/>
          <w:sz w:val="24"/>
          <w:szCs w:val="24"/>
        </w:rPr>
        <w:t>SO</w:t>
      </w:r>
      <w:r w:rsidRPr="0051779A" w:rsidR="007E0EEC">
        <w:rPr>
          <w:rFonts w:asciiTheme="minorHAnsi" w:hAnsiTheme="minorHAnsi" w:cstheme="minorHAnsi"/>
          <w:bCs/>
          <w:sz w:val="24"/>
          <w:szCs w:val="24"/>
        </w:rPr>
        <w:t>3</w:t>
      </w:r>
      <w:r w:rsidRPr="0051779A" w:rsidR="00DF73C0">
        <w:rPr>
          <w:rFonts w:asciiTheme="minorHAnsi" w:hAnsiTheme="minorHAnsi" w:cstheme="minorHAnsi"/>
          <w:bCs/>
          <w:sz w:val="24"/>
          <w:szCs w:val="24"/>
        </w:rPr>
        <w:t>, TF 2-503</w:t>
      </w:r>
      <w:r w:rsidRPr="0051779A" w:rsidR="00D33D64">
        <w:rPr>
          <w:rFonts w:asciiTheme="minorHAnsi" w:hAnsiTheme="minorHAnsi" w:cstheme="minorHAnsi"/>
          <w:bCs/>
          <w:sz w:val="24"/>
          <w:szCs w:val="24"/>
        </w:rPr>
        <w:t xml:space="preserve"> PIR, seizes OBJ RATTLER to prevent irregular forces </w:t>
      </w:r>
      <w:r w:rsidRPr="0051779A" w:rsidR="007E0EEC">
        <w:rPr>
          <w:rFonts w:asciiTheme="minorHAnsi" w:hAnsiTheme="minorHAnsi" w:cstheme="minorHAnsi"/>
          <w:bCs/>
          <w:sz w:val="24"/>
          <w:szCs w:val="24"/>
        </w:rPr>
        <w:t>from influencing the DO.  SO4, 5</w:t>
      </w:r>
      <w:r w:rsidRPr="0051779A" w:rsidR="00D33D64">
        <w:rPr>
          <w:rFonts w:asciiTheme="minorHAnsi" w:hAnsiTheme="minorHAnsi" w:cstheme="minorHAnsi"/>
          <w:bCs/>
          <w:sz w:val="24"/>
          <w:szCs w:val="24"/>
        </w:rPr>
        <w:t>-344 AR (AF),</w:t>
      </w:r>
      <w:r w:rsidRPr="0051779A" w:rsidR="007E0EEC">
        <w:rPr>
          <w:rFonts w:asciiTheme="minorHAnsi" w:hAnsiTheme="minorHAnsi" w:cstheme="minorHAnsi"/>
          <w:bCs/>
          <w:sz w:val="24"/>
          <w:szCs w:val="24"/>
        </w:rPr>
        <w:t xml:space="preserve"> seizes OBJ CORAL to prevent the enemy from massing combat power on the DO.</w:t>
      </w:r>
      <w:r w:rsidR="00C76AF1">
        <w:rPr>
          <w:rFonts w:asciiTheme="minorHAnsi" w:hAnsiTheme="minorHAnsi" w:cstheme="minorHAnsi"/>
          <w:bCs/>
          <w:sz w:val="24"/>
          <w:szCs w:val="24"/>
        </w:rPr>
        <w:t xml:space="preserve">  SO5, 93 BEB </w:t>
      </w:r>
      <w:r w:rsidR="00E56882">
        <w:rPr>
          <w:rFonts w:asciiTheme="minorHAnsi" w:hAnsiTheme="minorHAnsi" w:cstheme="minorHAnsi"/>
          <w:bCs/>
          <w:sz w:val="24"/>
          <w:szCs w:val="24"/>
        </w:rPr>
        <w:t>provides M/CM/S/GE support to</w:t>
      </w:r>
      <w:r w:rsidR="0054634C">
        <w:rPr>
          <w:rFonts w:asciiTheme="minorHAnsi" w:hAnsiTheme="minorHAnsi" w:cstheme="minorHAnsi"/>
          <w:bCs/>
          <w:sz w:val="24"/>
          <w:szCs w:val="24"/>
        </w:rPr>
        <w:t xml:space="preserve"> maneuver forces</w:t>
      </w:r>
      <w:r w:rsidR="00C76AF1">
        <w:rPr>
          <w:rFonts w:asciiTheme="minorHAnsi" w:hAnsiTheme="minorHAnsi" w:cstheme="minorHAnsi"/>
          <w:bCs/>
          <w:sz w:val="24"/>
          <w:szCs w:val="24"/>
        </w:rPr>
        <w:t xml:space="preserve"> and assist</w:t>
      </w:r>
      <w:r w:rsidR="00E56882">
        <w:rPr>
          <w:rFonts w:asciiTheme="minorHAnsi" w:hAnsiTheme="minorHAnsi" w:cstheme="minorHAnsi"/>
          <w:bCs/>
          <w:sz w:val="24"/>
          <w:szCs w:val="24"/>
        </w:rPr>
        <w:t>s</w:t>
      </w:r>
      <w:r w:rsidR="00C76AF1">
        <w:rPr>
          <w:rFonts w:asciiTheme="minorHAnsi" w:hAnsiTheme="minorHAnsi" w:cstheme="minorHAnsi"/>
          <w:bCs/>
          <w:sz w:val="24"/>
          <w:szCs w:val="24"/>
        </w:rPr>
        <w:t xml:space="preserve"> HNSF with security and stability operations</w:t>
      </w:r>
    </w:p>
    <w:p xmlns:wp14="http://schemas.microsoft.com/office/word/2010/wordml" w:rsidRPr="0051779A" w:rsidR="007E0EEC" w:rsidP="006B6191" w:rsidRDefault="007E0EEC" w14:paraId="52E56223" wp14:textId="77777777">
      <w:pPr>
        <w:pStyle w:val="Style1"/>
        <w:rPr>
          <w:rFonts w:asciiTheme="minorHAnsi" w:hAnsiTheme="minorHAnsi" w:cstheme="minorHAnsi"/>
          <w:bCs/>
          <w:sz w:val="24"/>
          <w:szCs w:val="24"/>
        </w:rPr>
      </w:pPr>
    </w:p>
    <w:p xmlns:wp14="http://schemas.microsoft.com/office/word/2010/wordml" w:rsidRPr="0051779A" w:rsidR="00C515D7" w:rsidP="00BD266D" w:rsidRDefault="00BD266D" w14:paraId="6DB2C2EE" wp14:textId="77777777">
      <w:pPr>
        <w:pStyle w:val="Style1"/>
        <w:tabs>
          <w:tab w:val="left" w:pos="720"/>
          <w:tab w:val="left" w:pos="1080"/>
        </w:tabs>
        <w:ind w:left="720"/>
        <w:rPr>
          <w:rFonts w:asciiTheme="minorHAnsi" w:hAnsiTheme="minorHAnsi" w:cstheme="minorHAnsi"/>
          <w:sz w:val="24"/>
          <w:szCs w:val="24"/>
        </w:rPr>
      </w:pPr>
      <w:r>
        <w:rPr>
          <w:rFonts w:asciiTheme="minorHAnsi" w:hAnsiTheme="minorHAnsi" w:cstheme="minorHAnsi"/>
          <w:sz w:val="24"/>
          <w:szCs w:val="24"/>
        </w:rPr>
        <w:t xml:space="preserve">(1) (U) </w:t>
      </w:r>
      <w:r w:rsidRPr="0051779A" w:rsidR="00C515D7">
        <w:rPr>
          <w:rFonts w:asciiTheme="minorHAnsi" w:hAnsiTheme="minorHAnsi" w:cstheme="minorHAnsi"/>
          <w:sz w:val="24"/>
          <w:szCs w:val="24"/>
          <w:u w:val="single"/>
        </w:rPr>
        <w:t>Key Tasks</w:t>
      </w:r>
      <w:r w:rsidRPr="0051779A" w:rsidR="00C515D7">
        <w:rPr>
          <w:rFonts w:asciiTheme="minorHAnsi" w:hAnsiTheme="minorHAnsi" w:cstheme="minorHAnsi"/>
          <w:sz w:val="24"/>
          <w:szCs w:val="24"/>
        </w:rPr>
        <w:t>.</w:t>
      </w:r>
    </w:p>
    <w:p xmlns:wp14="http://schemas.microsoft.com/office/word/2010/wordml" w:rsidRPr="0051779A" w:rsidR="00C515D7" w:rsidP="00C515D7" w:rsidRDefault="00C515D7" w14:paraId="07547A01" wp14:textId="77777777">
      <w:pPr>
        <w:tabs>
          <w:tab w:val="left" w:pos="1440"/>
        </w:tabs>
        <w:spacing w:after="0" w:line="240" w:lineRule="auto"/>
        <w:rPr>
          <w:rFonts w:cstheme="minorHAnsi"/>
          <w:sz w:val="24"/>
          <w:szCs w:val="24"/>
        </w:rPr>
      </w:pPr>
    </w:p>
    <w:p xmlns:wp14="http://schemas.microsoft.com/office/word/2010/wordml" w:rsidRPr="00BD266D" w:rsidR="00C515D7" w:rsidP="00BD266D" w:rsidRDefault="00BD266D" w14:paraId="43D82F68" wp14:textId="77777777">
      <w:pPr>
        <w:tabs>
          <w:tab w:val="left" w:pos="1440"/>
        </w:tabs>
        <w:spacing w:after="0" w:line="240" w:lineRule="auto"/>
        <w:ind w:left="1080"/>
        <w:rPr>
          <w:rFonts w:cstheme="minorHAnsi"/>
          <w:sz w:val="24"/>
          <w:szCs w:val="24"/>
        </w:rPr>
      </w:pPr>
      <w:r w:rsidRPr="00BD266D">
        <w:rPr>
          <w:rFonts w:cstheme="minorHAnsi"/>
          <w:sz w:val="24"/>
          <w:szCs w:val="24"/>
        </w:rPr>
        <w:t xml:space="preserve">(a) (U) </w:t>
      </w:r>
      <w:r w:rsidRPr="00BD266D" w:rsidR="00C515D7">
        <w:rPr>
          <w:rFonts w:cstheme="minorHAnsi"/>
          <w:sz w:val="24"/>
          <w:szCs w:val="24"/>
        </w:rPr>
        <w:t>Integrate 5-344 AR at PL BANGOR (FLOT)</w:t>
      </w:r>
      <w:r>
        <w:rPr>
          <w:rFonts w:cstheme="minorHAnsi"/>
          <w:sz w:val="24"/>
          <w:szCs w:val="24"/>
        </w:rPr>
        <w:t>.</w:t>
      </w:r>
    </w:p>
    <w:p xmlns:wp14="http://schemas.microsoft.com/office/word/2010/wordml" w:rsidRPr="0051779A" w:rsidR="00C515D7" w:rsidP="00BD266D" w:rsidRDefault="00C515D7" w14:paraId="5043CB0F" wp14:textId="77777777">
      <w:pPr>
        <w:tabs>
          <w:tab w:val="left" w:pos="1440"/>
        </w:tabs>
        <w:spacing w:after="0" w:line="240" w:lineRule="auto"/>
        <w:ind w:left="1080"/>
        <w:rPr>
          <w:rFonts w:cstheme="minorHAnsi"/>
          <w:sz w:val="24"/>
          <w:szCs w:val="24"/>
        </w:rPr>
      </w:pPr>
    </w:p>
    <w:p xmlns:wp14="http://schemas.microsoft.com/office/word/2010/wordml" w:rsidRPr="00BD266D" w:rsidR="00C515D7" w:rsidP="00BD266D" w:rsidRDefault="00BD266D" w14:paraId="7884E4F9" wp14:textId="77777777">
      <w:pPr>
        <w:tabs>
          <w:tab w:val="left" w:pos="1440"/>
        </w:tabs>
        <w:spacing w:after="0" w:line="240" w:lineRule="auto"/>
        <w:ind w:left="1080"/>
        <w:rPr>
          <w:rFonts w:cstheme="minorHAnsi"/>
          <w:sz w:val="24"/>
          <w:szCs w:val="24"/>
        </w:rPr>
      </w:pPr>
      <w:r w:rsidRPr="00BD266D">
        <w:rPr>
          <w:rFonts w:cstheme="minorHAnsi"/>
          <w:sz w:val="24"/>
          <w:szCs w:val="24"/>
        </w:rPr>
        <w:t xml:space="preserve">(b) (U) </w:t>
      </w:r>
      <w:r w:rsidRPr="00BD266D" w:rsidR="00C515D7">
        <w:rPr>
          <w:rFonts w:cstheme="minorHAnsi"/>
          <w:sz w:val="24"/>
          <w:szCs w:val="24"/>
        </w:rPr>
        <w:t>Prevent destruction of bridges leading south from OBJ CO</w:t>
      </w:r>
      <w:r w:rsidR="00A05570">
        <w:rPr>
          <w:rFonts w:cstheme="minorHAnsi"/>
          <w:sz w:val="24"/>
          <w:szCs w:val="24"/>
        </w:rPr>
        <w:t>BRA.</w:t>
      </w:r>
    </w:p>
    <w:p xmlns:wp14="http://schemas.microsoft.com/office/word/2010/wordml" w:rsidR="00BD266D" w:rsidP="00BD266D" w:rsidRDefault="00BD266D" w14:paraId="07459315" wp14:textId="77777777">
      <w:pPr>
        <w:tabs>
          <w:tab w:val="left" w:pos="1440"/>
        </w:tabs>
        <w:spacing w:after="0" w:line="240" w:lineRule="auto"/>
        <w:ind w:left="1080"/>
        <w:rPr>
          <w:rFonts w:cstheme="minorHAnsi"/>
          <w:sz w:val="24"/>
          <w:szCs w:val="24"/>
        </w:rPr>
      </w:pPr>
    </w:p>
    <w:p xmlns:wp14="http://schemas.microsoft.com/office/word/2010/wordml" w:rsidRPr="00BD266D" w:rsidR="00C515D7" w:rsidP="00BD266D" w:rsidRDefault="00BD266D" w14:paraId="2A2FD89A" wp14:textId="77777777">
      <w:pPr>
        <w:tabs>
          <w:tab w:val="left" w:pos="1440"/>
        </w:tabs>
        <w:spacing w:after="0" w:line="240" w:lineRule="auto"/>
        <w:ind w:left="1080"/>
        <w:rPr>
          <w:rFonts w:cstheme="minorHAnsi"/>
          <w:sz w:val="24"/>
          <w:szCs w:val="24"/>
        </w:rPr>
      </w:pPr>
      <w:r w:rsidRPr="00BD266D">
        <w:rPr>
          <w:rFonts w:cstheme="minorHAnsi"/>
          <w:sz w:val="24"/>
          <w:szCs w:val="24"/>
        </w:rPr>
        <w:t xml:space="preserve">(c) (U) </w:t>
      </w:r>
      <w:r w:rsidRPr="00BD266D" w:rsidR="00C515D7">
        <w:rPr>
          <w:rFonts w:cstheme="minorHAnsi"/>
          <w:sz w:val="24"/>
          <w:szCs w:val="24"/>
        </w:rPr>
        <w:t>De</w:t>
      </w:r>
      <w:r w:rsidR="00A05570">
        <w:rPr>
          <w:rFonts w:cstheme="minorHAnsi"/>
          <w:sz w:val="24"/>
          <w:szCs w:val="24"/>
        </w:rPr>
        <w:t>-</w:t>
      </w:r>
      <w:r w:rsidRPr="00BD266D" w:rsidR="00C515D7">
        <w:rPr>
          <w:rFonts w:cstheme="minorHAnsi"/>
          <w:sz w:val="24"/>
          <w:szCs w:val="24"/>
        </w:rPr>
        <w:t>conflict direct fires between OBJ BOA and OBJ RATTLER</w:t>
      </w:r>
      <w:r w:rsidR="00A05570">
        <w:rPr>
          <w:rFonts w:cstheme="minorHAnsi"/>
          <w:sz w:val="24"/>
          <w:szCs w:val="24"/>
        </w:rPr>
        <w:t>.</w:t>
      </w:r>
    </w:p>
    <w:p xmlns:wp14="http://schemas.microsoft.com/office/word/2010/wordml" w:rsidR="00BD266D" w:rsidP="00BD266D" w:rsidRDefault="00BD266D" w14:paraId="6537F28F" wp14:textId="77777777">
      <w:pPr>
        <w:tabs>
          <w:tab w:val="left" w:pos="1440"/>
        </w:tabs>
        <w:spacing w:after="0" w:line="240" w:lineRule="auto"/>
        <w:ind w:left="1080"/>
        <w:rPr>
          <w:rFonts w:cstheme="minorHAnsi"/>
          <w:sz w:val="24"/>
          <w:szCs w:val="24"/>
        </w:rPr>
      </w:pPr>
    </w:p>
    <w:p xmlns:wp14="http://schemas.microsoft.com/office/word/2010/wordml" w:rsidR="00C515D7" w:rsidP="00BD266D" w:rsidRDefault="00BD266D" w14:paraId="61E6F280" wp14:textId="77777777">
      <w:pPr>
        <w:tabs>
          <w:tab w:val="left" w:pos="1440"/>
        </w:tabs>
        <w:spacing w:after="0" w:line="240" w:lineRule="auto"/>
        <w:ind w:left="1080"/>
        <w:rPr>
          <w:rFonts w:cstheme="minorHAnsi"/>
          <w:sz w:val="24"/>
          <w:szCs w:val="24"/>
        </w:rPr>
      </w:pPr>
      <w:r w:rsidRPr="00BD266D">
        <w:rPr>
          <w:rFonts w:cstheme="minorHAnsi"/>
          <w:sz w:val="24"/>
          <w:szCs w:val="24"/>
        </w:rPr>
        <w:t xml:space="preserve">(d) (U) </w:t>
      </w:r>
      <w:r w:rsidRPr="00BD266D" w:rsidR="00C515D7">
        <w:rPr>
          <w:rFonts w:cstheme="minorHAnsi"/>
          <w:sz w:val="24"/>
          <w:szCs w:val="24"/>
        </w:rPr>
        <w:t xml:space="preserve">Set conditions for 5-344 AR to demonstrate effectiveness of </w:t>
      </w:r>
      <w:r w:rsidR="00927307">
        <w:rPr>
          <w:rFonts w:cstheme="minorHAnsi"/>
          <w:sz w:val="24"/>
          <w:szCs w:val="24"/>
        </w:rPr>
        <w:t>Atropia</w:t>
      </w:r>
      <w:r w:rsidRPr="00BD266D" w:rsidR="00C515D7">
        <w:rPr>
          <w:rFonts w:cstheme="minorHAnsi"/>
          <w:sz w:val="24"/>
          <w:szCs w:val="24"/>
        </w:rPr>
        <w:t>n defense forces during the seizure of OBJ CORAL.</w:t>
      </w:r>
    </w:p>
    <w:p xmlns:wp14="http://schemas.microsoft.com/office/word/2010/wordml" w:rsidRPr="00BD266D" w:rsidR="00BD266D" w:rsidP="00BD266D" w:rsidRDefault="00BD266D" w14:paraId="6DFB9E20" wp14:textId="77777777">
      <w:pPr>
        <w:tabs>
          <w:tab w:val="left" w:pos="1440"/>
        </w:tabs>
        <w:spacing w:after="0" w:line="240" w:lineRule="auto"/>
        <w:ind w:left="1080"/>
        <w:rPr>
          <w:rFonts w:cstheme="minorHAnsi"/>
          <w:sz w:val="24"/>
          <w:szCs w:val="24"/>
        </w:rPr>
      </w:pPr>
    </w:p>
    <w:p xmlns:wp14="http://schemas.microsoft.com/office/word/2010/wordml" w:rsidRPr="00BD266D" w:rsidR="00C515D7" w:rsidP="00BD266D" w:rsidRDefault="00BD266D" w14:paraId="0DB743CB" wp14:textId="77777777">
      <w:pPr>
        <w:tabs>
          <w:tab w:val="left" w:pos="1440"/>
        </w:tabs>
        <w:spacing w:after="0" w:line="240" w:lineRule="auto"/>
        <w:ind w:left="1080"/>
        <w:rPr>
          <w:rFonts w:cstheme="minorHAnsi"/>
          <w:sz w:val="24"/>
          <w:szCs w:val="24"/>
        </w:rPr>
      </w:pPr>
      <w:r w:rsidRPr="00BD266D">
        <w:rPr>
          <w:rFonts w:cstheme="minorHAnsi"/>
          <w:sz w:val="24"/>
          <w:szCs w:val="24"/>
        </w:rPr>
        <w:t xml:space="preserve">(e) (U) </w:t>
      </w:r>
      <w:r w:rsidRPr="00BD266D" w:rsidR="00C515D7">
        <w:rPr>
          <w:rFonts w:cstheme="minorHAnsi"/>
          <w:sz w:val="24"/>
          <w:szCs w:val="24"/>
        </w:rPr>
        <w:t xml:space="preserve">Rapidly transition to defense of PL STEEL and stability operations in AO </w:t>
      </w:r>
      <w:r w:rsidR="003742D5">
        <w:rPr>
          <w:rFonts w:cstheme="minorHAnsi"/>
          <w:sz w:val="24"/>
          <w:szCs w:val="24"/>
        </w:rPr>
        <w:t>Blackjack</w:t>
      </w:r>
      <w:r>
        <w:rPr>
          <w:rFonts w:cstheme="minorHAnsi"/>
          <w:sz w:val="24"/>
          <w:szCs w:val="24"/>
        </w:rPr>
        <w:t>.</w:t>
      </w:r>
    </w:p>
    <w:p xmlns:wp14="http://schemas.microsoft.com/office/word/2010/wordml" w:rsidRPr="0051779A" w:rsidR="007E0EEC" w:rsidP="006B6191" w:rsidRDefault="007E0EEC" w14:paraId="70DF9E56" wp14:textId="77777777">
      <w:pPr>
        <w:pStyle w:val="Style1"/>
        <w:rPr>
          <w:rFonts w:asciiTheme="minorHAnsi" w:hAnsiTheme="minorHAnsi" w:cstheme="minorHAnsi"/>
          <w:bCs/>
          <w:sz w:val="24"/>
          <w:szCs w:val="24"/>
        </w:rPr>
      </w:pPr>
    </w:p>
    <w:p xmlns:wp14="http://schemas.microsoft.com/office/word/2010/wordml" w:rsidR="00B65A10" w:rsidP="00BD266D" w:rsidRDefault="00BD266D" w14:paraId="3B34BD49" wp14:textId="77777777">
      <w:pPr>
        <w:pStyle w:val="Style1"/>
        <w:ind w:left="720"/>
        <w:rPr>
          <w:rFonts w:asciiTheme="minorHAnsi" w:hAnsiTheme="minorHAnsi" w:cstheme="minorHAnsi"/>
          <w:bCs/>
          <w:sz w:val="24"/>
          <w:szCs w:val="24"/>
        </w:rPr>
      </w:pPr>
      <w:r>
        <w:rPr>
          <w:rFonts w:asciiTheme="minorHAnsi" w:hAnsiTheme="minorHAnsi" w:cstheme="minorHAnsi"/>
          <w:bCs/>
          <w:sz w:val="24"/>
          <w:szCs w:val="24"/>
        </w:rPr>
        <w:t xml:space="preserve">(2) (U) </w:t>
      </w:r>
      <w:r w:rsidRPr="0051779A" w:rsidR="00C515D7">
        <w:rPr>
          <w:rFonts w:asciiTheme="minorHAnsi" w:hAnsiTheme="minorHAnsi" w:cstheme="minorHAnsi"/>
          <w:bCs/>
          <w:sz w:val="24"/>
          <w:szCs w:val="24"/>
          <w:u w:val="single"/>
        </w:rPr>
        <w:t>End State.</w:t>
      </w:r>
      <w:r w:rsidRPr="0051779A" w:rsidR="00C515D7">
        <w:rPr>
          <w:rFonts w:asciiTheme="minorHAnsi" w:hAnsiTheme="minorHAnsi" w:cstheme="minorHAnsi"/>
          <w:bCs/>
          <w:sz w:val="24"/>
          <w:szCs w:val="24"/>
        </w:rPr>
        <w:t xml:space="preserve">  </w:t>
      </w:r>
      <w:r w:rsidRPr="0051779A" w:rsidR="006B6191">
        <w:rPr>
          <w:rFonts w:asciiTheme="minorHAnsi" w:hAnsiTheme="minorHAnsi" w:cstheme="minorHAnsi"/>
          <w:bCs/>
          <w:sz w:val="24"/>
          <w:szCs w:val="24"/>
        </w:rPr>
        <w:t>At</w:t>
      </w:r>
      <w:r w:rsidRPr="0051779A" w:rsidR="00B65A10">
        <w:rPr>
          <w:rFonts w:asciiTheme="minorHAnsi" w:hAnsiTheme="minorHAnsi" w:cstheme="minorHAnsi"/>
          <w:bCs/>
          <w:sz w:val="24"/>
          <w:szCs w:val="24"/>
        </w:rPr>
        <w:t xml:space="preserve"> end state Arianan forces</w:t>
      </w:r>
      <w:r w:rsidRPr="0051779A" w:rsidR="006B6191">
        <w:rPr>
          <w:rFonts w:asciiTheme="minorHAnsi" w:hAnsiTheme="minorHAnsi" w:cstheme="minorHAnsi"/>
          <w:bCs/>
          <w:sz w:val="24"/>
          <w:szCs w:val="24"/>
        </w:rPr>
        <w:t xml:space="preserve"> are</w:t>
      </w:r>
      <w:r w:rsidRPr="0051779A" w:rsidR="00B65A10">
        <w:rPr>
          <w:rFonts w:asciiTheme="minorHAnsi" w:hAnsiTheme="minorHAnsi" w:cstheme="minorHAnsi"/>
          <w:bCs/>
          <w:sz w:val="24"/>
          <w:szCs w:val="24"/>
        </w:rPr>
        <w:t xml:space="preserve"> expelled from </w:t>
      </w:r>
      <w:r w:rsidR="00927307">
        <w:rPr>
          <w:rFonts w:asciiTheme="minorHAnsi" w:hAnsiTheme="minorHAnsi" w:cstheme="minorHAnsi"/>
          <w:bCs/>
          <w:sz w:val="24"/>
          <w:szCs w:val="24"/>
        </w:rPr>
        <w:t>Atropia</w:t>
      </w:r>
      <w:r w:rsidRPr="0051779A" w:rsidR="00B65A10">
        <w:rPr>
          <w:rFonts w:asciiTheme="minorHAnsi" w:hAnsiTheme="minorHAnsi" w:cstheme="minorHAnsi"/>
          <w:bCs/>
          <w:sz w:val="24"/>
          <w:szCs w:val="24"/>
        </w:rPr>
        <w:t xml:space="preserve">, irregular forces </w:t>
      </w:r>
      <w:r w:rsidRPr="0051779A" w:rsidR="006B6191">
        <w:rPr>
          <w:rFonts w:asciiTheme="minorHAnsi" w:hAnsiTheme="minorHAnsi" w:cstheme="minorHAnsi"/>
          <w:bCs/>
          <w:sz w:val="24"/>
          <w:szCs w:val="24"/>
        </w:rPr>
        <w:t xml:space="preserve">are </w:t>
      </w:r>
      <w:r w:rsidRPr="0051779A" w:rsidR="00B65A10">
        <w:rPr>
          <w:rFonts w:asciiTheme="minorHAnsi" w:hAnsiTheme="minorHAnsi" w:cstheme="minorHAnsi"/>
          <w:bCs/>
          <w:sz w:val="24"/>
          <w:szCs w:val="24"/>
        </w:rPr>
        <w:t xml:space="preserve">defeated inside </w:t>
      </w:r>
      <w:r w:rsidR="00927307">
        <w:rPr>
          <w:rFonts w:asciiTheme="minorHAnsi" w:hAnsiTheme="minorHAnsi" w:cstheme="minorHAnsi"/>
          <w:bCs/>
          <w:sz w:val="24"/>
          <w:szCs w:val="24"/>
        </w:rPr>
        <w:t>Atropia</w:t>
      </w:r>
      <w:r w:rsidRPr="0051779A" w:rsidR="00B65A10">
        <w:rPr>
          <w:rFonts w:asciiTheme="minorHAnsi" w:hAnsiTheme="minorHAnsi" w:cstheme="minorHAnsi"/>
          <w:bCs/>
          <w:sz w:val="24"/>
          <w:szCs w:val="24"/>
        </w:rPr>
        <w:t xml:space="preserve">, </w:t>
      </w:r>
      <w:r w:rsidRPr="0051779A" w:rsidR="006B6191">
        <w:rPr>
          <w:rFonts w:asciiTheme="minorHAnsi" w:hAnsiTheme="minorHAnsi" w:cstheme="minorHAnsi"/>
          <w:bCs/>
          <w:sz w:val="24"/>
          <w:szCs w:val="24"/>
        </w:rPr>
        <w:t>the p</w:t>
      </w:r>
      <w:r w:rsidRPr="0051779A" w:rsidR="00B65A10">
        <w:rPr>
          <w:rFonts w:asciiTheme="minorHAnsi" w:hAnsiTheme="minorHAnsi" w:cstheme="minorHAnsi"/>
          <w:bCs/>
          <w:sz w:val="24"/>
          <w:szCs w:val="24"/>
        </w:rPr>
        <w:t>re</w:t>
      </w:r>
      <w:r w:rsidRPr="0051779A" w:rsidR="006B6191">
        <w:rPr>
          <w:rFonts w:asciiTheme="minorHAnsi" w:hAnsiTheme="minorHAnsi" w:cstheme="minorHAnsi"/>
          <w:bCs/>
          <w:sz w:val="24"/>
          <w:szCs w:val="24"/>
        </w:rPr>
        <w:t>-c</w:t>
      </w:r>
      <w:r w:rsidRPr="0051779A" w:rsidR="00B65A10">
        <w:rPr>
          <w:rFonts w:asciiTheme="minorHAnsi" w:hAnsiTheme="minorHAnsi" w:cstheme="minorHAnsi"/>
          <w:bCs/>
          <w:sz w:val="24"/>
          <w:szCs w:val="24"/>
        </w:rPr>
        <w:t xml:space="preserve">onflict </w:t>
      </w:r>
      <w:r w:rsidR="00927307">
        <w:rPr>
          <w:rFonts w:asciiTheme="minorHAnsi" w:hAnsiTheme="minorHAnsi" w:cstheme="minorHAnsi"/>
          <w:bCs/>
          <w:sz w:val="24"/>
          <w:szCs w:val="24"/>
        </w:rPr>
        <w:t>Atropia</w:t>
      </w:r>
      <w:r w:rsidRPr="0051779A" w:rsidR="00B65A10">
        <w:rPr>
          <w:rFonts w:asciiTheme="minorHAnsi" w:hAnsiTheme="minorHAnsi" w:cstheme="minorHAnsi"/>
          <w:bCs/>
          <w:sz w:val="24"/>
          <w:szCs w:val="24"/>
        </w:rPr>
        <w:t xml:space="preserve">n border </w:t>
      </w:r>
      <w:r w:rsidRPr="0051779A" w:rsidR="006B6191">
        <w:rPr>
          <w:rFonts w:asciiTheme="minorHAnsi" w:hAnsiTheme="minorHAnsi" w:cstheme="minorHAnsi"/>
          <w:bCs/>
          <w:sz w:val="24"/>
          <w:szCs w:val="24"/>
        </w:rPr>
        <w:t xml:space="preserve">is </w:t>
      </w:r>
      <w:r w:rsidRPr="0051779A" w:rsidR="00B65A10">
        <w:rPr>
          <w:rFonts w:asciiTheme="minorHAnsi" w:hAnsiTheme="minorHAnsi" w:cstheme="minorHAnsi"/>
          <w:bCs/>
          <w:sz w:val="24"/>
          <w:szCs w:val="24"/>
        </w:rPr>
        <w:t>restored and controlled by GoRA forces</w:t>
      </w:r>
      <w:r w:rsidRPr="0051779A" w:rsidR="006B6191">
        <w:rPr>
          <w:rFonts w:asciiTheme="minorHAnsi" w:hAnsiTheme="minorHAnsi" w:cstheme="minorHAnsi"/>
          <w:bCs/>
          <w:sz w:val="24"/>
          <w:szCs w:val="24"/>
        </w:rPr>
        <w:t>. TF 1-5 CAV defends PL STEEL to the south vicinity OBJ CORAL CENTER, TF 2-2 CAV (SCR) defends PL STEEL to the south vicinity OBJ CORAL WEST, 4-9 CAV (ARS) screens PL RENO to the east, 2-5</w:t>
      </w:r>
      <w:r w:rsidRPr="0051779A" w:rsidR="00B267A5">
        <w:rPr>
          <w:rFonts w:asciiTheme="minorHAnsi" w:hAnsiTheme="minorHAnsi" w:cstheme="minorHAnsi"/>
          <w:bCs/>
          <w:sz w:val="24"/>
          <w:szCs w:val="24"/>
        </w:rPr>
        <w:t>03PIR</w:t>
      </w:r>
      <w:r w:rsidR="00C76AF1">
        <w:rPr>
          <w:rFonts w:asciiTheme="minorHAnsi" w:hAnsiTheme="minorHAnsi" w:cstheme="minorHAnsi"/>
          <w:bCs/>
          <w:sz w:val="24"/>
          <w:szCs w:val="24"/>
        </w:rPr>
        <w:t>, 93 BEB,</w:t>
      </w:r>
      <w:r w:rsidRPr="0051779A" w:rsidR="00B267A5">
        <w:rPr>
          <w:rFonts w:asciiTheme="minorHAnsi" w:hAnsiTheme="minorHAnsi" w:cstheme="minorHAnsi"/>
          <w:bCs/>
          <w:sz w:val="24"/>
          <w:szCs w:val="24"/>
        </w:rPr>
        <w:t xml:space="preserve"> and 5</w:t>
      </w:r>
      <w:r w:rsidRPr="0051779A" w:rsidR="006B6191">
        <w:rPr>
          <w:rFonts w:asciiTheme="minorHAnsi" w:hAnsiTheme="minorHAnsi" w:cstheme="minorHAnsi"/>
          <w:bCs/>
          <w:sz w:val="24"/>
          <w:szCs w:val="24"/>
        </w:rPr>
        <w:t xml:space="preserve">-344 AR (AF) conduct stability operations in AO </w:t>
      </w:r>
      <w:r w:rsidR="003742D5">
        <w:rPr>
          <w:rFonts w:asciiTheme="minorHAnsi" w:hAnsiTheme="minorHAnsi" w:cstheme="minorHAnsi"/>
          <w:bCs/>
          <w:sz w:val="24"/>
          <w:szCs w:val="24"/>
        </w:rPr>
        <w:t>BLACKJACK</w:t>
      </w:r>
      <w:r w:rsidRPr="0051779A" w:rsidR="006B6191">
        <w:rPr>
          <w:rFonts w:asciiTheme="minorHAnsi" w:hAnsiTheme="minorHAnsi" w:cstheme="minorHAnsi"/>
          <w:bCs/>
          <w:sz w:val="24"/>
          <w:szCs w:val="24"/>
        </w:rPr>
        <w:t>.</w:t>
      </w:r>
      <w:r w:rsidRPr="0051779A" w:rsidR="00B65A10">
        <w:rPr>
          <w:rFonts w:asciiTheme="minorHAnsi" w:hAnsiTheme="minorHAnsi" w:cstheme="minorHAnsi"/>
          <w:bCs/>
          <w:sz w:val="24"/>
          <w:szCs w:val="24"/>
        </w:rPr>
        <w:t xml:space="preserve">  </w:t>
      </w:r>
    </w:p>
    <w:p xmlns:wp14="http://schemas.microsoft.com/office/word/2010/wordml" w:rsidR="00CE6D31" w:rsidP="00BD266D" w:rsidRDefault="00CE6D31" w14:paraId="44E871BC" wp14:textId="77777777">
      <w:pPr>
        <w:pStyle w:val="Style1"/>
        <w:ind w:left="720"/>
        <w:rPr>
          <w:rFonts w:asciiTheme="minorHAnsi" w:hAnsiTheme="minorHAnsi" w:cstheme="minorHAnsi"/>
          <w:bCs/>
          <w:sz w:val="24"/>
          <w:szCs w:val="24"/>
        </w:rPr>
      </w:pPr>
    </w:p>
    <w:p xmlns:wp14="http://schemas.microsoft.com/office/word/2010/wordml" w:rsidR="00CE6D31" w:rsidP="00BD266D" w:rsidRDefault="00CE6D31" w14:paraId="0ADE9272" wp14:textId="77777777">
      <w:pPr>
        <w:pStyle w:val="Style1"/>
        <w:ind w:left="720"/>
        <w:rPr>
          <w:rFonts w:asciiTheme="minorHAnsi" w:hAnsiTheme="minorHAnsi" w:cstheme="minorHAnsi"/>
          <w:bCs/>
          <w:sz w:val="24"/>
          <w:szCs w:val="24"/>
          <w:u w:val="single"/>
        </w:rPr>
      </w:pPr>
      <w:r>
        <w:rPr>
          <w:rFonts w:asciiTheme="minorHAnsi" w:hAnsiTheme="minorHAnsi" w:cstheme="minorHAnsi"/>
          <w:bCs/>
          <w:sz w:val="24"/>
          <w:szCs w:val="24"/>
        </w:rPr>
        <w:t xml:space="preserve">(3) (U) </w:t>
      </w:r>
      <w:r w:rsidRPr="00CE6D31">
        <w:rPr>
          <w:rFonts w:asciiTheme="minorHAnsi" w:hAnsiTheme="minorHAnsi" w:cstheme="minorHAnsi"/>
          <w:bCs/>
          <w:sz w:val="24"/>
          <w:szCs w:val="24"/>
          <w:u w:val="single"/>
        </w:rPr>
        <w:t>Phases of the Operation</w:t>
      </w:r>
      <w:r>
        <w:rPr>
          <w:rFonts w:asciiTheme="minorHAnsi" w:hAnsiTheme="minorHAnsi" w:cstheme="minorHAnsi"/>
          <w:bCs/>
          <w:sz w:val="24"/>
          <w:szCs w:val="24"/>
          <w:u w:val="single"/>
        </w:rPr>
        <w:t>.</w:t>
      </w:r>
    </w:p>
    <w:p xmlns:wp14="http://schemas.microsoft.com/office/word/2010/wordml" w:rsidR="008159E4" w:rsidP="00BD266D" w:rsidRDefault="008159E4" w14:paraId="144A5D23" wp14:textId="77777777">
      <w:pPr>
        <w:pStyle w:val="Style1"/>
        <w:ind w:left="720"/>
        <w:rPr>
          <w:rFonts w:asciiTheme="minorHAnsi" w:hAnsiTheme="minorHAnsi" w:cstheme="minorHAnsi"/>
          <w:bCs/>
          <w:sz w:val="24"/>
          <w:szCs w:val="24"/>
          <w:u w:val="single"/>
        </w:rPr>
      </w:pPr>
    </w:p>
    <w:p xmlns:wp14="http://schemas.microsoft.com/office/word/2010/wordml" w:rsidR="00CE6D31" w:rsidP="00CE6D31" w:rsidRDefault="00CE6D31" w14:paraId="088175B9" wp14:textId="77777777">
      <w:pPr>
        <w:pStyle w:val="Style1"/>
        <w:ind w:left="1080"/>
        <w:rPr>
          <w:rFonts w:asciiTheme="minorHAnsi" w:hAnsiTheme="minorHAnsi" w:cstheme="minorHAnsi"/>
          <w:bCs/>
          <w:sz w:val="24"/>
          <w:szCs w:val="24"/>
        </w:rPr>
      </w:pPr>
      <w:r>
        <w:rPr>
          <w:rFonts w:asciiTheme="minorHAnsi" w:hAnsiTheme="minorHAnsi" w:cstheme="minorHAnsi"/>
          <w:bCs/>
          <w:sz w:val="24"/>
          <w:szCs w:val="24"/>
        </w:rPr>
        <w:t xml:space="preserve">(a) (U) </w:t>
      </w:r>
      <w:r>
        <w:rPr>
          <w:rFonts w:asciiTheme="minorHAnsi" w:hAnsiTheme="minorHAnsi" w:cstheme="minorHAnsi"/>
          <w:bCs/>
          <w:sz w:val="24"/>
          <w:szCs w:val="24"/>
          <w:u w:val="single"/>
        </w:rPr>
        <w:t>Phase I</w:t>
      </w:r>
      <w:r w:rsidR="00367B48">
        <w:rPr>
          <w:rFonts w:asciiTheme="minorHAnsi" w:hAnsiTheme="minorHAnsi" w:cstheme="minorHAnsi"/>
          <w:bCs/>
          <w:sz w:val="24"/>
          <w:szCs w:val="24"/>
          <w:u w:val="single"/>
        </w:rPr>
        <w:t xml:space="preserve"> – Deterrence/Force Buildup.</w:t>
      </w:r>
      <w:r w:rsidR="00367B48">
        <w:rPr>
          <w:rFonts w:asciiTheme="minorHAnsi" w:hAnsiTheme="minorHAnsi" w:cstheme="minorHAnsi"/>
          <w:bCs/>
          <w:sz w:val="24"/>
          <w:szCs w:val="24"/>
        </w:rPr>
        <w:t xml:space="preserve">  This phase begins upon the receipt of this order and concludes with 4-9 CAV crossing PL WHITE.  Critical event during this phase is 5-344 AR (AF) integrating into Atropian defense. </w:t>
      </w:r>
    </w:p>
    <w:p xmlns:wp14="http://schemas.microsoft.com/office/word/2010/wordml" w:rsidR="00367B48" w:rsidP="00CE6D31" w:rsidRDefault="00367B48" w14:paraId="738610EB" wp14:textId="77777777">
      <w:pPr>
        <w:pStyle w:val="Style1"/>
        <w:ind w:left="1080"/>
        <w:rPr>
          <w:rFonts w:asciiTheme="minorHAnsi" w:hAnsiTheme="minorHAnsi" w:cstheme="minorHAnsi"/>
          <w:bCs/>
          <w:sz w:val="24"/>
          <w:szCs w:val="24"/>
        </w:rPr>
      </w:pPr>
    </w:p>
    <w:p xmlns:wp14="http://schemas.microsoft.com/office/word/2010/wordml" w:rsidR="00367B48" w:rsidP="00CE6D31" w:rsidRDefault="00367B48" w14:paraId="61D4C294" wp14:textId="77777777">
      <w:pPr>
        <w:pStyle w:val="Style1"/>
        <w:ind w:left="1080"/>
        <w:rPr>
          <w:rFonts w:asciiTheme="minorHAnsi" w:hAnsiTheme="minorHAnsi" w:cstheme="minorHAnsi"/>
          <w:bCs/>
          <w:sz w:val="24"/>
          <w:szCs w:val="24"/>
        </w:rPr>
      </w:pPr>
      <w:r>
        <w:rPr>
          <w:rFonts w:asciiTheme="minorHAnsi" w:hAnsiTheme="minorHAnsi" w:cstheme="minorHAnsi"/>
          <w:bCs/>
          <w:sz w:val="24"/>
          <w:szCs w:val="24"/>
        </w:rPr>
        <w:t xml:space="preserve">(b) (U) </w:t>
      </w:r>
      <w:r>
        <w:rPr>
          <w:rFonts w:asciiTheme="minorHAnsi" w:hAnsiTheme="minorHAnsi" w:cstheme="minorHAnsi"/>
          <w:bCs/>
          <w:sz w:val="24"/>
          <w:szCs w:val="24"/>
          <w:u w:val="single"/>
        </w:rPr>
        <w:t>Phase II – Reconnaissance.</w:t>
      </w:r>
      <w:r>
        <w:rPr>
          <w:rFonts w:asciiTheme="minorHAnsi" w:hAnsiTheme="minorHAnsi" w:cstheme="minorHAnsi"/>
          <w:bCs/>
          <w:sz w:val="24"/>
          <w:szCs w:val="24"/>
        </w:rPr>
        <w:t xml:space="preserve">  This phase begins when 4-9 CAV crosses the PL WHITE and ends with the completion of RHO between 4-9 CAV and 2-2 SCR. Critical events during this phase are route reconnaissance of MSR GREEN and PURPLE, and the RHO between 4-9 CAV and 2-2 SCR.</w:t>
      </w:r>
    </w:p>
    <w:p xmlns:wp14="http://schemas.microsoft.com/office/word/2010/wordml" w:rsidR="00367B48" w:rsidP="00CE6D31" w:rsidRDefault="00367B48" w14:paraId="637805D2" wp14:textId="77777777">
      <w:pPr>
        <w:pStyle w:val="Style1"/>
        <w:ind w:left="1080"/>
        <w:rPr>
          <w:rFonts w:asciiTheme="minorHAnsi" w:hAnsiTheme="minorHAnsi" w:cstheme="minorHAnsi"/>
          <w:bCs/>
          <w:sz w:val="24"/>
          <w:szCs w:val="24"/>
        </w:rPr>
      </w:pPr>
    </w:p>
    <w:p xmlns:wp14="http://schemas.microsoft.com/office/word/2010/wordml" w:rsidR="00367B48" w:rsidP="00CE6D31" w:rsidRDefault="00367B48" w14:paraId="7CF635FF" wp14:textId="77777777">
      <w:pPr>
        <w:pStyle w:val="Style1"/>
        <w:ind w:left="1080"/>
        <w:rPr>
          <w:rFonts w:asciiTheme="minorHAnsi" w:hAnsiTheme="minorHAnsi" w:cstheme="minorHAnsi"/>
          <w:bCs/>
          <w:sz w:val="24"/>
          <w:szCs w:val="24"/>
        </w:rPr>
      </w:pPr>
      <w:r>
        <w:rPr>
          <w:rFonts w:asciiTheme="minorHAnsi" w:hAnsiTheme="minorHAnsi" w:cstheme="minorHAnsi"/>
          <w:bCs/>
          <w:sz w:val="24"/>
          <w:szCs w:val="24"/>
        </w:rPr>
        <w:t xml:space="preserve">(c) (U) </w:t>
      </w:r>
      <w:r>
        <w:rPr>
          <w:rFonts w:asciiTheme="minorHAnsi" w:hAnsiTheme="minorHAnsi" w:cstheme="minorHAnsi"/>
          <w:bCs/>
          <w:sz w:val="24"/>
          <w:szCs w:val="24"/>
          <w:u w:val="single"/>
        </w:rPr>
        <w:t>Phase III</w:t>
      </w:r>
      <w:r w:rsidR="00530374">
        <w:rPr>
          <w:rFonts w:asciiTheme="minorHAnsi" w:hAnsiTheme="minorHAnsi" w:cstheme="minorHAnsi"/>
          <w:bCs/>
          <w:sz w:val="24"/>
          <w:szCs w:val="24"/>
          <w:u w:val="single"/>
        </w:rPr>
        <w:t>a</w:t>
      </w:r>
      <w:r>
        <w:rPr>
          <w:rFonts w:asciiTheme="minorHAnsi" w:hAnsiTheme="minorHAnsi" w:cstheme="minorHAnsi"/>
          <w:bCs/>
          <w:sz w:val="24"/>
          <w:szCs w:val="24"/>
          <w:u w:val="single"/>
        </w:rPr>
        <w:t xml:space="preserve"> – Seizure of OBJ COBRA.</w:t>
      </w:r>
      <w:r>
        <w:rPr>
          <w:rFonts w:asciiTheme="minorHAnsi" w:hAnsiTheme="minorHAnsi" w:cstheme="minorHAnsi"/>
          <w:bCs/>
          <w:sz w:val="24"/>
          <w:szCs w:val="24"/>
        </w:rPr>
        <w:t xml:space="preserve">  This phase begins with the RHO between 4-9 CAV and 2-2 SCR, and concludes with the </w:t>
      </w:r>
      <w:r w:rsidR="00A05570">
        <w:rPr>
          <w:rFonts w:asciiTheme="minorHAnsi" w:hAnsiTheme="minorHAnsi" w:cstheme="minorHAnsi"/>
          <w:bCs/>
          <w:sz w:val="24"/>
          <w:szCs w:val="24"/>
        </w:rPr>
        <w:t>passage of the brigade main body through 2-2 SCR</w:t>
      </w:r>
      <w:r>
        <w:rPr>
          <w:rFonts w:asciiTheme="minorHAnsi" w:hAnsiTheme="minorHAnsi" w:cstheme="minorHAnsi"/>
          <w:bCs/>
          <w:sz w:val="24"/>
          <w:szCs w:val="24"/>
        </w:rPr>
        <w:t xml:space="preserve">. Critical events during this phase are the seizure of OBJ COBRA and the establishment of </w:t>
      </w:r>
      <w:r w:rsidR="00530374">
        <w:rPr>
          <w:rFonts w:asciiTheme="minorHAnsi" w:hAnsiTheme="minorHAnsi" w:cstheme="minorHAnsi"/>
          <w:bCs/>
          <w:sz w:val="24"/>
          <w:szCs w:val="24"/>
        </w:rPr>
        <w:t>FARP 2 and PAA 2.</w:t>
      </w:r>
    </w:p>
    <w:p xmlns:wp14="http://schemas.microsoft.com/office/word/2010/wordml" w:rsidR="00530374" w:rsidP="00CE6D31" w:rsidRDefault="00530374" w14:paraId="463F29E8" wp14:textId="77777777">
      <w:pPr>
        <w:pStyle w:val="Style1"/>
        <w:ind w:left="1080"/>
        <w:rPr>
          <w:rFonts w:asciiTheme="minorHAnsi" w:hAnsiTheme="minorHAnsi" w:cstheme="minorHAnsi"/>
          <w:bCs/>
          <w:sz w:val="24"/>
          <w:szCs w:val="24"/>
        </w:rPr>
      </w:pPr>
    </w:p>
    <w:p xmlns:wp14="http://schemas.microsoft.com/office/word/2010/wordml" w:rsidR="00530374" w:rsidP="00CE6D31" w:rsidRDefault="00530374" w14:paraId="47ABACB7" wp14:textId="77777777">
      <w:pPr>
        <w:pStyle w:val="Style1"/>
        <w:ind w:left="1080"/>
        <w:rPr>
          <w:rFonts w:asciiTheme="minorHAnsi" w:hAnsiTheme="minorHAnsi" w:cstheme="minorHAnsi"/>
          <w:bCs/>
          <w:sz w:val="24"/>
          <w:szCs w:val="24"/>
        </w:rPr>
      </w:pPr>
      <w:r>
        <w:rPr>
          <w:rFonts w:asciiTheme="minorHAnsi" w:hAnsiTheme="minorHAnsi" w:cstheme="minorHAnsi"/>
          <w:bCs/>
          <w:sz w:val="24"/>
          <w:szCs w:val="24"/>
        </w:rPr>
        <w:t xml:space="preserve">(d) (U) </w:t>
      </w:r>
      <w:r>
        <w:rPr>
          <w:rFonts w:asciiTheme="minorHAnsi" w:hAnsiTheme="minorHAnsi" w:cstheme="minorHAnsi"/>
          <w:bCs/>
          <w:sz w:val="24"/>
          <w:szCs w:val="24"/>
          <w:u w:val="single"/>
        </w:rPr>
        <w:t>Phase IIIb – Seizure of OBJ BOA.</w:t>
      </w:r>
      <w:r>
        <w:rPr>
          <w:rFonts w:asciiTheme="minorHAnsi" w:hAnsiTheme="minorHAnsi" w:cstheme="minorHAnsi"/>
          <w:bCs/>
          <w:sz w:val="24"/>
          <w:szCs w:val="24"/>
        </w:rPr>
        <w:t xml:space="preserve"> This phase begins with </w:t>
      </w:r>
      <w:r w:rsidR="00A05570">
        <w:rPr>
          <w:rFonts w:asciiTheme="minorHAnsi" w:hAnsiTheme="minorHAnsi" w:cstheme="minorHAnsi"/>
          <w:bCs/>
          <w:sz w:val="24"/>
          <w:szCs w:val="24"/>
        </w:rPr>
        <w:t>passage of the brigade main body through 2-2 SCR</w:t>
      </w:r>
      <w:r>
        <w:rPr>
          <w:rFonts w:asciiTheme="minorHAnsi" w:hAnsiTheme="minorHAnsi" w:cstheme="minorHAnsi"/>
          <w:bCs/>
          <w:sz w:val="24"/>
          <w:szCs w:val="24"/>
        </w:rPr>
        <w:t xml:space="preserve"> and ends with the seizure of OBJ BOA. Critical events during this phase are the seizure of OBJ BOA and OBJ RATTLER.</w:t>
      </w:r>
    </w:p>
    <w:p xmlns:wp14="http://schemas.microsoft.com/office/word/2010/wordml" w:rsidR="00530374" w:rsidP="00CE6D31" w:rsidRDefault="00530374" w14:paraId="3B7B4B86" wp14:textId="77777777">
      <w:pPr>
        <w:pStyle w:val="Style1"/>
        <w:ind w:left="1080"/>
        <w:rPr>
          <w:rFonts w:asciiTheme="minorHAnsi" w:hAnsiTheme="minorHAnsi" w:cstheme="minorHAnsi"/>
          <w:bCs/>
          <w:sz w:val="24"/>
          <w:szCs w:val="24"/>
        </w:rPr>
      </w:pPr>
    </w:p>
    <w:p xmlns:wp14="http://schemas.microsoft.com/office/word/2010/wordml" w:rsidR="00B65A10" w:rsidP="002A6E2D" w:rsidRDefault="00530374" w14:paraId="121337B3" wp14:textId="77777777">
      <w:pPr>
        <w:pStyle w:val="Style1"/>
        <w:ind w:left="1080"/>
        <w:rPr>
          <w:rFonts w:asciiTheme="minorHAnsi" w:hAnsiTheme="minorHAnsi" w:cstheme="minorHAnsi"/>
          <w:bCs/>
          <w:sz w:val="24"/>
          <w:szCs w:val="24"/>
        </w:rPr>
      </w:pPr>
      <w:r>
        <w:rPr>
          <w:rFonts w:asciiTheme="minorHAnsi" w:hAnsiTheme="minorHAnsi" w:cstheme="minorHAnsi"/>
          <w:bCs/>
          <w:sz w:val="24"/>
          <w:szCs w:val="24"/>
        </w:rPr>
        <w:t xml:space="preserve">(e) (U) </w:t>
      </w:r>
      <w:r>
        <w:rPr>
          <w:rFonts w:asciiTheme="minorHAnsi" w:hAnsiTheme="minorHAnsi" w:cstheme="minorHAnsi"/>
          <w:bCs/>
          <w:sz w:val="24"/>
          <w:szCs w:val="24"/>
          <w:u w:val="single"/>
        </w:rPr>
        <w:t>Phase IIIc – Seizure of OBJ CORAL.</w:t>
      </w:r>
      <w:r>
        <w:rPr>
          <w:rFonts w:asciiTheme="minorHAnsi" w:hAnsiTheme="minorHAnsi" w:cstheme="minorHAnsi"/>
          <w:bCs/>
          <w:sz w:val="24"/>
          <w:szCs w:val="24"/>
        </w:rPr>
        <w:t xml:space="preserve">  This phase begins with the seizure of OBJ BOA and ends with the seizure of OBJ CORAL. Critical events during this phase are the </w:t>
      </w:r>
      <w:r w:rsidR="002A6E2D">
        <w:rPr>
          <w:rFonts w:asciiTheme="minorHAnsi" w:hAnsiTheme="minorHAnsi" w:cstheme="minorHAnsi"/>
          <w:bCs/>
          <w:sz w:val="24"/>
          <w:szCs w:val="24"/>
        </w:rPr>
        <w:t xml:space="preserve">zone </w:t>
      </w:r>
      <w:r>
        <w:rPr>
          <w:rFonts w:asciiTheme="minorHAnsi" w:hAnsiTheme="minorHAnsi" w:cstheme="minorHAnsi"/>
          <w:bCs/>
          <w:sz w:val="24"/>
          <w:szCs w:val="24"/>
        </w:rPr>
        <w:t>reconnaissance of MSR GREEN and the seizure of OBJ CORAL.</w:t>
      </w:r>
    </w:p>
    <w:p xmlns:wp14="http://schemas.microsoft.com/office/word/2010/wordml" w:rsidR="002A6E2D" w:rsidP="002A6E2D" w:rsidRDefault="002A6E2D" w14:paraId="3A0FF5F2" wp14:textId="77777777">
      <w:pPr>
        <w:pStyle w:val="Style1"/>
        <w:ind w:left="1080"/>
        <w:rPr>
          <w:rFonts w:asciiTheme="minorHAnsi" w:hAnsiTheme="minorHAnsi" w:cstheme="minorHAnsi"/>
          <w:bCs/>
          <w:sz w:val="24"/>
          <w:szCs w:val="24"/>
        </w:rPr>
      </w:pPr>
    </w:p>
    <w:p xmlns:wp14="http://schemas.microsoft.com/office/word/2010/wordml" w:rsidRPr="00217A0F" w:rsidR="002A6E2D" w:rsidP="002A6E2D" w:rsidRDefault="002A6E2D" w14:paraId="1CA94E13" wp14:textId="77777777">
      <w:pPr>
        <w:pStyle w:val="Style1"/>
        <w:ind w:left="1080"/>
        <w:rPr>
          <w:rFonts w:asciiTheme="minorHAnsi" w:hAnsiTheme="minorHAnsi" w:cstheme="minorHAnsi"/>
          <w:bCs/>
          <w:sz w:val="24"/>
          <w:szCs w:val="24"/>
        </w:rPr>
      </w:pPr>
      <w:r>
        <w:rPr>
          <w:rFonts w:asciiTheme="minorHAnsi" w:hAnsiTheme="minorHAnsi" w:cstheme="minorHAnsi"/>
          <w:bCs/>
          <w:sz w:val="24"/>
          <w:szCs w:val="24"/>
        </w:rPr>
        <w:lastRenderedPageBreak/>
        <w:t xml:space="preserve">(f) (U) </w:t>
      </w:r>
      <w:r w:rsidR="00217A0F">
        <w:rPr>
          <w:rFonts w:asciiTheme="minorHAnsi" w:hAnsiTheme="minorHAnsi" w:cstheme="minorHAnsi"/>
          <w:bCs/>
          <w:sz w:val="24"/>
          <w:szCs w:val="24"/>
          <w:u w:val="single"/>
        </w:rPr>
        <w:t>Phase IV – Defense/Transition to Stability Operations.</w:t>
      </w:r>
      <w:r w:rsidR="00217A0F">
        <w:rPr>
          <w:rFonts w:asciiTheme="minorHAnsi" w:hAnsiTheme="minorHAnsi" w:cstheme="minorHAnsi"/>
          <w:bCs/>
          <w:sz w:val="24"/>
          <w:szCs w:val="24"/>
        </w:rPr>
        <w:t xml:space="preserve">  This phase begins with the seizure of OBJ CORAL and concludes with the transition to stability operations. Critical event during this phase is the establishment of the defense along PL STEEL.</w:t>
      </w:r>
    </w:p>
    <w:p xmlns:wp14="http://schemas.microsoft.com/office/word/2010/wordml" w:rsidRPr="0051779A" w:rsidR="002A6E2D" w:rsidP="002A6E2D" w:rsidRDefault="002A6E2D" w14:paraId="5630AD66" wp14:textId="77777777">
      <w:pPr>
        <w:pStyle w:val="Style1"/>
        <w:ind w:left="1080"/>
        <w:rPr>
          <w:rFonts w:cstheme="minorHAnsi"/>
          <w:bCs/>
          <w:sz w:val="24"/>
          <w:szCs w:val="24"/>
        </w:rPr>
      </w:pPr>
    </w:p>
    <w:p xmlns:wp14="http://schemas.microsoft.com/office/word/2010/wordml" w:rsidR="00B65A10" w:rsidP="00324D40" w:rsidRDefault="004E05B4" w14:paraId="7CED6104" wp14:textId="77777777">
      <w:pPr>
        <w:pStyle w:val="Style1"/>
        <w:ind w:left="360"/>
        <w:rPr>
          <w:rFonts w:asciiTheme="minorHAnsi" w:hAnsiTheme="minorHAnsi" w:cstheme="minorHAnsi"/>
          <w:bCs/>
          <w:sz w:val="24"/>
          <w:szCs w:val="24"/>
        </w:rPr>
      </w:pPr>
      <w:r w:rsidRPr="0051779A">
        <w:rPr>
          <w:rFonts w:asciiTheme="minorHAnsi" w:hAnsiTheme="minorHAnsi" w:cstheme="minorHAnsi"/>
          <w:sz w:val="24"/>
          <w:szCs w:val="24"/>
        </w:rPr>
        <w:t xml:space="preserve">c. </w:t>
      </w:r>
      <w:r w:rsidRPr="0051779A" w:rsidR="00B65A10">
        <w:rPr>
          <w:rFonts w:asciiTheme="minorHAnsi" w:hAnsiTheme="minorHAnsi" w:cstheme="minorHAnsi"/>
          <w:sz w:val="24"/>
          <w:szCs w:val="24"/>
        </w:rPr>
        <w:t>(U)</w:t>
      </w:r>
      <w:r w:rsidRPr="0051779A" w:rsidR="00B65A10">
        <w:rPr>
          <w:rFonts w:asciiTheme="minorHAnsi" w:hAnsiTheme="minorHAnsi" w:cstheme="minorHAnsi"/>
          <w:b/>
          <w:sz w:val="24"/>
          <w:szCs w:val="24"/>
        </w:rPr>
        <w:t xml:space="preserve"> </w:t>
      </w:r>
      <w:r w:rsidRPr="0051779A" w:rsidR="00B65A10">
        <w:rPr>
          <w:rFonts w:asciiTheme="minorHAnsi" w:hAnsiTheme="minorHAnsi" w:cstheme="minorHAnsi"/>
          <w:bCs/>
          <w:sz w:val="24"/>
          <w:szCs w:val="24"/>
          <w:u w:val="single"/>
        </w:rPr>
        <w:t>Scheme of Movement and Maneuver</w:t>
      </w:r>
      <w:r w:rsidRPr="0051779A" w:rsidR="00B65A10">
        <w:rPr>
          <w:rFonts w:asciiTheme="minorHAnsi" w:hAnsiTheme="minorHAnsi" w:cstheme="minorHAnsi"/>
          <w:bCs/>
          <w:sz w:val="24"/>
          <w:szCs w:val="24"/>
        </w:rPr>
        <w:t xml:space="preserve">. </w:t>
      </w:r>
    </w:p>
    <w:p xmlns:wp14="http://schemas.microsoft.com/office/word/2010/wordml" w:rsidRPr="0051779A" w:rsidR="00324D40" w:rsidP="00324D40" w:rsidRDefault="00324D40" w14:paraId="61829076" wp14:textId="77777777">
      <w:pPr>
        <w:pStyle w:val="Style1"/>
        <w:ind w:left="360"/>
        <w:rPr>
          <w:rFonts w:asciiTheme="minorHAnsi" w:hAnsiTheme="minorHAnsi" w:cstheme="minorHAnsi"/>
          <w:bCs/>
          <w:sz w:val="24"/>
          <w:szCs w:val="24"/>
        </w:rPr>
      </w:pPr>
    </w:p>
    <w:p xmlns:wp14="http://schemas.microsoft.com/office/word/2010/wordml" w:rsidRPr="0051779A" w:rsidR="00A52368" w:rsidP="00324D40" w:rsidRDefault="00324D40" w14:paraId="52D31C4F" wp14:textId="77777777">
      <w:pPr>
        <w:pStyle w:val="Style1"/>
        <w:tabs>
          <w:tab w:val="left" w:pos="720"/>
        </w:tabs>
        <w:ind w:left="720"/>
        <w:rPr>
          <w:rFonts w:asciiTheme="minorHAnsi" w:hAnsiTheme="minorHAnsi" w:cstheme="minorHAnsi"/>
          <w:bCs/>
          <w:sz w:val="24"/>
          <w:szCs w:val="24"/>
        </w:rPr>
      </w:pPr>
      <w:r>
        <w:rPr>
          <w:rFonts w:asciiTheme="minorHAnsi" w:hAnsiTheme="minorHAnsi" w:cstheme="minorHAnsi"/>
          <w:bCs/>
          <w:sz w:val="24"/>
          <w:szCs w:val="24"/>
        </w:rPr>
        <w:t xml:space="preserve">(1) (U) </w:t>
      </w:r>
      <w:r w:rsidRPr="00324D40" w:rsidR="00FF195F">
        <w:rPr>
          <w:rFonts w:asciiTheme="minorHAnsi" w:hAnsiTheme="minorHAnsi" w:cstheme="minorHAnsi"/>
          <w:bCs/>
          <w:sz w:val="24"/>
          <w:szCs w:val="24"/>
          <w:u w:val="single"/>
        </w:rPr>
        <w:t>Phase I</w:t>
      </w:r>
      <w:r w:rsidRPr="00324D40" w:rsidR="00CF1041">
        <w:rPr>
          <w:rFonts w:asciiTheme="minorHAnsi" w:hAnsiTheme="minorHAnsi" w:cstheme="minorHAnsi"/>
          <w:bCs/>
          <w:sz w:val="24"/>
          <w:szCs w:val="24"/>
          <w:u w:val="single"/>
        </w:rPr>
        <w:t xml:space="preserve"> (Deter</w:t>
      </w:r>
      <w:r w:rsidRPr="00324D40" w:rsidR="008E3A99">
        <w:rPr>
          <w:rFonts w:asciiTheme="minorHAnsi" w:hAnsiTheme="minorHAnsi" w:cstheme="minorHAnsi"/>
          <w:bCs/>
          <w:sz w:val="24"/>
          <w:szCs w:val="24"/>
          <w:u w:val="single"/>
        </w:rPr>
        <w:t>rence</w:t>
      </w:r>
      <w:r w:rsidRPr="00324D40" w:rsidR="00CF1041">
        <w:rPr>
          <w:rFonts w:asciiTheme="minorHAnsi" w:hAnsiTheme="minorHAnsi" w:cstheme="minorHAnsi"/>
          <w:bCs/>
          <w:sz w:val="24"/>
          <w:szCs w:val="24"/>
          <w:u w:val="single"/>
        </w:rPr>
        <w:t xml:space="preserve"> /Force Build-up)</w:t>
      </w:r>
      <w:r w:rsidRPr="00324D40" w:rsidR="00CC3AA6">
        <w:rPr>
          <w:rFonts w:asciiTheme="minorHAnsi" w:hAnsiTheme="minorHAnsi" w:cstheme="minorHAnsi"/>
          <w:bCs/>
          <w:sz w:val="24"/>
          <w:szCs w:val="24"/>
          <w:u w:val="single"/>
        </w:rPr>
        <w:t>.</w:t>
      </w:r>
      <w:r w:rsidRPr="00324D40">
        <w:rPr>
          <w:rFonts w:asciiTheme="minorHAnsi" w:hAnsiTheme="minorHAnsi" w:cstheme="minorHAnsi"/>
          <w:bCs/>
          <w:sz w:val="24"/>
          <w:szCs w:val="24"/>
        </w:rPr>
        <w:t xml:space="preserve">  </w:t>
      </w:r>
      <w:r w:rsidRPr="0051779A" w:rsidR="003C5131">
        <w:rPr>
          <w:rFonts w:asciiTheme="minorHAnsi" w:hAnsiTheme="minorHAnsi" w:cstheme="minorHAnsi"/>
          <w:bCs/>
          <w:sz w:val="24"/>
          <w:szCs w:val="24"/>
        </w:rPr>
        <w:t xml:space="preserve">Phase </w:t>
      </w:r>
      <w:r w:rsidRPr="0051779A" w:rsidR="008E3A99">
        <w:rPr>
          <w:rFonts w:asciiTheme="minorHAnsi" w:hAnsiTheme="minorHAnsi" w:cstheme="minorHAnsi"/>
          <w:bCs/>
          <w:sz w:val="24"/>
          <w:szCs w:val="24"/>
        </w:rPr>
        <w:t>I</w:t>
      </w:r>
      <w:r w:rsidRPr="0051779A" w:rsidR="003C5131">
        <w:rPr>
          <w:rFonts w:asciiTheme="minorHAnsi" w:hAnsiTheme="minorHAnsi" w:cstheme="minorHAnsi"/>
          <w:bCs/>
          <w:sz w:val="24"/>
          <w:szCs w:val="24"/>
        </w:rPr>
        <w:t xml:space="preserve"> beg</w:t>
      </w:r>
      <w:r w:rsidRPr="0051779A" w:rsidR="00CF1041">
        <w:rPr>
          <w:rFonts w:asciiTheme="minorHAnsi" w:hAnsiTheme="minorHAnsi" w:cstheme="minorHAnsi"/>
          <w:bCs/>
          <w:sz w:val="24"/>
          <w:szCs w:val="24"/>
        </w:rPr>
        <w:t>ins upon receipt of this order</w:t>
      </w:r>
      <w:r w:rsidRPr="0051779A" w:rsidR="00AC4ABE">
        <w:rPr>
          <w:rFonts w:asciiTheme="minorHAnsi" w:hAnsiTheme="minorHAnsi" w:cstheme="minorHAnsi"/>
          <w:bCs/>
          <w:sz w:val="24"/>
          <w:szCs w:val="24"/>
        </w:rPr>
        <w:t>.</w:t>
      </w:r>
      <w:r w:rsidRPr="0051779A" w:rsidR="00CF1041">
        <w:rPr>
          <w:rFonts w:asciiTheme="minorHAnsi" w:hAnsiTheme="minorHAnsi" w:cstheme="minorHAnsi"/>
          <w:bCs/>
          <w:sz w:val="24"/>
          <w:szCs w:val="24"/>
        </w:rPr>
        <w:t xml:space="preserve"> 5</w:t>
      </w:r>
      <w:r w:rsidRPr="0051779A" w:rsidR="003C5131">
        <w:rPr>
          <w:rFonts w:asciiTheme="minorHAnsi" w:hAnsiTheme="minorHAnsi" w:cstheme="minorHAnsi"/>
          <w:bCs/>
          <w:sz w:val="24"/>
          <w:szCs w:val="24"/>
        </w:rPr>
        <w:t xml:space="preserve">-344 </w:t>
      </w:r>
      <w:r w:rsidRPr="0051779A" w:rsidR="008E3A99">
        <w:rPr>
          <w:rFonts w:asciiTheme="minorHAnsi" w:hAnsiTheme="minorHAnsi" w:cstheme="minorHAnsi"/>
          <w:bCs/>
          <w:sz w:val="24"/>
          <w:szCs w:val="24"/>
        </w:rPr>
        <w:t>AR</w:t>
      </w:r>
      <w:r w:rsidRPr="0051779A" w:rsidR="003C5131">
        <w:rPr>
          <w:rFonts w:asciiTheme="minorHAnsi" w:hAnsiTheme="minorHAnsi" w:cstheme="minorHAnsi"/>
          <w:bCs/>
          <w:sz w:val="24"/>
          <w:szCs w:val="24"/>
        </w:rPr>
        <w:t xml:space="preserve"> (</w:t>
      </w:r>
      <w:r w:rsidRPr="0051779A" w:rsidR="00CF1041">
        <w:rPr>
          <w:rFonts w:asciiTheme="minorHAnsi" w:hAnsiTheme="minorHAnsi" w:cstheme="minorHAnsi"/>
          <w:bCs/>
          <w:sz w:val="24"/>
          <w:szCs w:val="24"/>
        </w:rPr>
        <w:t>A</w:t>
      </w:r>
      <w:r w:rsidRPr="0051779A" w:rsidR="003C5131">
        <w:rPr>
          <w:rFonts w:asciiTheme="minorHAnsi" w:hAnsiTheme="minorHAnsi" w:cstheme="minorHAnsi"/>
          <w:bCs/>
          <w:sz w:val="24"/>
          <w:szCs w:val="24"/>
        </w:rPr>
        <w:t xml:space="preserve">F) </w:t>
      </w:r>
      <w:r w:rsidRPr="0051779A" w:rsidR="00CF1041">
        <w:rPr>
          <w:rFonts w:asciiTheme="minorHAnsi" w:hAnsiTheme="minorHAnsi" w:cstheme="minorHAnsi"/>
          <w:bCs/>
          <w:sz w:val="24"/>
          <w:szCs w:val="24"/>
        </w:rPr>
        <w:t xml:space="preserve">is integrated into </w:t>
      </w:r>
      <w:r w:rsidR="00927307">
        <w:rPr>
          <w:rFonts w:asciiTheme="minorHAnsi" w:hAnsiTheme="minorHAnsi" w:cstheme="minorHAnsi"/>
          <w:bCs/>
          <w:sz w:val="24"/>
          <w:szCs w:val="24"/>
        </w:rPr>
        <w:t>Atropia</w:t>
      </w:r>
      <w:r w:rsidRPr="0051779A" w:rsidR="00AC4ABE">
        <w:rPr>
          <w:rFonts w:asciiTheme="minorHAnsi" w:hAnsiTheme="minorHAnsi" w:cstheme="minorHAnsi"/>
          <w:bCs/>
          <w:sz w:val="24"/>
          <w:szCs w:val="24"/>
        </w:rPr>
        <w:t>n</w:t>
      </w:r>
      <w:r w:rsidRPr="0051779A" w:rsidR="003C5131">
        <w:rPr>
          <w:rFonts w:asciiTheme="minorHAnsi" w:hAnsiTheme="minorHAnsi" w:cstheme="minorHAnsi"/>
          <w:bCs/>
          <w:sz w:val="24"/>
          <w:szCs w:val="24"/>
        </w:rPr>
        <w:t xml:space="preserve"> d</w:t>
      </w:r>
      <w:r w:rsidRPr="0051779A" w:rsidR="00AC4ABE">
        <w:rPr>
          <w:rFonts w:asciiTheme="minorHAnsi" w:hAnsiTheme="minorHAnsi" w:cstheme="minorHAnsi"/>
          <w:bCs/>
          <w:sz w:val="24"/>
          <w:szCs w:val="24"/>
        </w:rPr>
        <w:t>efensive positions IVO PL BANGOR</w:t>
      </w:r>
      <w:r w:rsidRPr="0051779A" w:rsidR="00DF5869">
        <w:rPr>
          <w:rFonts w:asciiTheme="minorHAnsi" w:hAnsiTheme="minorHAnsi" w:cstheme="minorHAnsi"/>
          <w:bCs/>
          <w:sz w:val="24"/>
          <w:szCs w:val="24"/>
        </w:rPr>
        <w:t xml:space="preserve"> (FLOT)</w:t>
      </w:r>
      <w:r w:rsidRPr="0051779A" w:rsidR="00AC4ABE">
        <w:rPr>
          <w:rFonts w:asciiTheme="minorHAnsi" w:hAnsiTheme="minorHAnsi" w:cstheme="minorHAnsi"/>
          <w:bCs/>
          <w:sz w:val="24"/>
          <w:szCs w:val="24"/>
        </w:rPr>
        <w:t>.  All US maneuver battalion</w:t>
      </w:r>
      <w:r w:rsidR="00274466">
        <w:rPr>
          <w:rFonts w:asciiTheme="minorHAnsi" w:hAnsiTheme="minorHAnsi" w:cstheme="minorHAnsi"/>
          <w:bCs/>
          <w:sz w:val="24"/>
          <w:szCs w:val="24"/>
        </w:rPr>
        <w:t>s</w:t>
      </w:r>
      <w:r w:rsidRPr="0051779A" w:rsidR="00AC4ABE">
        <w:rPr>
          <w:rFonts w:asciiTheme="minorHAnsi" w:hAnsiTheme="minorHAnsi" w:cstheme="minorHAnsi"/>
          <w:bCs/>
          <w:sz w:val="24"/>
          <w:szCs w:val="24"/>
        </w:rPr>
        <w:t xml:space="preserve"> remain in </w:t>
      </w:r>
      <w:r w:rsidRPr="0051779A" w:rsidR="00DF5869">
        <w:rPr>
          <w:rFonts w:asciiTheme="minorHAnsi" w:hAnsiTheme="minorHAnsi" w:cstheme="minorHAnsi"/>
          <w:bCs/>
          <w:sz w:val="24"/>
          <w:szCs w:val="24"/>
        </w:rPr>
        <w:t xml:space="preserve">TAA Abrams vic grid </w:t>
      </w:r>
      <w:r w:rsidRPr="0051779A" w:rsidR="00DF5869">
        <w:rPr>
          <w:rFonts w:asciiTheme="minorHAnsi" w:hAnsiTheme="minorHAnsi" w:cstheme="minorHAnsi"/>
          <w:sz w:val="24"/>
          <w:szCs w:val="24"/>
        </w:rPr>
        <w:t>38T</w:t>
      </w:r>
      <w:r w:rsidRPr="0051779A" w:rsidR="00AC4ABE">
        <w:rPr>
          <w:rFonts w:asciiTheme="minorHAnsi" w:hAnsiTheme="minorHAnsi" w:cstheme="minorHAnsi"/>
          <w:sz w:val="24"/>
          <w:szCs w:val="24"/>
        </w:rPr>
        <w:t xml:space="preserve"> </w:t>
      </w:r>
      <w:r w:rsidRPr="0051779A" w:rsidR="00DF5869">
        <w:rPr>
          <w:rFonts w:asciiTheme="minorHAnsi" w:hAnsiTheme="minorHAnsi" w:cstheme="minorHAnsi"/>
          <w:sz w:val="24"/>
          <w:szCs w:val="24"/>
        </w:rPr>
        <w:t>PK 53404 74045</w:t>
      </w:r>
      <w:r w:rsidRPr="0051779A" w:rsidR="00AC4ABE">
        <w:rPr>
          <w:rFonts w:asciiTheme="minorHAnsi" w:hAnsiTheme="minorHAnsi" w:cstheme="minorHAnsi"/>
          <w:bCs/>
          <w:sz w:val="24"/>
          <w:szCs w:val="24"/>
        </w:rPr>
        <w:t xml:space="preserve"> planning and </w:t>
      </w:r>
      <w:r w:rsidRPr="0051779A" w:rsidR="00DF5869">
        <w:rPr>
          <w:rFonts w:asciiTheme="minorHAnsi" w:hAnsiTheme="minorHAnsi" w:cstheme="minorHAnsi"/>
          <w:bCs/>
          <w:sz w:val="24"/>
          <w:szCs w:val="24"/>
        </w:rPr>
        <w:t>prepar</w:t>
      </w:r>
      <w:r w:rsidRPr="0051779A" w:rsidR="00AC4ABE">
        <w:rPr>
          <w:rFonts w:asciiTheme="minorHAnsi" w:hAnsiTheme="minorHAnsi" w:cstheme="minorHAnsi"/>
          <w:bCs/>
          <w:sz w:val="24"/>
          <w:szCs w:val="24"/>
        </w:rPr>
        <w:t>ing</w:t>
      </w:r>
      <w:r w:rsidRPr="0051779A" w:rsidR="00DF5869">
        <w:rPr>
          <w:rFonts w:asciiTheme="minorHAnsi" w:hAnsiTheme="minorHAnsi" w:cstheme="minorHAnsi"/>
          <w:bCs/>
          <w:sz w:val="24"/>
          <w:szCs w:val="24"/>
        </w:rPr>
        <w:t xml:space="preserve"> for offensive operations.</w:t>
      </w:r>
      <w:r w:rsidRPr="0051779A" w:rsidR="00AC4ABE">
        <w:rPr>
          <w:rFonts w:asciiTheme="minorHAnsi" w:hAnsiTheme="minorHAnsi" w:cstheme="minorHAnsi"/>
          <w:bCs/>
          <w:sz w:val="24"/>
          <w:szCs w:val="24"/>
        </w:rPr>
        <w:t xml:space="preserve">  Phase I ends when 4-9 CAV LDs across PL WHITE (NLT 041900OCT)</w:t>
      </w:r>
      <w:r w:rsidRPr="0051779A" w:rsidR="00DF5869">
        <w:rPr>
          <w:rFonts w:asciiTheme="minorHAnsi" w:hAnsiTheme="minorHAnsi" w:cstheme="minorHAnsi"/>
          <w:bCs/>
          <w:sz w:val="24"/>
          <w:szCs w:val="24"/>
        </w:rPr>
        <w:t xml:space="preserve">.  </w:t>
      </w:r>
    </w:p>
    <w:p xmlns:wp14="http://schemas.microsoft.com/office/word/2010/wordml" w:rsidRPr="0051779A" w:rsidR="00CC3AA6" w:rsidP="00324D40" w:rsidRDefault="00CC3AA6" w14:paraId="2BA226A1" wp14:textId="77777777">
      <w:pPr>
        <w:pStyle w:val="Style1"/>
        <w:tabs>
          <w:tab w:val="left" w:pos="720"/>
        </w:tabs>
        <w:ind w:left="720"/>
        <w:rPr>
          <w:rFonts w:asciiTheme="minorHAnsi" w:hAnsiTheme="minorHAnsi" w:cstheme="minorHAnsi"/>
          <w:bCs/>
          <w:sz w:val="24"/>
          <w:szCs w:val="24"/>
        </w:rPr>
      </w:pPr>
    </w:p>
    <w:p xmlns:wp14="http://schemas.microsoft.com/office/word/2010/wordml" w:rsidRPr="0051779A" w:rsidR="00CC3AA6" w:rsidP="00324D40" w:rsidRDefault="00324D40" w14:paraId="39CCB1F8" wp14:textId="77777777">
      <w:pPr>
        <w:pStyle w:val="Style1"/>
        <w:tabs>
          <w:tab w:val="left" w:pos="720"/>
        </w:tabs>
        <w:ind w:left="720"/>
        <w:rPr>
          <w:rFonts w:asciiTheme="minorHAnsi" w:hAnsiTheme="minorHAnsi" w:cstheme="minorHAnsi"/>
          <w:bCs/>
          <w:sz w:val="24"/>
          <w:szCs w:val="24"/>
        </w:rPr>
      </w:pPr>
      <w:r>
        <w:rPr>
          <w:rFonts w:asciiTheme="minorHAnsi" w:hAnsiTheme="minorHAnsi" w:cstheme="minorHAnsi"/>
          <w:bCs/>
          <w:sz w:val="24"/>
          <w:szCs w:val="24"/>
        </w:rPr>
        <w:t xml:space="preserve">(2) (U) </w:t>
      </w:r>
      <w:r w:rsidRPr="00324D40" w:rsidR="00FF195F">
        <w:rPr>
          <w:rFonts w:asciiTheme="minorHAnsi" w:hAnsiTheme="minorHAnsi" w:cstheme="minorHAnsi"/>
          <w:bCs/>
          <w:sz w:val="24"/>
          <w:szCs w:val="24"/>
          <w:u w:val="single"/>
        </w:rPr>
        <w:t>Phase II</w:t>
      </w:r>
      <w:r w:rsidRPr="00324D40" w:rsidR="00CC3AA6">
        <w:rPr>
          <w:rFonts w:asciiTheme="minorHAnsi" w:hAnsiTheme="minorHAnsi" w:cstheme="minorHAnsi"/>
          <w:bCs/>
          <w:sz w:val="24"/>
          <w:szCs w:val="24"/>
          <w:u w:val="single"/>
        </w:rPr>
        <w:t xml:space="preserve"> </w:t>
      </w:r>
      <w:r w:rsidRPr="00324D40" w:rsidR="00CC3AA6">
        <w:rPr>
          <w:rFonts w:asciiTheme="minorHAnsi" w:hAnsiTheme="minorHAnsi" w:cstheme="minorHAnsi"/>
          <w:sz w:val="24"/>
          <w:szCs w:val="24"/>
          <w:u w:val="single"/>
        </w:rPr>
        <w:t>(Reconnaissance).</w:t>
      </w:r>
      <w:r>
        <w:rPr>
          <w:rFonts w:asciiTheme="minorHAnsi" w:hAnsiTheme="minorHAnsi" w:cstheme="minorHAnsi"/>
          <w:sz w:val="24"/>
          <w:szCs w:val="24"/>
        </w:rPr>
        <w:t xml:space="preserve">  </w:t>
      </w:r>
      <w:r w:rsidRPr="0051779A" w:rsidR="00DF5869">
        <w:rPr>
          <w:rFonts w:asciiTheme="minorHAnsi" w:hAnsiTheme="minorHAnsi" w:cstheme="minorHAnsi"/>
          <w:bCs/>
          <w:sz w:val="24"/>
          <w:szCs w:val="24"/>
        </w:rPr>
        <w:t xml:space="preserve">Phase </w:t>
      </w:r>
      <w:r w:rsidRPr="0051779A" w:rsidR="00FF195F">
        <w:rPr>
          <w:rFonts w:asciiTheme="minorHAnsi" w:hAnsiTheme="minorHAnsi" w:cstheme="minorHAnsi"/>
          <w:bCs/>
          <w:sz w:val="24"/>
          <w:szCs w:val="24"/>
        </w:rPr>
        <w:t>II</w:t>
      </w:r>
      <w:r w:rsidRPr="0051779A" w:rsidR="00DF5869">
        <w:rPr>
          <w:rFonts w:asciiTheme="minorHAnsi" w:hAnsiTheme="minorHAnsi" w:cstheme="minorHAnsi"/>
          <w:bCs/>
          <w:sz w:val="24"/>
          <w:szCs w:val="24"/>
        </w:rPr>
        <w:t xml:space="preserve"> begins at </w:t>
      </w:r>
      <w:r w:rsidRPr="0051779A" w:rsidR="00AC4ABE">
        <w:rPr>
          <w:rFonts w:asciiTheme="minorHAnsi" w:hAnsiTheme="minorHAnsi" w:cstheme="minorHAnsi"/>
          <w:bCs/>
          <w:sz w:val="24"/>
          <w:szCs w:val="24"/>
        </w:rPr>
        <w:t xml:space="preserve">when 4-9 CAV LDs across PL WHITE (NLT 041900OCT).  </w:t>
      </w:r>
      <w:r w:rsidRPr="0051779A" w:rsidR="00C53FC7">
        <w:rPr>
          <w:rFonts w:asciiTheme="minorHAnsi" w:hAnsiTheme="minorHAnsi" w:cstheme="minorHAnsi"/>
          <w:bCs/>
          <w:sz w:val="24"/>
          <w:szCs w:val="24"/>
        </w:rPr>
        <w:t>4-9 CAV conducts zone reconnaissance of zones A1, A2 &amp; A3</w:t>
      </w:r>
      <w:r w:rsidRPr="0051779A" w:rsidR="00FF195F">
        <w:rPr>
          <w:rFonts w:asciiTheme="minorHAnsi" w:hAnsiTheme="minorHAnsi" w:cstheme="minorHAnsi"/>
          <w:bCs/>
          <w:sz w:val="24"/>
          <w:szCs w:val="24"/>
        </w:rPr>
        <w:t xml:space="preserve"> focusing on trafficability and suitability of MSR GREEN and ASR PURPLE, and destruction of enemy reconnaissance elements in zone</w:t>
      </w:r>
      <w:r w:rsidRPr="0051779A" w:rsidR="00C53FC7">
        <w:rPr>
          <w:rFonts w:asciiTheme="minorHAnsi" w:hAnsiTheme="minorHAnsi" w:cstheme="minorHAnsi"/>
          <w:bCs/>
          <w:sz w:val="24"/>
          <w:szCs w:val="24"/>
        </w:rPr>
        <w:t xml:space="preserve">. </w:t>
      </w:r>
      <w:r w:rsidRPr="0051779A" w:rsidR="00FF195F">
        <w:rPr>
          <w:rFonts w:asciiTheme="minorHAnsi" w:hAnsiTheme="minorHAnsi" w:cstheme="minorHAnsi"/>
          <w:bCs/>
          <w:sz w:val="24"/>
          <w:szCs w:val="24"/>
        </w:rPr>
        <w:t xml:space="preserve">4-9 CAV halts on PL ALBANY until PAA 1 is established. </w:t>
      </w:r>
      <w:r w:rsidR="004846CF">
        <w:rPr>
          <w:rFonts w:asciiTheme="minorHAnsi" w:hAnsiTheme="minorHAnsi" w:cstheme="minorHAnsi"/>
          <w:bCs/>
          <w:sz w:val="24"/>
          <w:szCs w:val="24"/>
        </w:rPr>
        <w:t xml:space="preserve"> 93 BEB provide</w:t>
      </w:r>
      <w:r w:rsidR="00E56882">
        <w:rPr>
          <w:rFonts w:asciiTheme="minorHAnsi" w:hAnsiTheme="minorHAnsi" w:cstheme="minorHAnsi"/>
          <w:bCs/>
          <w:sz w:val="24"/>
          <w:szCs w:val="24"/>
        </w:rPr>
        <w:t>s</w:t>
      </w:r>
      <w:r w:rsidR="004846CF">
        <w:rPr>
          <w:rFonts w:asciiTheme="minorHAnsi" w:hAnsiTheme="minorHAnsi" w:cstheme="minorHAnsi"/>
          <w:bCs/>
          <w:sz w:val="24"/>
          <w:szCs w:val="24"/>
        </w:rPr>
        <w:t xml:space="preserve"> engineer support to reconnaissance and survivability support for the establishment of PAA</w:t>
      </w:r>
      <w:r w:rsidR="007A1981">
        <w:rPr>
          <w:rFonts w:asciiTheme="minorHAnsi" w:hAnsiTheme="minorHAnsi" w:cstheme="minorHAnsi"/>
          <w:bCs/>
          <w:sz w:val="24"/>
          <w:szCs w:val="24"/>
        </w:rPr>
        <w:t xml:space="preserve"> </w:t>
      </w:r>
      <w:r w:rsidR="004846CF">
        <w:rPr>
          <w:rFonts w:asciiTheme="minorHAnsi" w:hAnsiTheme="minorHAnsi" w:cstheme="minorHAnsi"/>
          <w:bCs/>
          <w:sz w:val="24"/>
          <w:szCs w:val="24"/>
        </w:rPr>
        <w:t>1</w:t>
      </w:r>
      <w:r w:rsidR="007A1981">
        <w:rPr>
          <w:rFonts w:asciiTheme="minorHAnsi" w:hAnsiTheme="minorHAnsi" w:cstheme="minorHAnsi"/>
          <w:bCs/>
          <w:sz w:val="24"/>
          <w:szCs w:val="24"/>
        </w:rPr>
        <w:t xml:space="preserve"> and FARP 1.</w:t>
      </w:r>
      <w:r w:rsidRPr="0051779A" w:rsidR="00FF195F">
        <w:rPr>
          <w:rFonts w:asciiTheme="minorHAnsi" w:hAnsiTheme="minorHAnsi" w:cstheme="minorHAnsi"/>
          <w:bCs/>
          <w:sz w:val="24"/>
          <w:szCs w:val="24"/>
        </w:rPr>
        <w:t xml:space="preserve"> The brigade main body LDs PL WHITE one hour behind 4-9 CAV (042000OCT) in order of march 2-2 CAV, 3-82 FA</w:t>
      </w:r>
      <w:r w:rsidRPr="0051779A" w:rsidR="004E3244">
        <w:rPr>
          <w:rFonts w:asciiTheme="minorHAnsi" w:hAnsiTheme="minorHAnsi" w:cstheme="minorHAnsi"/>
          <w:bCs/>
          <w:sz w:val="24"/>
          <w:szCs w:val="24"/>
        </w:rPr>
        <w:t xml:space="preserve">, </w:t>
      </w:r>
      <w:r w:rsidRPr="0051779A" w:rsidR="00FF195F">
        <w:rPr>
          <w:rFonts w:asciiTheme="minorHAnsi" w:hAnsiTheme="minorHAnsi" w:cstheme="minorHAnsi"/>
          <w:bCs/>
          <w:sz w:val="24"/>
          <w:szCs w:val="24"/>
        </w:rPr>
        <w:t>E 1-1 AVN, 1-5 CAB, 2-503 PIR.  The main body halts at PL BANGOR (FLOT).  When 4-9 CAV reaches PL ALBANY, 3-82 FA and E 1-1 AVN FPOL 173 BCT on MSR GREEN and establish PAA 1 and FARP 1.  When PAA 1 is established, 2-2 SCR FPOL 173BCT and moves on ASR PURPLE, halting at PL ALBANY and 4-9 CAV continues the zone reconnaissance of zones A2 and A3.</w:t>
      </w:r>
      <w:r w:rsidRPr="0051779A" w:rsidR="00C53FC7">
        <w:rPr>
          <w:rFonts w:asciiTheme="minorHAnsi" w:hAnsiTheme="minorHAnsi" w:cstheme="minorHAnsi"/>
          <w:bCs/>
          <w:sz w:val="24"/>
          <w:szCs w:val="24"/>
        </w:rPr>
        <w:t>4-9 CAV guard</w:t>
      </w:r>
      <w:r w:rsidRPr="0051779A" w:rsidR="00FF195F">
        <w:rPr>
          <w:rFonts w:asciiTheme="minorHAnsi" w:hAnsiTheme="minorHAnsi" w:cstheme="minorHAnsi"/>
          <w:bCs/>
          <w:sz w:val="24"/>
          <w:szCs w:val="24"/>
        </w:rPr>
        <w:t>s</w:t>
      </w:r>
      <w:r w:rsidRPr="0051779A" w:rsidR="00C53FC7">
        <w:rPr>
          <w:rFonts w:asciiTheme="minorHAnsi" w:hAnsiTheme="minorHAnsi" w:cstheme="minorHAnsi"/>
          <w:bCs/>
          <w:sz w:val="24"/>
          <w:szCs w:val="24"/>
        </w:rPr>
        <w:t xml:space="preserve"> PL D</w:t>
      </w:r>
      <w:r w:rsidRPr="0051779A" w:rsidR="00FF195F">
        <w:rPr>
          <w:rFonts w:asciiTheme="minorHAnsi" w:hAnsiTheme="minorHAnsi" w:cstheme="minorHAnsi"/>
          <w:bCs/>
          <w:sz w:val="24"/>
          <w:szCs w:val="24"/>
        </w:rPr>
        <w:t>ALLAS to the south. When the guard is established, 2-2 SCR moves on ASR PURPLE to conduct RHO with 4-9 CAV.  Phase II ends with completion of the RHO.</w:t>
      </w:r>
      <w:r w:rsidRPr="0051779A" w:rsidR="00C53FC7">
        <w:rPr>
          <w:rFonts w:asciiTheme="minorHAnsi" w:hAnsiTheme="minorHAnsi" w:cstheme="minorHAnsi"/>
          <w:bCs/>
          <w:sz w:val="24"/>
          <w:szCs w:val="24"/>
        </w:rPr>
        <w:t xml:space="preserve"> </w:t>
      </w:r>
    </w:p>
    <w:p xmlns:wp14="http://schemas.microsoft.com/office/word/2010/wordml" w:rsidRPr="0051779A" w:rsidR="00FF195F" w:rsidP="00324D40" w:rsidRDefault="00FF195F" w14:paraId="17AD93B2" wp14:textId="77777777">
      <w:pPr>
        <w:pStyle w:val="Style1"/>
        <w:tabs>
          <w:tab w:val="left" w:pos="720"/>
        </w:tabs>
        <w:ind w:left="720"/>
        <w:rPr>
          <w:rFonts w:asciiTheme="minorHAnsi" w:hAnsiTheme="minorHAnsi" w:cstheme="minorHAnsi"/>
          <w:bCs/>
          <w:sz w:val="24"/>
          <w:szCs w:val="24"/>
        </w:rPr>
      </w:pPr>
    </w:p>
    <w:p xmlns:wp14="http://schemas.microsoft.com/office/word/2010/wordml" w:rsidRPr="0051779A" w:rsidR="00A52368" w:rsidP="00324D40" w:rsidRDefault="00324D40" w14:paraId="556F9C28" wp14:textId="77777777">
      <w:pPr>
        <w:pStyle w:val="Style1"/>
        <w:tabs>
          <w:tab w:val="left" w:pos="720"/>
        </w:tabs>
        <w:ind w:left="720"/>
        <w:rPr>
          <w:rFonts w:asciiTheme="minorHAnsi" w:hAnsiTheme="minorHAnsi" w:cstheme="minorHAnsi"/>
          <w:bCs/>
          <w:sz w:val="24"/>
          <w:szCs w:val="24"/>
        </w:rPr>
      </w:pPr>
      <w:r>
        <w:rPr>
          <w:rFonts w:asciiTheme="minorHAnsi" w:hAnsiTheme="minorHAnsi" w:cstheme="minorHAnsi"/>
          <w:bCs/>
          <w:sz w:val="24"/>
          <w:szCs w:val="24"/>
        </w:rPr>
        <w:t xml:space="preserve">(3) (U) </w:t>
      </w:r>
      <w:r w:rsidRPr="00324D40" w:rsidR="00CC3AA6">
        <w:rPr>
          <w:rFonts w:asciiTheme="minorHAnsi" w:hAnsiTheme="minorHAnsi" w:cstheme="minorHAnsi"/>
          <w:bCs/>
          <w:sz w:val="24"/>
          <w:szCs w:val="24"/>
          <w:u w:val="single"/>
        </w:rPr>
        <w:t>Phase</w:t>
      </w:r>
      <w:r w:rsidRPr="00324D40" w:rsidR="00FF195F">
        <w:rPr>
          <w:rFonts w:asciiTheme="minorHAnsi" w:hAnsiTheme="minorHAnsi" w:cstheme="minorHAnsi"/>
          <w:bCs/>
          <w:sz w:val="24"/>
          <w:szCs w:val="24"/>
          <w:u w:val="single"/>
        </w:rPr>
        <w:t xml:space="preserve"> III</w:t>
      </w:r>
      <w:r w:rsidRPr="00324D40" w:rsidR="002119FD">
        <w:rPr>
          <w:rFonts w:asciiTheme="minorHAnsi" w:hAnsiTheme="minorHAnsi" w:cstheme="minorHAnsi"/>
          <w:bCs/>
          <w:sz w:val="24"/>
          <w:szCs w:val="24"/>
          <w:u w:val="single"/>
        </w:rPr>
        <w:t>a</w:t>
      </w:r>
      <w:r w:rsidRPr="00324D40" w:rsidR="002928C9">
        <w:rPr>
          <w:rFonts w:asciiTheme="minorHAnsi" w:hAnsiTheme="minorHAnsi" w:cstheme="minorHAnsi"/>
          <w:bCs/>
          <w:sz w:val="24"/>
          <w:szCs w:val="24"/>
          <w:u w:val="single"/>
        </w:rPr>
        <w:t xml:space="preserve"> (Seizure of OBJ COBRA)</w:t>
      </w:r>
      <w:r w:rsidRPr="00324D40" w:rsidR="00CC3AA6">
        <w:rPr>
          <w:rFonts w:asciiTheme="minorHAnsi" w:hAnsiTheme="minorHAnsi" w:cstheme="minorHAnsi"/>
          <w:bCs/>
          <w:sz w:val="24"/>
          <w:szCs w:val="24"/>
          <w:u w:val="single"/>
        </w:rPr>
        <w:t>.</w:t>
      </w:r>
      <w:r w:rsidRPr="00324D40">
        <w:rPr>
          <w:rFonts w:asciiTheme="minorHAnsi" w:hAnsiTheme="minorHAnsi" w:cstheme="minorHAnsi"/>
          <w:bCs/>
          <w:sz w:val="24"/>
          <w:szCs w:val="24"/>
        </w:rPr>
        <w:t xml:space="preserve"> </w:t>
      </w:r>
      <w:r w:rsidRPr="00324D40" w:rsidR="00FF195F">
        <w:rPr>
          <w:rFonts w:asciiTheme="minorHAnsi" w:hAnsiTheme="minorHAnsi" w:cstheme="minorHAnsi"/>
          <w:bCs/>
          <w:sz w:val="24"/>
          <w:szCs w:val="24"/>
        </w:rPr>
        <w:t xml:space="preserve"> </w:t>
      </w:r>
      <w:r w:rsidRPr="0051779A" w:rsidR="00FF195F">
        <w:rPr>
          <w:rFonts w:asciiTheme="minorHAnsi" w:hAnsiTheme="minorHAnsi" w:cstheme="minorHAnsi"/>
          <w:bCs/>
          <w:sz w:val="24"/>
          <w:szCs w:val="24"/>
        </w:rPr>
        <w:t>Phase III</w:t>
      </w:r>
      <w:r w:rsidRPr="0051779A" w:rsidR="002119FD">
        <w:rPr>
          <w:rFonts w:asciiTheme="minorHAnsi" w:hAnsiTheme="minorHAnsi" w:cstheme="minorHAnsi"/>
          <w:bCs/>
          <w:sz w:val="24"/>
          <w:szCs w:val="24"/>
        </w:rPr>
        <w:t>a</w:t>
      </w:r>
      <w:r w:rsidRPr="0051779A" w:rsidR="005746CD">
        <w:rPr>
          <w:rFonts w:asciiTheme="minorHAnsi" w:hAnsiTheme="minorHAnsi" w:cstheme="minorHAnsi"/>
          <w:bCs/>
          <w:sz w:val="24"/>
          <w:szCs w:val="24"/>
        </w:rPr>
        <w:t xml:space="preserve"> begins with </w:t>
      </w:r>
      <w:r w:rsidRPr="0051779A" w:rsidR="00FF195F">
        <w:rPr>
          <w:rFonts w:asciiTheme="minorHAnsi" w:hAnsiTheme="minorHAnsi" w:cstheme="minorHAnsi"/>
          <w:bCs/>
          <w:sz w:val="24"/>
          <w:szCs w:val="24"/>
        </w:rPr>
        <w:t>completion of the RHO from 4-9 CAV to 2-2 CAV at PL DALLAS</w:t>
      </w:r>
      <w:r w:rsidRPr="0051779A" w:rsidR="006649F0">
        <w:rPr>
          <w:rFonts w:asciiTheme="minorHAnsi" w:hAnsiTheme="minorHAnsi" w:cstheme="minorHAnsi"/>
          <w:bCs/>
          <w:sz w:val="24"/>
          <w:szCs w:val="24"/>
        </w:rPr>
        <w:t>.</w:t>
      </w:r>
      <w:r w:rsidRPr="0051779A" w:rsidR="00FF195F">
        <w:rPr>
          <w:rFonts w:asciiTheme="minorHAnsi" w:hAnsiTheme="minorHAnsi" w:cstheme="minorHAnsi"/>
          <w:bCs/>
          <w:sz w:val="24"/>
          <w:szCs w:val="24"/>
        </w:rPr>
        <w:t xml:space="preserve">  4-9 CAV begins Zone reconnaissance of zones B1, B2, and B3</w:t>
      </w:r>
      <w:r w:rsidRPr="0051779A" w:rsidR="002119FD">
        <w:rPr>
          <w:rFonts w:asciiTheme="minorHAnsi" w:hAnsiTheme="minorHAnsi" w:cstheme="minorHAnsi"/>
          <w:bCs/>
          <w:sz w:val="24"/>
          <w:szCs w:val="24"/>
        </w:rPr>
        <w:t>, then guards PL KNOXVILLE to the south.The brigade main body FPOL 173 BCT at PL BANGOR (FLOT) and moves on MSR GREEN to PL BOSTON.</w:t>
      </w:r>
      <w:r w:rsidRPr="0051779A" w:rsidR="006649F0">
        <w:rPr>
          <w:rFonts w:asciiTheme="minorHAnsi" w:hAnsiTheme="minorHAnsi" w:cstheme="minorHAnsi"/>
          <w:bCs/>
          <w:sz w:val="24"/>
          <w:szCs w:val="24"/>
        </w:rPr>
        <w:t xml:space="preserve">  </w:t>
      </w:r>
      <w:r w:rsidRPr="0051779A" w:rsidR="002119FD">
        <w:rPr>
          <w:rFonts w:asciiTheme="minorHAnsi" w:hAnsiTheme="minorHAnsi" w:cstheme="minorHAnsi"/>
          <w:bCs/>
          <w:sz w:val="24"/>
          <w:szCs w:val="24"/>
        </w:rPr>
        <w:t>1-5 CAB and 5-344 AR conduct refuel on the move at PL BOSTON.</w:t>
      </w:r>
      <w:r w:rsidR="00334846">
        <w:rPr>
          <w:rFonts w:asciiTheme="minorHAnsi" w:hAnsiTheme="minorHAnsi" w:cstheme="minorHAnsi"/>
          <w:bCs/>
          <w:sz w:val="24"/>
          <w:szCs w:val="24"/>
        </w:rPr>
        <w:t xml:space="preserve"> </w:t>
      </w:r>
      <w:r w:rsidRPr="0051779A" w:rsidR="002119FD">
        <w:rPr>
          <w:rFonts w:asciiTheme="minorHAnsi" w:hAnsiTheme="minorHAnsi" w:cstheme="minorHAnsi"/>
          <w:bCs/>
          <w:sz w:val="24"/>
          <w:szCs w:val="24"/>
        </w:rPr>
        <w:t xml:space="preserve"> 2-2 CAV seizes OBJ COBRA.  Following seizure of OBJ COBRA, </w:t>
      </w:r>
      <w:r w:rsidRPr="0051779A" w:rsidR="006649F0">
        <w:rPr>
          <w:rFonts w:asciiTheme="minorHAnsi" w:hAnsiTheme="minorHAnsi" w:cstheme="minorHAnsi"/>
          <w:bCs/>
          <w:sz w:val="24"/>
          <w:szCs w:val="24"/>
        </w:rPr>
        <w:t xml:space="preserve">2-2 CAV </w:t>
      </w:r>
      <w:r w:rsidRPr="0051779A" w:rsidR="002119FD">
        <w:rPr>
          <w:rFonts w:asciiTheme="minorHAnsi" w:hAnsiTheme="minorHAnsi" w:cstheme="minorHAnsi"/>
          <w:bCs/>
          <w:sz w:val="24"/>
          <w:szCs w:val="24"/>
        </w:rPr>
        <w:t xml:space="preserve">establishes FARP 2 </w:t>
      </w:r>
      <w:r w:rsidRPr="0051779A" w:rsidR="002119FD">
        <w:rPr>
          <w:rFonts w:asciiTheme="minorHAnsi" w:hAnsiTheme="minorHAnsi" w:cstheme="minorHAnsi"/>
          <w:bCs/>
          <w:sz w:val="24"/>
          <w:szCs w:val="24"/>
        </w:rPr>
        <w:lastRenderedPageBreak/>
        <w:t>and PAA 2 on OBJ COBRA, and begins transfer of security to 173 BCT.</w:t>
      </w:r>
      <w:r w:rsidR="004846CF">
        <w:rPr>
          <w:rFonts w:asciiTheme="minorHAnsi" w:hAnsiTheme="minorHAnsi" w:cstheme="minorHAnsi"/>
          <w:bCs/>
          <w:sz w:val="24"/>
          <w:szCs w:val="24"/>
        </w:rPr>
        <w:t xml:space="preserve"> 93 </w:t>
      </w:r>
      <w:r w:rsidR="00E56882">
        <w:rPr>
          <w:rFonts w:asciiTheme="minorHAnsi" w:hAnsiTheme="minorHAnsi" w:cstheme="minorHAnsi"/>
          <w:bCs/>
          <w:sz w:val="24"/>
          <w:szCs w:val="24"/>
        </w:rPr>
        <w:t>BEB reduce, proof, and mark vehicle</w:t>
      </w:r>
      <w:r w:rsidR="007A1981">
        <w:rPr>
          <w:rFonts w:asciiTheme="minorHAnsi" w:hAnsiTheme="minorHAnsi" w:cstheme="minorHAnsi"/>
          <w:bCs/>
          <w:sz w:val="24"/>
          <w:szCs w:val="24"/>
        </w:rPr>
        <w:t xml:space="preserve"> lanes through tactical obstacles in support of</w:t>
      </w:r>
      <w:r w:rsidR="004846CF">
        <w:rPr>
          <w:rFonts w:asciiTheme="minorHAnsi" w:hAnsiTheme="minorHAnsi" w:cstheme="minorHAnsi"/>
          <w:bCs/>
          <w:sz w:val="24"/>
          <w:szCs w:val="24"/>
        </w:rPr>
        <w:t xml:space="preserve"> the seizure of OBJ COBRA and</w:t>
      </w:r>
      <w:r w:rsidR="007A1981">
        <w:rPr>
          <w:rFonts w:asciiTheme="minorHAnsi" w:hAnsiTheme="minorHAnsi" w:cstheme="minorHAnsi"/>
          <w:bCs/>
          <w:sz w:val="24"/>
          <w:szCs w:val="24"/>
        </w:rPr>
        <w:t xml:space="preserve"> provides</w:t>
      </w:r>
      <w:r w:rsidR="004846CF">
        <w:rPr>
          <w:rFonts w:asciiTheme="minorHAnsi" w:hAnsiTheme="minorHAnsi" w:cstheme="minorHAnsi"/>
          <w:bCs/>
          <w:sz w:val="24"/>
          <w:szCs w:val="24"/>
        </w:rPr>
        <w:t xml:space="preserve"> survivability support for the establishment of FARP 2 and PAA2.</w:t>
      </w:r>
      <w:r w:rsidRPr="0051779A" w:rsidR="002119FD">
        <w:rPr>
          <w:rFonts w:asciiTheme="minorHAnsi" w:hAnsiTheme="minorHAnsi" w:cstheme="minorHAnsi"/>
          <w:bCs/>
          <w:sz w:val="24"/>
          <w:szCs w:val="24"/>
        </w:rPr>
        <w:t xml:space="preserve">  The brigade main body passes 2-2 CAV and continues south on MSR GREEN.  2-503 PIR departs the brigade main body at FARP 2 and stages for AASLT during Phase IIIb.</w:t>
      </w:r>
      <w:r w:rsidRPr="0051779A" w:rsidR="00263939">
        <w:rPr>
          <w:rFonts w:asciiTheme="minorHAnsi" w:hAnsiTheme="minorHAnsi" w:cstheme="minorHAnsi"/>
          <w:bCs/>
          <w:sz w:val="24"/>
          <w:szCs w:val="24"/>
        </w:rPr>
        <w:t xml:space="preserve">  </w:t>
      </w:r>
      <w:r w:rsidRPr="0051779A" w:rsidR="002119FD">
        <w:rPr>
          <w:rFonts w:asciiTheme="minorHAnsi" w:hAnsiTheme="minorHAnsi" w:cstheme="minorHAnsi"/>
          <w:bCs/>
          <w:sz w:val="24"/>
          <w:szCs w:val="24"/>
        </w:rPr>
        <w:t xml:space="preserve">Phase IIIa ends with </w:t>
      </w:r>
      <w:r w:rsidR="00A05570">
        <w:rPr>
          <w:rFonts w:asciiTheme="minorHAnsi" w:hAnsiTheme="minorHAnsi" w:cstheme="minorHAnsi"/>
          <w:bCs/>
          <w:sz w:val="24"/>
          <w:szCs w:val="24"/>
        </w:rPr>
        <w:t>brigade main body passing 2-2 CAV</w:t>
      </w:r>
      <w:r w:rsidRPr="0051779A" w:rsidR="006D32BB">
        <w:rPr>
          <w:rFonts w:asciiTheme="minorHAnsi" w:hAnsiTheme="minorHAnsi" w:cstheme="minorHAnsi"/>
          <w:bCs/>
          <w:sz w:val="24"/>
          <w:szCs w:val="24"/>
        </w:rPr>
        <w:t xml:space="preserve">. </w:t>
      </w:r>
    </w:p>
    <w:p xmlns:wp14="http://schemas.microsoft.com/office/word/2010/wordml" w:rsidRPr="0051779A" w:rsidR="00A52368" w:rsidP="00324D40" w:rsidRDefault="00A52368" w14:paraId="0DE4B5B7" wp14:textId="77777777">
      <w:pPr>
        <w:pStyle w:val="Style1"/>
        <w:tabs>
          <w:tab w:val="left" w:pos="720"/>
        </w:tabs>
        <w:ind w:left="720"/>
        <w:rPr>
          <w:rFonts w:asciiTheme="minorHAnsi" w:hAnsiTheme="minorHAnsi" w:cstheme="minorHAnsi"/>
          <w:bCs/>
          <w:sz w:val="24"/>
          <w:szCs w:val="24"/>
        </w:rPr>
      </w:pPr>
    </w:p>
    <w:p xmlns:wp14="http://schemas.microsoft.com/office/word/2010/wordml" w:rsidRPr="0051779A" w:rsidR="00A52368" w:rsidP="00324D40" w:rsidRDefault="00324D40" w14:paraId="1519C1E7" wp14:textId="77777777">
      <w:pPr>
        <w:pStyle w:val="Style1"/>
        <w:tabs>
          <w:tab w:val="left" w:pos="720"/>
        </w:tabs>
        <w:ind w:left="720"/>
        <w:rPr>
          <w:rFonts w:asciiTheme="minorHAnsi" w:hAnsiTheme="minorHAnsi" w:cstheme="minorHAnsi"/>
          <w:bCs/>
          <w:sz w:val="24"/>
          <w:szCs w:val="24"/>
        </w:rPr>
      </w:pPr>
      <w:r>
        <w:rPr>
          <w:rFonts w:asciiTheme="minorHAnsi" w:hAnsiTheme="minorHAnsi" w:cstheme="minorHAnsi"/>
          <w:bCs/>
          <w:sz w:val="24"/>
          <w:szCs w:val="24"/>
        </w:rPr>
        <w:t xml:space="preserve">(4) (U) </w:t>
      </w:r>
      <w:r w:rsidRPr="00324D40" w:rsidR="002119FD">
        <w:rPr>
          <w:rFonts w:asciiTheme="minorHAnsi" w:hAnsiTheme="minorHAnsi" w:cstheme="minorHAnsi"/>
          <w:bCs/>
          <w:sz w:val="24"/>
          <w:szCs w:val="24"/>
          <w:u w:val="single"/>
        </w:rPr>
        <w:t>Phase IIIb</w:t>
      </w:r>
      <w:r w:rsidRPr="00324D40" w:rsidR="002928C9">
        <w:rPr>
          <w:rFonts w:asciiTheme="minorHAnsi" w:hAnsiTheme="minorHAnsi" w:cstheme="minorHAnsi"/>
          <w:bCs/>
          <w:sz w:val="24"/>
          <w:szCs w:val="24"/>
          <w:u w:val="single"/>
        </w:rPr>
        <w:t xml:space="preserve"> (Seizure of OBJ BOA)</w:t>
      </w:r>
      <w:r w:rsidRPr="00324D40" w:rsidR="002119FD">
        <w:rPr>
          <w:rFonts w:asciiTheme="minorHAnsi" w:hAnsiTheme="minorHAnsi" w:cstheme="minorHAnsi"/>
          <w:bCs/>
          <w:sz w:val="24"/>
          <w:szCs w:val="24"/>
          <w:u w:val="single"/>
        </w:rPr>
        <w:t>.</w:t>
      </w:r>
      <w:r>
        <w:rPr>
          <w:rFonts w:asciiTheme="minorHAnsi" w:hAnsiTheme="minorHAnsi" w:cstheme="minorHAnsi"/>
          <w:bCs/>
          <w:sz w:val="24"/>
          <w:szCs w:val="24"/>
        </w:rPr>
        <w:t xml:space="preserve">  </w:t>
      </w:r>
      <w:r w:rsidRPr="0051779A" w:rsidR="002119FD">
        <w:rPr>
          <w:rFonts w:asciiTheme="minorHAnsi" w:hAnsiTheme="minorHAnsi" w:cstheme="minorHAnsi"/>
          <w:bCs/>
          <w:sz w:val="24"/>
          <w:szCs w:val="24"/>
        </w:rPr>
        <w:t>Phase IIIb begins</w:t>
      </w:r>
      <w:r w:rsidRPr="0051779A" w:rsidR="006D32BB">
        <w:rPr>
          <w:rFonts w:asciiTheme="minorHAnsi" w:hAnsiTheme="minorHAnsi" w:cstheme="minorHAnsi"/>
          <w:bCs/>
          <w:sz w:val="24"/>
          <w:szCs w:val="24"/>
        </w:rPr>
        <w:t xml:space="preserve"> with </w:t>
      </w:r>
      <w:r w:rsidRPr="0051779A" w:rsidR="002119FD">
        <w:rPr>
          <w:rFonts w:asciiTheme="minorHAnsi" w:hAnsiTheme="minorHAnsi" w:cstheme="minorHAnsi"/>
          <w:bCs/>
          <w:sz w:val="24"/>
          <w:szCs w:val="24"/>
        </w:rPr>
        <w:t>the</w:t>
      </w:r>
      <w:r w:rsidR="00A05570">
        <w:rPr>
          <w:rFonts w:asciiTheme="minorHAnsi" w:hAnsiTheme="minorHAnsi" w:cstheme="minorHAnsi"/>
          <w:bCs/>
          <w:sz w:val="24"/>
          <w:szCs w:val="24"/>
        </w:rPr>
        <w:t xml:space="preserve"> brigade main body passing 2-2 CAV</w:t>
      </w:r>
      <w:r w:rsidRPr="0051779A" w:rsidR="002119FD">
        <w:rPr>
          <w:rFonts w:asciiTheme="minorHAnsi" w:hAnsiTheme="minorHAnsi" w:cstheme="minorHAnsi"/>
          <w:bCs/>
          <w:sz w:val="24"/>
          <w:szCs w:val="24"/>
        </w:rPr>
        <w:t>.  5</w:t>
      </w:r>
      <w:r w:rsidRPr="0051779A" w:rsidR="006D32BB">
        <w:rPr>
          <w:rFonts w:asciiTheme="minorHAnsi" w:hAnsiTheme="minorHAnsi" w:cstheme="minorHAnsi"/>
          <w:bCs/>
          <w:sz w:val="24"/>
          <w:szCs w:val="24"/>
        </w:rPr>
        <w:t xml:space="preserve">-344 </w:t>
      </w:r>
      <w:r w:rsidRPr="0051779A" w:rsidR="002119FD">
        <w:rPr>
          <w:rFonts w:asciiTheme="minorHAnsi" w:hAnsiTheme="minorHAnsi" w:cstheme="minorHAnsi"/>
          <w:bCs/>
          <w:sz w:val="24"/>
          <w:szCs w:val="24"/>
        </w:rPr>
        <w:t>AR</w:t>
      </w:r>
      <w:r w:rsidRPr="0051779A" w:rsidR="006D32BB">
        <w:rPr>
          <w:rFonts w:asciiTheme="minorHAnsi" w:hAnsiTheme="minorHAnsi" w:cstheme="minorHAnsi"/>
          <w:bCs/>
          <w:sz w:val="24"/>
          <w:szCs w:val="24"/>
        </w:rPr>
        <w:t xml:space="preserve"> </w:t>
      </w:r>
      <w:r w:rsidRPr="0051779A" w:rsidR="002119FD">
        <w:rPr>
          <w:rFonts w:asciiTheme="minorHAnsi" w:hAnsiTheme="minorHAnsi" w:cstheme="minorHAnsi"/>
          <w:bCs/>
          <w:sz w:val="24"/>
          <w:szCs w:val="24"/>
        </w:rPr>
        <w:t>and</w:t>
      </w:r>
      <w:r w:rsidRPr="0051779A" w:rsidR="006D32BB">
        <w:rPr>
          <w:rFonts w:asciiTheme="minorHAnsi" w:hAnsiTheme="minorHAnsi" w:cstheme="minorHAnsi"/>
          <w:bCs/>
          <w:sz w:val="24"/>
          <w:szCs w:val="24"/>
        </w:rPr>
        <w:t xml:space="preserve"> 1-5 CAB </w:t>
      </w:r>
      <w:r w:rsidRPr="0051779A" w:rsidR="002119FD">
        <w:rPr>
          <w:rFonts w:asciiTheme="minorHAnsi" w:hAnsiTheme="minorHAnsi" w:cstheme="minorHAnsi"/>
          <w:bCs/>
          <w:sz w:val="24"/>
          <w:szCs w:val="24"/>
        </w:rPr>
        <w:t>continue south on</w:t>
      </w:r>
      <w:r w:rsidRPr="0051779A" w:rsidR="006D32BB">
        <w:rPr>
          <w:rFonts w:asciiTheme="minorHAnsi" w:hAnsiTheme="minorHAnsi" w:cstheme="minorHAnsi"/>
          <w:bCs/>
          <w:sz w:val="24"/>
          <w:szCs w:val="24"/>
        </w:rPr>
        <w:t xml:space="preserve"> </w:t>
      </w:r>
      <w:r w:rsidRPr="0051779A" w:rsidR="002928C9">
        <w:rPr>
          <w:rFonts w:asciiTheme="minorHAnsi" w:hAnsiTheme="minorHAnsi" w:cstheme="minorHAnsi"/>
          <w:bCs/>
          <w:sz w:val="24"/>
          <w:szCs w:val="24"/>
        </w:rPr>
        <w:t>MSR GREEN</w:t>
      </w:r>
      <w:r w:rsidRPr="0051779A" w:rsidR="002119FD">
        <w:rPr>
          <w:rFonts w:asciiTheme="minorHAnsi" w:hAnsiTheme="minorHAnsi" w:cstheme="minorHAnsi"/>
          <w:bCs/>
          <w:sz w:val="24"/>
          <w:szCs w:val="24"/>
        </w:rPr>
        <w:t>, conducting RHO with 4-9 CAV at PL KNOXVILLE</w:t>
      </w:r>
      <w:r w:rsidRPr="0051779A" w:rsidR="00E12F62">
        <w:rPr>
          <w:rFonts w:asciiTheme="minorHAnsi" w:hAnsiTheme="minorHAnsi" w:cstheme="minorHAnsi"/>
          <w:bCs/>
          <w:sz w:val="24"/>
          <w:szCs w:val="24"/>
        </w:rPr>
        <w:t xml:space="preserve">. </w:t>
      </w:r>
      <w:r w:rsidRPr="0051779A" w:rsidR="002928C9">
        <w:rPr>
          <w:rFonts w:asciiTheme="minorHAnsi" w:hAnsiTheme="minorHAnsi" w:cstheme="minorHAnsi"/>
          <w:bCs/>
          <w:sz w:val="24"/>
          <w:szCs w:val="24"/>
        </w:rPr>
        <w:t xml:space="preserve">4-9 CAV moves to east and south of OBJ BOA, halting vicinity </w:t>
      </w:r>
      <w:r w:rsidR="000A1188">
        <w:rPr>
          <w:rFonts w:asciiTheme="minorHAnsi" w:hAnsiTheme="minorHAnsi" w:cstheme="minorHAnsi"/>
          <w:bCs/>
          <w:sz w:val="24"/>
          <w:szCs w:val="24"/>
        </w:rPr>
        <w:t>ASR</w:t>
      </w:r>
      <w:r w:rsidRPr="0051779A" w:rsidR="002928C9">
        <w:rPr>
          <w:rFonts w:asciiTheme="minorHAnsi" w:hAnsiTheme="minorHAnsi" w:cstheme="minorHAnsi"/>
          <w:bCs/>
          <w:sz w:val="24"/>
          <w:szCs w:val="24"/>
        </w:rPr>
        <w:t xml:space="preserve"> TEAL until OBJ BOA is seized.  </w:t>
      </w:r>
      <w:r w:rsidRPr="0051779A" w:rsidR="002119FD">
        <w:rPr>
          <w:rFonts w:asciiTheme="minorHAnsi" w:hAnsiTheme="minorHAnsi" w:cstheme="minorHAnsi"/>
          <w:bCs/>
          <w:sz w:val="24"/>
          <w:szCs w:val="24"/>
        </w:rPr>
        <w:t>5</w:t>
      </w:r>
      <w:r w:rsidRPr="0051779A" w:rsidR="002928C9">
        <w:rPr>
          <w:rFonts w:asciiTheme="minorHAnsi" w:hAnsiTheme="minorHAnsi" w:cstheme="minorHAnsi"/>
          <w:bCs/>
          <w:sz w:val="24"/>
          <w:szCs w:val="24"/>
        </w:rPr>
        <w:t>-344 AR</w:t>
      </w:r>
      <w:r w:rsidRPr="0051779A" w:rsidR="002119FD">
        <w:rPr>
          <w:rFonts w:asciiTheme="minorHAnsi" w:hAnsiTheme="minorHAnsi" w:cstheme="minorHAnsi"/>
          <w:bCs/>
          <w:sz w:val="24"/>
          <w:szCs w:val="24"/>
        </w:rPr>
        <w:t xml:space="preserve"> establishes </w:t>
      </w:r>
      <w:r w:rsidRPr="0051779A" w:rsidR="00E12F62">
        <w:rPr>
          <w:rFonts w:asciiTheme="minorHAnsi" w:hAnsiTheme="minorHAnsi" w:cstheme="minorHAnsi"/>
          <w:bCs/>
          <w:sz w:val="24"/>
          <w:szCs w:val="24"/>
        </w:rPr>
        <w:t xml:space="preserve">SBF </w:t>
      </w:r>
      <w:r w:rsidRPr="0051779A" w:rsidR="002119FD">
        <w:rPr>
          <w:rFonts w:asciiTheme="minorHAnsi" w:hAnsiTheme="minorHAnsi" w:cstheme="minorHAnsi"/>
          <w:bCs/>
          <w:sz w:val="24"/>
          <w:szCs w:val="24"/>
        </w:rPr>
        <w:t>to</w:t>
      </w:r>
      <w:r w:rsidRPr="0051779A" w:rsidR="00E12F62">
        <w:rPr>
          <w:rFonts w:asciiTheme="minorHAnsi" w:hAnsiTheme="minorHAnsi" w:cstheme="minorHAnsi"/>
          <w:bCs/>
          <w:sz w:val="24"/>
          <w:szCs w:val="24"/>
        </w:rPr>
        <w:t xml:space="preserve"> fix </w:t>
      </w:r>
      <w:r w:rsidRPr="0051779A" w:rsidR="002119FD">
        <w:rPr>
          <w:rFonts w:asciiTheme="minorHAnsi" w:hAnsiTheme="minorHAnsi" w:cstheme="minorHAnsi"/>
          <w:bCs/>
          <w:sz w:val="24"/>
          <w:szCs w:val="24"/>
        </w:rPr>
        <w:t>enemy armor on OBJ BOA EAST.</w:t>
      </w:r>
      <w:r w:rsidRPr="0051779A" w:rsidR="00E12F62">
        <w:rPr>
          <w:rFonts w:asciiTheme="minorHAnsi" w:hAnsiTheme="minorHAnsi" w:cstheme="minorHAnsi"/>
          <w:bCs/>
          <w:sz w:val="24"/>
          <w:szCs w:val="24"/>
        </w:rPr>
        <w:t xml:space="preserve">  1-5 CAB seizes OBJ BOA</w:t>
      </w:r>
      <w:r w:rsidRPr="0051779A" w:rsidR="002119FD">
        <w:rPr>
          <w:rFonts w:asciiTheme="minorHAnsi" w:hAnsiTheme="minorHAnsi" w:cstheme="minorHAnsi"/>
          <w:bCs/>
          <w:sz w:val="24"/>
          <w:szCs w:val="24"/>
        </w:rPr>
        <w:t xml:space="preserve"> WEST.  2-503 PIR conducts a</w:t>
      </w:r>
      <w:r w:rsidRPr="0051779A" w:rsidR="00E12F62">
        <w:rPr>
          <w:rFonts w:asciiTheme="minorHAnsi" w:hAnsiTheme="minorHAnsi" w:cstheme="minorHAnsi"/>
          <w:bCs/>
          <w:sz w:val="24"/>
          <w:szCs w:val="24"/>
        </w:rPr>
        <w:t>ir assault from OBJ C</w:t>
      </w:r>
      <w:r w:rsidRPr="0051779A" w:rsidR="002119FD">
        <w:rPr>
          <w:rFonts w:asciiTheme="minorHAnsi" w:hAnsiTheme="minorHAnsi" w:cstheme="minorHAnsi"/>
          <w:bCs/>
          <w:sz w:val="24"/>
          <w:szCs w:val="24"/>
        </w:rPr>
        <w:t>OBRA to LZ OWL</w:t>
      </w:r>
      <w:r w:rsidRPr="0051779A" w:rsidR="00E12F62">
        <w:rPr>
          <w:rFonts w:asciiTheme="minorHAnsi" w:hAnsiTheme="minorHAnsi" w:cstheme="minorHAnsi"/>
          <w:bCs/>
          <w:sz w:val="24"/>
          <w:szCs w:val="24"/>
        </w:rPr>
        <w:t xml:space="preserve"> and seizes OBJ R</w:t>
      </w:r>
      <w:r w:rsidRPr="0051779A" w:rsidR="002119FD">
        <w:rPr>
          <w:rFonts w:asciiTheme="minorHAnsi" w:hAnsiTheme="minorHAnsi" w:cstheme="minorHAnsi"/>
          <w:bCs/>
          <w:sz w:val="24"/>
          <w:szCs w:val="24"/>
        </w:rPr>
        <w:t>ATTLER</w:t>
      </w:r>
      <w:r w:rsidRPr="0051779A" w:rsidR="00E12F62">
        <w:rPr>
          <w:rFonts w:asciiTheme="minorHAnsi" w:hAnsiTheme="minorHAnsi" w:cstheme="minorHAnsi"/>
          <w:bCs/>
          <w:sz w:val="24"/>
          <w:szCs w:val="24"/>
        </w:rPr>
        <w:t>.</w:t>
      </w:r>
      <w:r w:rsidR="007A1981">
        <w:rPr>
          <w:rFonts w:asciiTheme="minorHAnsi" w:hAnsiTheme="minorHAnsi" w:cstheme="minorHAnsi"/>
          <w:bCs/>
          <w:sz w:val="24"/>
          <w:szCs w:val="24"/>
        </w:rPr>
        <w:t xml:space="preserve">  93 BEB reduce, proof, and marks vehicle lanes through tactical obstacles in support of</w:t>
      </w:r>
      <w:r w:rsidR="004846CF">
        <w:rPr>
          <w:rFonts w:asciiTheme="minorHAnsi" w:hAnsiTheme="minorHAnsi" w:cstheme="minorHAnsi"/>
          <w:bCs/>
          <w:sz w:val="24"/>
          <w:szCs w:val="24"/>
        </w:rPr>
        <w:t xml:space="preserve"> the seizures of OBJ BOA and OBJ RATTLER.</w:t>
      </w:r>
      <w:r w:rsidRPr="0051779A" w:rsidR="00E12F62">
        <w:rPr>
          <w:rFonts w:asciiTheme="minorHAnsi" w:hAnsiTheme="minorHAnsi" w:cstheme="minorHAnsi"/>
          <w:bCs/>
          <w:sz w:val="24"/>
          <w:szCs w:val="24"/>
        </w:rPr>
        <w:t xml:space="preserve"> </w:t>
      </w:r>
      <w:r w:rsidRPr="0051779A" w:rsidR="002119FD">
        <w:rPr>
          <w:rFonts w:asciiTheme="minorHAnsi" w:hAnsiTheme="minorHAnsi" w:cstheme="minorHAnsi"/>
          <w:bCs/>
          <w:sz w:val="24"/>
          <w:szCs w:val="24"/>
        </w:rPr>
        <w:t>5-344 AR ceases fire from SBF when 1-5 CAB reaches PL GREENVILLE.  2-2 CAV completes RIP/TOA with 173 BCT on OBJ COBRA</w:t>
      </w:r>
      <w:r w:rsidRPr="0051779A" w:rsidR="002928C9">
        <w:rPr>
          <w:rFonts w:asciiTheme="minorHAnsi" w:hAnsiTheme="minorHAnsi" w:cstheme="minorHAnsi"/>
          <w:bCs/>
          <w:sz w:val="24"/>
          <w:szCs w:val="24"/>
        </w:rPr>
        <w:t>, then moves south on MSR GREEN to PL KNOXVILLE until OBJ BOA is seized.  Phase IIIb ends with the seizure of OBJ BOA.</w:t>
      </w:r>
      <w:r w:rsidRPr="0051779A" w:rsidR="00E12F62">
        <w:rPr>
          <w:rFonts w:asciiTheme="minorHAnsi" w:hAnsiTheme="minorHAnsi" w:cstheme="minorHAnsi"/>
          <w:bCs/>
          <w:sz w:val="24"/>
          <w:szCs w:val="24"/>
        </w:rPr>
        <w:t xml:space="preserve"> </w:t>
      </w:r>
      <w:r w:rsidRPr="0051779A" w:rsidR="009259D5">
        <w:rPr>
          <w:rFonts w:asciiTheme="minorHAnsi" w:hAnsiTheme="minorHAnsi" w:cstheme="minorHAnsi"/>
          <w:bCs/>
          <w:sz w:val="24"/>
          <w:szCs w:val="24"/>
        </w:rPr>
        <w:t xml:space="preserve">  </w:t>
      </w:r>
    </w:p>
    <w:p xmlns:wp14="http://schemas.microsoft.com/office/word/2010/wordml" w:rsidRPr="0051779A" w:rsidR="00CC3AA6" w:rsidP="00324D40" w:rsidRDefault="00CC3AA6" w14:paraId="66204FF1" wp14:textId="77777777">
      <w:pPr>
        <w:pStyle w:val="Style1"/>
        <w:tabs>
          <w:tab w:val="left" w:pos="720"/>
        </w:tabs>
        <w:ind w:left="720"/>
        <w:rPr>
          <w:rFonts w:asciiTheme="minorHAnsi" w:hAnsiTheme="minorHAnsi" w:cstheme="minorHAnsi"/>
          <w:bCs/>
          <w:sz w:val="24"/>
          <w:szCs w:val="24"/>
        </w:rPr>
      </w:pPr>
    </w:p>
    <w:p xmlns:wp14="http://schemas.microsoft.com/office/word/2010/wordml" w:rsidRPr="0051779A" w:rsidR="00A52368" w:rsidP="00324D40" w:rsidRDefault="00324D40" w14:paraId="6A1E98B5" wp14:textId="77777777">
      <w:pPr>
        <w:pStyle w:val="Style1"/>
        <w:tabs>
          <w:tab w:val="left" w:pos="720"/>
        </w:tabs>
        <w:ind w:left="720"/>
        <w:rPr>
          <w:rFonts w:asciiTheme="minorHAnsi" w:hAnsiTheme="minorHAnsi" w:cstheme="minorHAnsi"/>
          <w:bCs/>
          <w:sz w:val="24"/>
          <w:szCs w:val="24"/>
        </w:rPr>
      </w:pPr>
      <w:r>
        <w:rPr>
          <w:rFonts w:asciiTheme="minorHAnsi" w:hAnsiTheme="minorHAnsi" w:cstheme="minorHAnsi"/>
          <w:bCs/>
          <w:sz w:val="24"/>
          <w:szCs w:val="24"/>
        </w:rPr>
        <w:t xml:space="preserve">(5) (U) </w:t>
      </w:r>
      <w:r w:rsidRPr="00324D40" w:rsidR="002928C9">
        <w:rPr>
          <w:rFonts w:asciiTheme="minorHAnsi" w:hAnsiTheme="minorHAnsi" w:cstheme="minorHAnsi"/>
          <w:bCs/>
          <w:sz w:val="24"/>
          <w:szCs w:val="24"/>
          <w:u w:val="single"/>
        </w:rPr>
        <w:t>Phase IIIc (Seizure of OBJ CORAL)</w:t>
      </w:r>
      <w:r w:rsidRPr="00324D40" w:rsidR="002928C9">
        <w:rPr>
          <w:rFonts w:asciiTheme="minorHAnsi" w:hAnsiTheme="minorHAnsi" w:cstheme="minorHAnsi"/>
          <w:bCs/>
          <w:sz w:val="24"/>
          <w:szCs w:val="24"/>
        </w:rPr>
        <w:t>.</w:t>
      </w:r>
      <w:r w:rsidRPr="00324D40">
        <w:rPr>
          <w:rFonts w:asciiTheme="minorHAnsi" w:hAnsiTheme="minorHAnsi" w:cstheme="minorHAnsi"/>
          <w:bCs/>
          <w:sz w:val="24"/>
          <w:szCs w:val="24"/>
        </w:rPr>
        <w:t xml:space="preserve">  </w:t>
      </w:r>
      <w:r w:rsidRPr="0051779A" w:rsidR="009259D5">
        <w:rPr>
          <w:rFonts w:asciiTheme="minorHAnsi" w:hAnsiTheme="minorHAnsi" w:cstheme="minorHAnsi"/>
          <w:bCs/>
          <w:sz w:val="24"/>
          <w:szCs w:val="24"/>
        </w:rPr>
        <w:t xml:space="preserve">Phase </w:t>
      </w:r>
      <w:r w:rsidRPr="0051779A" w:rsidR="002928C9">
        <w:rPr>
          <w:rFonts w:asciiTheme="minorHAnsi" w:hAnsiTheme="minorHAnsi" w:cstheme="minorHAnsi"/>
          <w:bCs/>
          <w:sz w:val="24"/>
          <w:szCs w:val="24"/>
        </w:rPr>
        <w:t>IIIc</w:t>
      </w:r>
      <w:r w:rsidRPr="0051779A" w:rsidR="009259D5">
        <w:rPr>
          <w:rFonts w:asciiTheme="minorHAnsi" w:hAnsiTheme="minorHAnsi" w:cstheme="minorHAnsi"/>
          <w:bCs/>
          <w:sz w:val="24"/>
          <w:szCs w:val="24"/>
        </w:rPr>
        <w:t xml:space="preserve"> </w:t>
      </w:r>
      <w:r w:rsidRPr="0051779A" w:rsidR="002928C9">
        <w:rPr>
          <w:rFonts w:asciiTheme="minorHAnsi" w:hAnsiTheme="minorHAnsi" w:cstheme="minorHAnsi"/>
          <w:bCs/>
          <w:sz w:val="24"/>
          <w:szCs w:val="24"/>
        </w:rPr>
        <w:t>b</w:t>
      </w:r>
      <w:r w:rsidRPr="0051779A" w:rsidR="009259D5">
        <w:rPr>
          <w:rFonts w:asciiTheme="minorHAnsi" w:hAnsiTheme="minorHAnsi" w:cstheme="minorHAnsi"/>
          <w:bCs/>
          <w:sz w:val="24"/>
          <w:szCs w:val="24"/>
        </w:rPr>
        <w:t xml:space="preserve">egins with </w:t>
      </w:r>
      <w:r w:rsidRPr="0051779A" w:rsidR="002928C9">
        <w:rPr>
          <w:rFonts w:asciiTheme="minorHAnsi" w:hAnsiTheme="minorHAnsi" w:cstheme="minorHAnsi"/>
          <w:bCs/>
          <w:sz w:val="24"/>
          <w:szCs w:val="24"/>
        </w:rPr>
        <w:t>the seizure of OBJ BOA.  4-9 CAV conducts zone reconnaissance of zone C2 (ASR PINK) and establishes blocking positions at PL PHOENIX to prevent displacement of enemy forces on OBJ CORAL.  2-2 CAV conducts zone reconnaissance of zone C1 (MSR GREEN) and screens PL PHOENIX to the south.  2-503 PIR transfers security of OBJ BOA from 1-5 CAB.  5</w:t>
      </w:r>
      <w:r w:rsidRPr="0051779A" w:rsidR="009259D5">
        <w:rPr>
          <w:rFonts w:asciiTheme="minorHAnsi" w:hAnsiTheme="minorHAnsi" w:cstheme="minorHAnsi"/>
          <w:bCs/>
          <w:sz w:val="24"/>
          <w:szCs w:val="24"/>
        </w:rPr>
        <w:t>-344</w:t>
      </w:r>
      <w:r w:rsidRPr="0051779A" w:rsidR="002928C9">
        <w:rPr>
          <w:rFonts w:asciiTheme="minorHAnsi" w:hAnsiTheme="minorHAnsi" w:cstheme="minorHAnsi"/>
          <w:bCs/>
          <w:sz w:val="24"/>
          <w:szCs w:val="24"/>
        </w:rPr>
        <w:t xml:space="preserve"> AR</w:t>
      </w:r>
      <w:r w:rsidRPr="0051779A" w:rsidR="004E05B4">
        <w:rPr>
          <w:rFonts w:asciiTheme="minorHAnsi" w:hAnsiTheme="minorHAnsi" w:cstheme="minorHAnsi"/>
          <w:bCs/>
          <w:sz w:val="24"/>
          <w:szCs w:val="24"/>
        </w:rPr>
        <w:t xml:space="preserve"> and 1-5 CAB move south on MSR GREEN and FPOL 2-2 CAV at PL PHOENIX.  5</w:t>
      </w:r>
      <w:r w:rsidRPr="0051779A" w:rsidR="009259D5">
        <w:rPr>
          <w:rFonts w:asciiTheme="minorHAnsi" w:hAnsiTheme="minorHAnsi" w:cstheme="minorHAnsi"/>
          <w:bCs/>
          <w:sz w:val="24"/>
          <w:szCs w:val="24"/>
        </w:rPr>
        <w:t>-344 seize</w:t>
      </w:r>
      <w:r w:rsidRPr="0051779A" w:rsidR="004E05B4">
        <w:rPr>
          <w:rFonts w:asciiTheme="minorHAnsi" w:hAnsiTheme="minorHAnsi" w:cstheme="minorHAnsi"/>
          <w:bCs/>
          <w:sz w:val="24"/>
          <w:szCs w:val="24"/>
        </w:rPr>
        <w:t>s</w:t>
      </w:r>
      <w:r w:rsidRPr="0051779A" w:rsidR="009259D5">
        <w:rPr>
          <w:rFonts w:asciiTheme="minorHAnsi" w:hAnsiTheme="minorHAnsi" w:cstheme="minorHAnsi"/>
          <w:bCs/>
          <w:sz w:val="24"/>
          <w:szCs w:val="24"/>
        </w:rPr>
        <w:t xml:space="preserve"> OBJ C</w:t>
      </w:r>
      <w:r w:rsidRPr="0051779A" w:rsidR="004E05B4">
        <w:rPr>
          <w:rFonts w:asciiTheme="minorHAnsi" w:hAnsiTheme="minorHAnsi" w:cstheme="minorHAnsi"/>
          <w:bCs/>
          <w:sz w:val="24"/>
          <w:szCs w:val="24"/>
        </w:rPr>
        <w:t>ORAL form west to east, with</w:t>
      </w:r>
      <w:r w:rsidRPr="0051779A" w:rsidR="009259D5">
        <w:rPr>
          <w:rFonts w:asciiTheme="minorHAnsi" w:hAnsiTheme="minorHAnsi" w:cstheme="minorHAnsi"/>
          <w:bCs/>
          <w:sz w:val="24"/>
          <w:szCs w:val="24"/>
        </w:rPr>
        <w:t xml:space="preserve"> 1-5 CAB follow</w:t>
      </w:r>
      <w:r w:rsidRPr="0051779A" w:rsidR="004E05B4">
        <w:rPr>
          <w:rFonts w:asciiTheme="minorHAnsi" w:hAnsiTheme="minorHAnsi" w:cstheme="minorHAnsi"/>
          <w:bCs/>
          <w:sz w:val="24"/>
          <w:szCs w:val="24"/>
        </w:rPr>
        <w:t>ing in</w:t>
      </w:r>
      <w:r w:rsidRPr="0051779A" w:rsidR="009259D5">
        <w:rPr>
          <w:rFonts w:asciiTheme="minorHAnsi" w:hAnsiTheme="minorHAnsi" w:cstheme="minorHAnsi"/>
          <w:bCs/>
          <w:sz w:val="24"/>
          <w:szCs w:val="24"/>
        </w:rPr>
        <w:t xml:space="preserve"> support</w:t>
      </w:r>
      <w:r w:rsidRPr="0051779A" w:rsidR="004E05B4">
        <w:rPr>
          <w:rFonts w:asciiTheme="minorHAnsi" w:hAnsiTheme="minorHAnsi" w:cstheme="minorHAnsi"/>
          <w:bCs/>
          <w:sz w:val="24"/>
          <w:szCs w:val="24"/>
        </w:rPr>
        <w:t>.</w:t>
      </w:r>
      <w:r w:rsidR="007A1981">
        <w:rPr>
          <w:rFonts w:asciiTheme="minorHAnsi" w:hAnsiTheme="minorHAnsi" w:cstheme="minorHAnsi"/>
          <w:bCs/>
          <w:sz w:val="24"/>
          <w:szCs w:val="24"/>
        </w:rPr>
        <w:t xml:space="preserve">  93 BEB reduce, proof, and mark vehicle lanes through tactical obstacles in support of the seizure of OBJ CORAL.</w:t>
      </w:r>
      <w:r w:rsidRPr="0051779A" w:rsidR="004E05B4">
        <w:rPr>
          <w:rFonts w:asciiTheme="minorHAnsi" w:hAnsiTheme="minorHAnsi" w:cstheme="minorHAnsi"/>
          <w:bCs/>
          <w:sz w:val="24"/>
          <w:szCs w:val="24"/>
        </w:rPr>
        <w:t xml:space="preserve">  When 5</w:t>
      </w:r>
      <w:r w:rsidRPr="0051779A" w:rsidR="009259D5">
        <w:rPr>
          <w:rFonts w:asciiTheme="minorHAnsi" w:hAnsiTheme="minorHAnsi" w:cstheme="minorHAnsi"/>
          <w:bCs/>
          <w:sz w:val="24"/>
          <w:szCs w:val="24"/>
        </w:rPr>
        <w:t xml:space="preserve">-344 </w:t>
      </w:r>
      <w:r w:rsidRPr="0051779A" w:rsidR="004E05B4">
        <w:rPr>
          <w:rFonts w:asciiTheme="minorHAnsi" w:hAnsiTheme="minorHAnsi" w:cstheme="minorHAnsi"/>
          <w:bCs/>
          <w:sz w:val="24"/>
          <w:szCs w:val="24"/>
        </w:rPr>
        <w:t>AR</w:t>
      </w:r>
      <w:r w:rsidRPr="0051779A" w:rsidR="00E12F62">
        <w:rPr>
          <w:rFonts w:asciiTheme="minorHAnsi" w:hAnsiTheme="minorHAnsi" w:cstheme="minorHAnsi"/>
          <w:bCs/>
          <w:sz w:val="24"/>
          <w:szCs w:val="24"/>
        </w:rPr>
        <w:t xml:space="preserve"> </w:t>
      </w:r>
      <w:r w:rsidRPr="0051779A" w:rsidR="004E05B4">
        <w:rPr>
          <w:rFonts w:asciiTheme="minorHAnsi" w:hAnsiTheme="minorHAnsi" w:cstheme="minorHAnsi"/>
          <w:bCs/>
          <w:sz w:val="24"/>
          <w:szCs w:val="24"/>
        </w:rPr>
        <w:t xml:space="preserve">reaches PL HELENA, </w:t>
      </w:r>
      <w:r w:rsidRPr="0051779A" w:rsidR="00F40D52">
        <w:rPr>
          <w:rFonts w:asciiTheme="minorHAnsi" w:hAnsiTheme="minorHAnsi" w:cstheme="minorHAnsi"/>
          <w:bCs/>
          <w:sz w:val="24"/>
          <w:szCs w:val="24"/>
        </w:rPr>
        <w:t xml:space="preserve">4-9 CAV </w:t>
      </w:r>
      <w:r w:rsidRPr="0051779A" w:rsidR="004E05B4">
        <w:rPr>
          <w:rFonts w:asciiTheme="minorHAnsi" w:hAnsiTheme="minorHAnsi" w:cstheme="minorHAnsi"/>
          <w:bCs/>
          <w:sz w:val="24"/>
          <w:szCs w:val="24"/>
        </w:rPr>
        <w:t>moves east to the north of OBJ CORAL and guards PL RENO to the EAST.</w:t>
      </w:r>
      <w:r w:rsidRPr="0051779A" w:rsidR="00F40D52">
        <w:rPr>
          <w:rFonts w:asciiTheme="minorHAnsi" w:hAnsiTheme="minorHAnsi" w:cstheme="minorHAnsi"/>
          <w:bCs/>
          <w:sz w:val="24"/>
          <w:szCs w:val="24"/>
        </w:rPr>
        <w:t xml:space="preserve">  Phase </w:t>
      </w:r>
      <w:r w:rsidRPr="0051779A" w:rsidR="004E05B4">
        <w:rPr>
          <w:rFonts w:asciiTheme="minorHAnsi" w:hAnsiTheme="minorHAnsi" w:cstheme="minorHAnsi"/>
          <w:bCs/>
          <w:sz w:val="24"/>
          <w:szCs w:val="24"/>
        </w:rPr>
        <w:t>IIIc ends when OBJ CORAL is seized.</w:t>
      </w:r>
    </w:p>
    <w:p xmlns:wp14="http://schemas.microsoft.com/office/word/2010/wordml" w:rsidRPr="0051779A" w:rsidR="00A52368" w:rsidP="00324D40" w:rsidRDefault="00A52368" w14:paraId="2DBF0D7D" wp14:textId="77777777">
      <w:pPr>
        <w:pStyle w:val="Style1"/>
        <w:tabs>
          <w:tab w:val="left" w:pos="720"/>
        </w:tabs>
        <w:ind w:left="720"/>
        <w:rPr>
          <w:rFonts w:asciiTheme="minorHAnsi" w:hAnsiTheme="minorHAnsi" w:cstheme="minorHAnsi"/>
          <w:bCs/>
          <w:sz w:val="24"/>
          <w:szCs w:val="24"/>
        </w:rPr>
      </w:pPr>
    </w:p>
    <w:p xmlns:wp14="http://schemas.microsoft.com/office/word/2010/wordml" w:rsidRPr="0051779A" w:rsidR="00B65A10" w:rsidP="00324D40" w:rsidRDefault="00324D40" w14:paraId="4BAA60CA" wp14:textId="77777777">
      <w:pPr>
        <w:pStyle w:val="Style1"/>
        <w:tabs>
          <w:tab w:val="left" w:pos="720"/>
        </w:tabs>
        <w:ind w:left="720"/>
        <w:rPr>
          <w:rFonts w:asciiTheme="minorHAnsi" w:hAnsiTheme="minorHAnsi" w:cstheme="minorHAnsi"/>
          <w:bCs/>
          <w:sz w:val="24"/>
          <w:szCs w:val="24"/>
        </w:rPr>
      </w:pPr>
      <w:r>
        <w:rPr>
          <w:rFonts w:asciiTheme="minorHAnsi" w:hAnsiTheme="minorHAnsi" w:cstheme="minorHAnsi"/>
          <w:bCs/>
          <w:sz w:val="24"/>
          <w:szCs w:val="24"/>
        </w:rPr>
        <w:t xml:space="preserve">(6) (U) </w:t>
      </w:r>
      <w:r w:rsidRPr="00324D40" w:rsidR="00CC3AA6">
        <w:rPr>
          <w:rFonts w:asciiTheme="minorHAnsi" w:hAnsiTheme="minorHAnsi" w:cstheme="minorHAnsi"/>
          <w:bCs/>
          <w:sz w:val="24"/>
          <w:szCs w:val="24"/>
          <w:u w:val="single"/>
        </w:rPr>
        <w:t xml:space="preserve">Phase </w:t>
      </w:r>
      <w:r w:rsidRPr="00324D40" w:rsidR="004E05B4">
        <w:rPr>
          <w:rFonts w:asciiTheme="minorHAnsi" w:hAnsiTheme="minorHAnsi" w:cstheme="minorHAnsi"/>
          <w:bCs/>
          <w:sz w:val="24"/>
          <w:szCs w:val="24"/>
          <w:u w:val="single"/>
        </w:rPr>
        <w:t>IV</w:t>
      </w:r>
      <w:r w:rsidRPr="00324D40" w:rsidR="00CC3AA6">
        <w:rPr>
          <w:rFonts w:asciiTheme="minorHAnsi" w:hAnsiTheme="minorHAnsi" w:cstheme="minorHAnsi"/>
          <w:bCs/>
          <w:sz w:val="24"/>
          <w:szCs w:val="24"/>
          <w:u w:val="single"/>
        </w:rPr>
        <w:t xml:space="preserve"> (Defense</w:t>
      </w:r>
      <w:r w:rsidRPr="00324D40" w:rsidR="004E05B4">
        <w:rPr>
          <w:rFonts w:asciiTheme="minorHAnsi" w:hAnsiTheme="minorHAnsi" w:cstheme="minorHAnsi"/>
          <w:bCs/>
          <w:sz w:val="24"/>
          <w:szCs w:val="24"/>
          <w:u w:val="single"/>
        </w:rPr>
        <w:t xml:space="preserve"> / Transition to Stability Operations</w:t>
      </w:r>
      <w:r w:rsidRPr="00324D40" w:rsidR="00CC3AA6">
        <w:rPr>
          <w:rFonts w:asciiTheme="minorHAnsi" w:hAnsiTheme="minorHAnsi" w:cstheme="minorHAnsi"/>
          <w:bCs/>
          <w:sz w:val="24"/>
          <w:szCs w:val="24"/>
          <w:u w:val="single"/>
        </w:rPr>
        <w:t>)</w:t>
      </w:r>
      <w:r w:rsidRPr="00324D40" w:rsidR="004E05B4">
        <w:rPr>
          <w:rFonts w:asciiTheme="minorHAnsi" w:hAnsiTheme="minorHAnsi" w:cstheme="minorHAnsi"/>
          <w:bCs/>
          <w:sz w:val="24"/>
          <w:szCs w:val="24"/>
          <w:u w:val="single"/>
        </w:rPr>
        <w:t>.</w:t>
      </w:r>
      <w:r>
        <w:rPr>
          <w:rFonts w:asciiTheme="minorHAnsi" w:hAnsiTheme="minorHAnsi" w:cstheme="minorHAnsi"/>
          <w:bCs/>
          <w:sz w:val="24"/>
          <w:szCs w:val="24"/>
        </w:rPr>
        <w:t xml:space="preserve">  </w:t>
      </w:r>
      <w:r w:rsidRPr="0051779A" w:rsidR="004E05B4">
        <w:rPr>
          <w:rFonts w:asciiTheme="minorHAnsi" w:hAnsiTheme="minorHAnsi" w:cstheme="minorHAnsi"/>
          <w:bCs/>
          <w:sz w:val="24"/>
          <w:szCs w:val="24"/>
        </w:rPr>
        <w:t xml:space="preserve">Phase IV begins with the seizure of OBJ CORAL.  </w:t>
      </w:r>
      <w:r w:rsidRPr="0051779A" w:rsidR="00A52368">
        <w:rPr>
          <w:rFonts w:asciiTheme="minorHAnsi" w:hAnsiTheme="minorHAnsi" w:cstheme="minorHAnsi"/>
          <w:bCs/>
          <w:sz w:val="24"/>
          <w:szCs w:val="24"/>
        </w:rPr>
        <w:t xml:space="preserve"> </w:t>
      </w:r>
      <w:r w:rsidRPr="0051779A" w:rsidR="004E05B4">
        <w:rPr>
          <w:rFonts w:asciiTheme="minorHAnsi" w:hAnsiTheme="minorHAnsi" w:cstheme="minorHAnsi"/>
          <w:bCs/>
          <w:sz w:val="24"/>
          <w:szCs w:val="24"/>
        </w:rPr>
        <w:t xml:space="preserve">4-9 CAV guards PL RENO to the east.  5-344 AR defends PL STEEL from vicinity OBJ CORAL EAST.  </w:t>
      </w:r>
      <w:r w:rsidRPr="0051779A" w:rsidR="00A52368">
        <w:rPr>
          <w:rFonts w:asciiTheme="minorHAnsi" w:hAnsiTheme="minorHAnsi" w:cstheme="minorHAnsi"/>
          <w:bCs/>
          <w:sz w:val="24"/>
          <w:szCs w:val="24"/>
        </w:rPr>
        <w:t xml:space="preserve">1-5 </w:t>
      </w:r>
      <w:r w:rsidRPr="0051779A" w:rsidR="008320EA">
        <w:rPr>
          <w:rFonts w:asciiTheme="minorHAnsi" w:hAnsiTheme="minorHAnsi" w:cstheme="minorHAnsi"/>
          <w:bCs/>
          <w:sz w:val="24"/>
          <w:szCs w:val="24"/>
        </w:rPr>
        <w:t>CA</w:t>
      </w:r>
      <w:r w:rsidR="00415A31">
        <w:rPr>
          <w:rFonts w:asciiTheme="minorHAnsi" w:hAnsiTheme="minorHAnsi" w:cstheme="minorHAnsi"/>
          <w:bCs/>
          <w:sz w:val="24"/>
          <w:szCs w:val="24"/>
        </w:rPr>
        <w:t>V</w:t>
      </w:r>
      <w:r w:rsidRPr="0051779A" w:rsidR="008320EA">
        <w:rPr>
          <w:rFonts w:asciiTheme="minorHAnsi" w:hAnsiTheme="minorHAnsi" w:cstheme="minorHAnsi"/>
          <w:bCs/>
          <w:sz w:val="24"/>
          <w:szCs w:val="24"/>
        </w:rPr>
        <w:t xml:space="preserve"> </w:t>
      </w:r>
      <w:r w:rsidRPr="0051779A" w:rsidR="004E05B4">
        <w:rPr>
          <w:rFonts w:asciiTheme="minorHAnsi" w:hAnsiTheme="minorHAnsi" w:cstheme="minorHAnsi"/>
          <w:bCs/>
          <w:sz w:val="24"/>
          <w:szCs w:val="24"/>
        </w:rPr>
        <w:t xml:space="preserve">defends PL STEEL from vicinity </w:t>
      </w:r>
      <w:r w:rsidRPr="0051779A" w:rsidR="004E05B4">
        <w:rPr>
          <w:rFonts w:asciiTheme="minorHAnsi" w:hAnsiTheme="minorHAnsi" w:cstheme="minorHAnsi"/>
          <w:bCs/>
          <w:sz w:val="24"/>
          <w:szCs w:val="24"/>
        </w:rPr>
        <w:lastRenderedPageBreak/>
        <w:t>OBJ CORAL CENTER.  2-2 CAV moves to OBJ CORAL WEST and defends PL STEEL from vicinity OBJ CORAL WEST.  2-503 PIR secures OBJ BOA</w:t>
      </w:r>
      <w:r w:rsidR="009E4006">
        <w:rPr>
          <w:rFonts w:asciiTheme="minorHAnsi" w:hAnsiTheme="minorHAnsi" w:cstheme="minorHAnsi"/>
          <w:bCs/>
          <w:sz w:val="24"/>
          <w:szCs w:val="24"/>
        </w:rPr>
        <w:t>. 93 BEB</w:t>
      </w:r>
      <w:r w:rsidR="007A1981">
        <w:rPr>
          <w:rFonts w:asciiTheme="minorHAnsi" w:hAnsiTheme="minorHAnsi" w:cstheme="minorHAnsi"/>
          <w:bCs/>
          <w:sz w:val="24"/>
          <w:szCs w:val="24"/>
        </w:rPr>
        <w:t xml:space="preserve"> provides survivability and countermobility support for the establishment of the defense and</w:t>
      </w:r>
      <w:r w:rsidRPr="0051779A" w:rsidR="004E05B4">
        <w:rPr>
          <w:rFonts w:asciiTheme="minorHAnsi" w:hAnsiTheme="minorHAnsi" w:cstheme="minorHAnsi"/>
          <w:bCs/>
          <w:sz w:val="24"/>
          <w:szCs w:val="24"/>
        </w:rPr>
        <w:t xml:space="preserve"> prepares to transition to stability operations.  Phase IV ends when the brigade transitions to stability operations.</w:t>
      </w:r>
    </w:p>
    <w:p xmlns:wp14="http://schemas.microsoft.com/office/word/2010/wordml" w:rsidRPr="0051779A" w:rsidR="00B65A10" w:rsidP="00B65A10" w:rsidRDefault="00B65A10" w14:paraId="6B62F1B3" wp14:textId="77777777">
      <w:pPr>
        <w:pStyle w:val="Style1"/>
        <w:ind w:left="1440"/>
        <w:rPr>
          <w:rFonts w:asciiTheme="minorHAnsi" w:hAnsiTheme="minorHAnsi" w:cstheme="minorHAnsi"/>
          <w:bCs/>
          <w:sz w:val="24"/>
          <w:szCs w:val="24"/>
        </w:rPr>
      </w:pPr>
    </w:p>
    <w:p xmlns:wp14="http://schemas.microsoft.com/office/word/2010/wordml" w:rsidRPr="0051779A" w:rsidR="00E85926" w:rsidP="002417BC" w:rsidRDefault="00F01B3C" w14:paraId="786AA0AB" wp14:textId="77777777">
      <w:pPr>
        <w:spacing w:line="240" w:lineRule="auto"/>
        <w:ind w:left="720"/>
        <w:rPr>
          <w:rFonts w:cstheme="minorHAnsi"/>
          <w:sz w:val="24"/>
          <w:szCs w:val="24"/>
        </w:rPr>
      </w:pPr>
      <w:r>
        <w:rPr>
          <w:rFonts w:cstheme="minorHAnsi"/>
          <w:sz w:val="24"/>
          <w:szCs w:val="24"/>
        </w:rPr>
        <w:t>(7)</w:t>
      </w:r>
      <w:r w:rsidRPr="00F01B3C" w:rsidR="00CC3AA6">
        <w:rPr>
          <w:rFonts w:cstheme="minorHAnsi"/>
          <w:sz w:val="24"/>
          <w:szCs w:val="24"/>
        </w:rPr>
        <w:t xml:space="preserve"> </w:t>
      </w:r>
      <w:r w:rsidRPr="00F01B3C" w:rsidR="00631D91">
        <w:rPr>
          <w:rFonts w:cstheme="minorHAnsi"/>
          <w:sz w:val="24"/>
          <w:szCs w:val="24"/>
        </w:rPr>
        <w:t>(U)</w:t>
      </w:r>
      <w:r w:rsidR="00405401">
        <w:rPr>
          <w:rFonts w:cstheme="minorHAnsi"/>
          <w:sz w:val="24"/>
          <w:szCs w:val="24"/>
        </w:rPr>
        <w:t xml:space="preserve"> </w:t>
      </w:r>
      <w:r w:rsidRPr="00F01B3C" w:rsidR="00613170">
        <w:rPr>
          <w:rFonts w:cstheme="minorHAnsi"/>
          <w:sz w:val="24"/>
          <w:szCs w:val="24"/>
          <w:u w:val="single"/>
        </w:rPr>
        <w:t>Scheme of Mobility/</w:t>
      </w:r>
      <w:r w:rsidRPr="00F01B3C" w:rsidR="00E85926">
        <w:rPr>
          <w:rFonts w:cstheme="minorHAnsi"/>
          <w:sz w:val="24"/>
          <w:szCs w:val="24"/>
          <w:u w:val="single"/>
        </w:rPr>
        <w:t>Counter mobility</w:t>
      </w:r>
      <w:r w:rsidRPr="00F01B3C" w:rsidR="00613170">
        <w:rPr>
          <w:rFonts w:cstheme="minorHAnsi"/>
          <w:sz w:val="24"/>
          <w:szCs w:val="24"/>
        </w:rPr>
        <w:t xml:space="preserve">. </w:t>
      </w:r>
    </w:p>
    <w:p xmlns:wp14="http://schemas.microsoft.com/office/word/2010/wordml" w:rsidR="00F01B3C" w:rsidP="00405401" w:rsidRDefault="00F01B3C" w14:paraId="7FEA7AC5" wp14:textId="77777777">
      <w:pPr>
        <w:spacing w:line="240" w:lineRule="auto"/>
        <w:ind w:left="1080"/>
        <w:rPr>
          <w:rFonts w:cstheme="minorHAnsi"/>
          <w:sz w:val="24"/>
          <w:szCs w:val="24"/>
        </w:rPr>
      </w:pPr>
      <w:r w:rsidRPr="00F01B3C">
        <w:rPr>
          <w:rFonts w:cstheme="minorHAnsi"/>
          <w:sz w:val="24"/>
          <w:szCs w:val="24"/>
        </w:rPr>
        <w:t>(a) (U)</w:t>
      </w:r>
      <w:r w:rsidRPr="00F01B3C">
        <w:rPr>
          <w:rFonts w:cstheme="minorHAnsi"/>
          <w:sz w:val="24"/>
          <w:szCs w:val="24"/>
          <w:u w:val="single"/>
        </w:rPr>
        <w:t xml:space="preserve"> </w:t>
      </w:r>
      <w:r w:rsidRPr="00F01B3C" w:rsidR="00613170">
        <w:rPr>
          <w:rFonts w:cstheme="minorHAnsi"/>
          <w:sz w:val="24"/>
          <w:szCs w:val="24"/>
          <w:u w:val="single"/>
        </w:rPr>
        <w:t>Phase I</w:t>
      </w:r>
      <w:r w:rsidRPr="00F01B3C" w:rsidR="00613170">
        <w:rPr>
          <w:rFonts w:cstheme="minorHAnsi"/>
          <w:sz w:val="24"/>
          <w:szCs w:val="24"/>
        </w:rPr>
        <w:t>.</w:t>
      </w:r>
    </w:p>
    <w:p xmlns:wp14="http://schemas.microsoft.com/office/word/2010/wordml" w:rsidR="00F01B3C" w:rsidP="00405401" w:rsidRDefault="00F01B3C" w14:paraId="7BD4A6FD" wp14:textId="77777777">
      <w:pPr>
        <w:spacing w:line="240" w:lineRule="auto"/>
        <w:ind w:left="1440"/>
        <w:rPr>
          <w:rFonts w:cstheme="minorHAnsi"/>
          <w:sz w:val="24"/>
          <w:szCs w:val="24"/>
        </w:rPr>
      </w:pPr>
      <w:r>
        <w:rPr>
          <w:rFonts w:cstheme="minorHAnsi"/>
          <w:sz w:val="24"/>
          <w:szCs w:val="24"/>
        </w:rPr>
        <w:t xml:space="preserve">1. (U) </w:t>
      </w:r>
      <w:r w:rsidRPr="00F01B3C" w:rsidR="00613170">
        <w:rPr>
          <w:rFonts w:cstheme="minorHAnsi"/>
          <w:sz w:val="24"/>
          <w:szCs w:val="24"/>
          <w:u w:val="single"/>
        </w:rPr>
        <w:t>Task</w:t>
      </w:r>
      <w:r w:rsidRPr="00F01B3C" w:rsidR="00613170">
        <w:rPr>
          <w:rFonts w:cstheme="minorHAnsi"/>
          <w:sz w:val="24"/>
          <w:szCs w:val="24"/>
        </w:rPr>
        <w:t>: Provide surv</w:t>
      </w:r>
      <w:r w:rsidRPr="00F01B3C" w:rsidR="00E85926">
        <w:rPr>
          <w:rFonts w:cstheme="minorHAnsi"/>
          <w:sz w:val="24"/>
          <w:szCs w:val="24"/>
        </w:rPr>
        <w:t>iv</w:t>
      </w:r>
      <w:r w:rsidRPr="00F01B3C" w:rsidR="00613170">
        <w:rPr>
          <w:rFonts w:cstheme="minorHAnsi"/>
          <w:sz w:val="24"/>
          <w:szCs w:val="24"/>
        </w:rPr>
        <w:t>ability and mobility preparation to BNs.</w:t>
      </w:r>
    </w:p>
    <w:p xmlns:wp14="http://schemas.microsoft.com/office/word/2010/wordml" w:rsidRPr="00F01B3C" w:rsidR="00613170" w:rsidP="00405401" w:rsidRDefault="00F01B3C" w14:paraId="3515CCBB" wp14:textId="77777777">
      <w:pPr>
        <w:spacing w:line="240" w:lineRule="auto"/>
        <w:ind w:left="1440"/>
        <w:rPr>
          <w:rFonts w:cstheme="minorHAnsi"/>
          <w:sz w:val="24"/>
          <w:szCs w:val="24"/>
        </w:rPr>
      </w:pPr>
      <w:r>
        <w:rPr>
          <w:rFonts w:cstheme="minorHAnsi"/>
          <w:sz w:val="24"/>
          <w:szCs w:val="24"/>
        </w:rPr>
        <w:t xml:space="preserve">2. (U) </w:t>
      </w:r>
      <w:r w:rsidRPr="00F01B3C" w:rsidR="00613170">
        <w:rPr>
          <w:rFonts w:cstheme="minorHAnsi"/>
          <w:sz w:val="24"/>
          <w:szCs w:val="24"/>
          <w:u w:val="single"/>
        </w:rPr>
        <w:t>Purpose</w:t>
      </w:r>
      <w:r w:rsidR="008361FA">
        <w:rPr>
          <w:rFonts w:cstheme="minorHAnsi"/>
          <w:sz w:val="24"/>
          <w:szCs w:val="24"/>
        </w:rPr>
        <w:t xml:space="preserve">: Enable 2-1 </w:t>
      </w:r>
      <w:r w:rsidRPr="00F01B3C" w:rsidR="00613170">
        <w:rPr>
          <w:rFonts w:cstheme="minorHAnsi"/>
          <w:sz w:val="24"/>
          <w:szCs w:val="24"/>
        </w:rPr>
        <w:t>BCT surv</w:t>
      </w:r>
      <w:r w:rsidR="00B6706E">
        <w:rPr>
          <w:rFonts w:cstheme="minorHAnsi"/>
          <w:sz w:val="24"/>
          <w:szCs w:val="24"/>
        </w:rPr>
        <w:t>iv</w:t>
      </w:r>
      <w:r w:rsidRPr="00F01B3C" w:rsidR="00613170">
        <w:rPr>
          <w:rFonts w:cstheme="minorHAnsi"/>
          <w:sz w:val="24"/>
          <w:szCs w:val="24"/>
        </w:rPr>
        <w:t>ability and mobility to plan, attack, and recon identified objectives and routes.</w:t>
      </w:r>
    </w:p>
    <w:p xmlns:wp14="http://schemas.microsoft.com/office/word/2010/wordml" w:rsidR="00613170" w:rsidP="00405401" w:rsidRDefault="00F01B3C" w14:paraId="0FF0ACA9" wp14:textId="77777777">
      <w:pPr>
        <w:pStyle w:val="ListParagraph"/>
        <w:spacing w:after="0" w:line="240" w:lineRule="auto"/>
        <w:ind w:left="1440"/>
        <w:rPr>
          <w:rFonts w:cstheme="minorHAnsi"/>
          <w:sz w:val="24"/>
          <w:szCs w:val="24"/>
        </w:rPr>
      </w:pPr>
      <w:r>
        <w:rPr>
          <w:rFonts w:cstheme="minorHAnsi"/>
          <w:sz w:val="24"/>
          <w:szCs w:val="24"/>
        </w:rPr>
        <w:t xml:space="preserve">3. (U) </w:t>
      </w:r>
      <w:r w:rsidRPr="00F01B3C" w:rsidR="00613170">
        <w:rPr>
          <w:rFonts w:cstheme="minorHAnsi"/>
          <w:sz w:val="24"/>
          <w:szCs w:val="24"/>
          <w:u w:val="single"/>
        </w:rPr>
        <w:t>Method</w:t>
      </w:r>
      <w:r w:rsidRPr="00F01B3C" w:rsidR="00613170">
        <w:rPr>
          <w:rFonts w:cstheme="minorHAnsi"/>
          <w:sz w:val="24"/>
          <w:szCs w:val="24"/>
        </w:rPr>
        <w:t>:  EN CO’s and PLTs will report to their respective BN or BDE TRAINS (reference task organization) and begin planning for route clearance, obstacle reduction, and surv</w:t>
      </w:r>
      <w:r w:rsidR="00B6706E">
        <w:rPr>
          <w:rFonts w:cstheme="minorHAnsi"/>
          <w:sz w:val="24"/>
          <w:szCs w:val="24"/>
        </w:rPr>
        <w:t>iv</w:t>
      </w:r>
      <w:r w:rsidRPr="00F01B3C" w:rsidR="00613170">
        <w:rPr>
          <w:rFonts w:cstheme="minorHAnsi"/>
          <w:sz w:val="24"/>
          <w:szCs w:val="24"/>
        </w:rPr>
        <w:t xml:space="preserve">ability as needed during PH II-IV.  </w:t>
      </w:r>
    </w:p>
    <w:p xmlns:wp14="http://schemas.microsoft.com/office/word/2010/wordml" w:rsidRPr="00F01B3C" w:rsidR="00F01B3C" w:rsidP="00405401" w:rsidRDefault="00F01B3C" w14:paraId="02F2C34E" wp14:textId="77777777">
      <w:pPr>
        <w:pStyle w:val="ListParagraph"/>
        <w:spacing w:after="0" w:line="240" w:lineRule="auto"/>
        <w:ind w:left="1440"/>
        <w:rPr>
          <w:rFonts w:cstheme="minorHAnsi"/>
          <w:sz w:val="24"/>
          <w:szCs w:val="24"/>
        </w:rPr>
      </w:pPr>
    </w:p>
    <w:p xmlns:wp14="http://schemas.microsoft.com/office/word/2010/wordml" w:rsidRPr="0051779A" w:rsidR="00E85926" w:rsidP="00405401" w:rsidRDefault="00F01B3C" w14:paraId="4CFB85EA" wp14:textId="77777777">
      <w:pPr>
        <w:pStyle w:val="ListParagraph"/>
        <w:spacing w:line="240" w:lineRule="auto"/>
        <w:ind w:left="1440"/>
        <w:rPr>
          <w:rFonts w:cstheme="minorHAnsi"/>
          <w:sz w:val="24"/>
          <w:szCs w:val="24"/>
        </w:rPr>
      </w:pPr>
      <w:r>
        <w:rPr>
          <w:rFonts w:cstheme="minorHAnsi"/>
          <w:sz w:val="24"/>
          <w:szCs w:val="24"/>
        </w:rPr>
        <w:t xml:space="preserve">4. (U) </w:t>
      </w:r>
      <w:r w:rsidRPr="00F01B3C" w:rsidR="00613170">
        <w:rPr>
          <w:rFonts w:cstheme="minorHAnsi"/>
          <w:sz w:val="24"/>
          <w:szCs w:val="24"/>
          <w:u w:val="single"/>
        </w:rPr>
        <w:t>Effect</w:t>
      </w:r>
      <w:r w:rsidR="008361FA">
        <w:rPr>
          <w:rFonts w:cstheme="minorHAnsi"/>
          <w:sz w:val="24"/>
          <w:szCs w:val="24"/>
        </w:rPr>
        <w:t xml:space="preserve">: 2-1 </w:t>
      </w:r>
      <w:r w:rsidRPr="00F01B3C" w:rsidR="00613170">
        <w:rPr>
          <w:rFonts w:cstheme="minorHAnsi"/>
          <w:sz w:val="24"/>
          <w:szCs w:val="24"/>
        </w:rPr>
        <w:t xml:space="preserve">BCT will be </w:t>
      </w:r>
      <w:r w:rsidR="008361FA">
        <w:rPr>
          <w:rFonts w:cstheme="minorHAnsi"/>
          <w:sz w:val="24"/>
          <w:szCs w:val="24"/>
        </w:rPr>
        <w:t>prepared</w:t>
      </w:r>
      <w:r w:rsidRPr="00F01B3C" w:rsidR="00613170">
        <w:rPr>
          <w:rFonts w:cstheme="minorHAnsi"/>
          <w:sz w:val="24"/>
          <w:szCs w:val="24"/>
        </w:rPr>
        <w:t xml:space="preserve"> to </w:t>
      </w:r>
      <w:r w:rsidR="00B6706E">
        <w:rPr>
          <w:rFonts w:cstheme="minorHAnsi"/>
          <w:sz w:val="24"/>
          <w:szCs w:val="24"/>
        </w:rPr>
        <w:t>achieve</w:t>
      </w:r>
      <w:r w:rsidRPr="00F01B3C" w:rsidR="00613170">
        <w:rPr>
          <w:rFonts w:cstheme="minorHAnsi"/>
          <w:sz w:val="24"/>
          <w:szCs w:val="24"/>
        </w:rPr>
        <w:t xml:space="preserve"> mobility, countermobility, and surv</w:t>
      </w:r>
      <w:r>
        <w:rPr>
          <w:rFonts w:cstheme="minorHAnsi"/>
          <w:sz w:val="24"/>
          <w:szCs w:val="24"/>
        </w:rPr>
        <w:t>iv</w:t>
      </w:r>
      <w:r w:rsidRPr="00F01B3C" w:rsidR="00613170">
        <w:rPr>
          <w:rFonts w:cstheme="minorHAnsi"/>
          <w:sz w:val="24"/>
          <w:szCs w:val="24"/>
        </w:rPr>
        <w:t>ability throughout all phases of the operation.</w:t>
      </w:r>
    </w:p>
    <w:p xmlns:wp14="http://schemas.microsoft.com/office/word/2010/wordml" w:rsidRPr="00F01B3C" w:rsidR="00613170" w:rsidP="00405401" w:rsidRDefault="00F01B3C" w14:paraId="6825BE8F" wp14:textId="77777777">
      <w:pPr>
        <w:spacing w:line="240" w:lineRule="auto"/>
        <w:ind w:left="1080"/>
        <w:rPr>
          <w:rFonts w:cstheme="minorHAnsi"/>
          <w:sz w:val="24"/>
          <w:szCs w:val="24"/>
        </w:rPr>
      </w:pPr>
      <w:r>
        <w:rPr>
          <w:rFonts w:cstheme="minorHAnsi"/>
          <w:sz w:val="24"/>
          <w:szCs w:val="24"/>
        </w:rPr>
        <w:t>(b) (U)</w:t>
      </w:r>
      <w:r w:rsidRPr="00F01B3C" w:rsidR="00613170">
        <w:rPr>
          <w:rFonts w:cstheme="minorHAnsi"/>
          <w:sz w:val="24"/>
          <w:szCs w:val="24"/>
        </w:rPr>
        <w:t xml:space="preserve"> </w:t>
      </w:r>
      <w:r w:rsidRPr="00F01B3C" w:rsidR="00613170">
        <w:rPr>
          <w:rFonts w:cstheme="minorHAnsi"/>
          <w:sz w:val="24"/>
          <w:szCs w:val="24"/>
          <w:u w:val="single"/>
        </w:rPr>
        <w:t>Phase II.</w:t>
      </w:r>
    </w:p>
    <w:p xmlns:wp14="http://schemas.microsoft.com/office/word/2010/wordml" w:rsidR="00613170" w:rsidP="00405401" w:rsidRDefault="00F01B3C" w14:paraId="1902FBD1" wp14:textId="77777777">
      <w:pPr>
        <w:pStyle w:val="ListParagraph"/>
        <w:spacing w:after="0" w:line="240" w:lineRule="auto"/>
        <w:ind w:left="1440"/>
        <w:rPr>
          <w:rFonts w:cstheme="minorHAnsi"/>
          <w:sz w:val="24"/>
          <w:szCs w:val="24"/>
        </w:rPr>
      </w:pPr>
      <w:r>
        <w:rPr>
          <w:rFonts w:cstheme="minorHAnsi"/>
          <w:sz w:val="24"/>
          <w:szCs w:val="24"/>
        </w:rPr>
        <w:t xml:space="preserve">1. (U) </w:t>
      </w:r>
      <w:r w:rsidRPr="0051779A" w:rsidR="00613170">
        <w:rPr>
          <w:rFonts w:cstheme="minorHAnsi"/>
          <w:sz w:val="24"/>
          <w:szCs w:val="24"/>
          <w:u w:val="single"/>
        </w:rPr>
        <w:t>Task</w:t>
      </w:r>
      <w:r w:rsidRPr="0051779A" w:rsidR="00613170">
        <w:rPr>
          <w:rFonts w:cstheme="minorHAnsi"/>
          <w:sz w:val="24"/>
          <w:szCs w:val="24"/>
        </w:rPr>
        <w:t>: Provide mobility th</w:t>
      </w:r>
      <w:r>
        <w:rPr>
          <w:rFonts w:cstheme="minorHAnsi"/>
          <w:sz w:val="24"/>
          <w:szCs w:val="24"/>
        </w:rPr>
        <w:t>rough obstacles and route clear</w:t>
      </w:r>
      <w:r w:rsidRPr="0051779A" w:rsidR="00613170">
        <w:rPr>
          <w:rFonts w:cstheme="minorHAnsi"/>
          <w:sz w:val="24"/>
          <w:szCs w:val="24"/>
        </w:rPr>
        <w:t xml:space="preserve">ance.  </w:t>
      </w:r>
    </w:p>
    <w:p xmlns:wp14="http://schemas.microsoft.com/office/word/2010/wordml" w:rsidRPr="0051779A" w:rsidR="00F01B3C" w:rsidP="00405401" w:rsidRDefault="00F01B3C" w14:paraId="680A4E5D" wp14:textId="77777777">
      <w:pPr>
        <w:pStyle w:val="ListParagraph"/>
        <w:spacing w:after="0" w:line="240" w:lineRule="auto"/>
        <w:ind w:left="1440"/>
        <w:rPr>
          <w:rFonts w:cstheme="minorHAnsi"/>
          <w:sz w:val="24"/>
          <w:szCs w:val="24"/>
        </w:rPr>
      </w:pPr>
    </w:p>
    <w:p xmlns:wp14="http://schemas.microsoft.com/office/word/2010/wordml" w:rsidR="00613170" w:rsidP="00405401" w:rsidRDefault="00F01B3C" w14:paraId="48FDCC08" wp14:textId="77777777">
      <w:pPr>
        <w:pStyle w:val="ListParagraph"/>
        <w:spacing w:after="0" w:line="240" w:lineRule="auto"/>
        <w:ind w:left="1440"/>
        <w:rPr>
          <w:rFonts w:eastAsia="Times New Roman" w:cstheme="minorHAnsi"/>
          <w:sz w:val="24"/>
          <w:szCs w:val="24"/>
        </w:rPr>
      </w:pPr>
      <w:r>
        <w:rPr>
          <w:rFonts w:cstheme="minorHAnsi"/>
          <w:sz w:val="24"/>
          <w:szCs w:val="24"/>
        </w:rPr>
        <w:t xml:space="preserve">2. (U) </w:t>
      </w:r>
      <w:r w:rsidRPr="0051779A" w:rsidR="00613170">
        <w:rPr>
          <w:rFonts w:cstheme="minorHAnsi"/>
          <w:sz w:val="24"/>
          <w:szCs w:val="24"/>
          <w:u w:val="single"/>
        </w:rPr>
        <w:t>Purpose</w:t>
      </w:r>
      <w:r w:rsidRPr="0051779A" w:rsidR="00613170">
        <w:rPr>
          <w:rFonts w:cstheme="minorHAnsi"/>
          <w:sz w:val="24"/>
          <w:szCs w:val="24"/>
        </w:rPr>
        <w:t xml:space="preserve">: </w:t>
      </w:r>
      <w:r w:rsidRPr="0051779A" w:rsidR="00613170">
        <w:rPr>
          <w:rFonts w:eastAsia="Times New Roman" w:cstheme="minorHAnsi"/>
          <w:sz w:val="24"/>
          <w:szCs w:val="24"/>
        </w:rPr>
        <w:t>Allow 4-9 CAV FOM.</w:t>
      </w:r>
    </w:p>
    <w:p xmlns:wp14="http://schemas.microsoft.com/office/word/2010/wordml" w:rsidRPr="0051779A" w:rsidR="00F01B3C" w:rsidP="00405401" w:rsidRDefault="00F01B3C" w14:paraId="19219836" wp14:textId="77777777">
      <w:pPr>
        <w:pStyle w:val="ListParagraph"/>
        <w:spacing w:after="0" w:line="240" w:lineRule="auto"/>
        <w:ind w:left="1440"/>
        <w:rPr>
          <w:rFonts w:cstheme="minorHAnsi"/>
          <w:sz w:val="24"/>
          <w:szCs w:val="24"/>
        </w:rPr>
      </w:pPr>
    </w:p>
    <w:p xmlns:wp14="http://schemas.microsoft.com/office/word/2010/wordml" w:rsidR="00613170" w:rsidP="00405401" w:rsidRDefault="00F01B3C" w14:paraId="0E98F07A" wp14:textId="77777777">
      <w:pPr>
        <w:pStyle w:val="ListParagraph"/>
        <w:spacing w:after="0" w:line="240" w:lineRule="auto"/>
        <w:ind w:left="1440"/>
        <w:rPr>
          <w:rFonts w:cstheme="minorHAnsi"/>
          <w:sz w:val="24"/>
          <w:szCs w:val="24"/>
        </w:rPr>
      </w:pPr>
      <w:r>
        <w:rPr>
          <w:rFonts w:cstheme="minorHAnsi"/>
          <w:sz w:val="24"/>
          <w:szCs w:val="24"/>
        </w:rPr>
        <w:t xml:space="preserve">3. (U) </w:t>
      </w:r>
      <w:r w:rsidRPr="0051779A" w:rsidR="00613170">
        <w:rPr>
          <w:rFonts w:cstheme="minorHAnsi"/>
          <w:sz w:val="24"/>
          <w:szCs w:val="24"/>
          <w:u w:val="single"/>
        </w:rPr>
        <w:t>Method</w:t>
      </w:r>
      <w:r w:rsidRPr="0051779A" w:rsidR="00613170">
        <w:rPr>
          <w:rFonts w:cstheme="minorHAnsi"/>
          <w:sz w:val="24"/>
          <w:szCs w:val="24"/>
        </w:rPr>
        <w:t xml:space="preserve">:  4-9 CAV will conduct zone reconnaissance and utilize route clearance CO and combat engineer sections as necessary to enable FOM.   </w:t>
      </w:r>
    </w:p>
    <w:p xmlns:wp14="http://schemas.microsoft.com/office/word/2010/wordml" w:rsidRPr="0051779A" w:rsidR="00F01B3C" w:rsidP="00405401" w:rsidRDefault="00F01B3C" w14:paraId="296FEF7D" wp14:textId="77777777">
      <w:pPr>
        <w:pStyle w:val="ListParagraph"/>
        <w:spacing w:after="0" w:line="240" w:lineRule="auto"/>
        <w:ind w:left="1440"/>
        <w:rPr>
          <w:rFonts w:cstheme="minorHAnsi"/>
          <w:sz w:val="24"/>
          <w:szCs w:val="24"/>
        </w:rPr>
      </w:pPr>
    </w:p>
    <w:p xmlns:wp14="http://schemas.microsoft.com/office/word/2010/wordml" w:rsidRPr="0051779A" w:rsidR="00613170" w:rsidP="00405401" w:rsidRDefault="00F01B3C" w14:paraId="6DD5C666" wp14:textId="77777777">
      <w:pPr>
        <w:pStyle w:val="ListParagraph"/>
        <w:spacing w:after="0" w:line="240" w:lineRule="auto"/>
        <w:ind w:left="1440"/>
        <w:rPr>
          <w:rFonts w:eastAsia="Times New Roman" w:cstheme="minorHAnsi"/>
          <w:sz w:val="24"/>
          <w:szCs w:val="24"/>
        </w:rPr>
      </w:pPr>
      <w:r>
        <w:rPr>
          <w:rFonts w:cstheme="minorHAnsi"/>
          <w:sz w:val="24"/>
          <w:szCs w:val="24"/>
        </w:rPr>
        <w:t xml:space="preserve">4. (U) </w:t>
      </w:r>
      <w:r w:rsidRPr="0051779A" w:rsidR="00613170">
        <w:rPr>
          <w:rFonts w:cstheme="minorHAnsi"/>
          <w:sz w:val="24"/>
          <w:szCs w:val="24"/>
          <w:u w:val="single"/>
        </w:rPr>
        <w:t>Effect</w:t>
      </w:r>
      <w:r w:rsidRPr="0051779A" w:rsidR="00613170">
        <w:rPr>
          <w:rFonts w:cstheme="minorHAnsi"/>
          <w:sz w:val="24"/>
          <w:szCs w:val="24"/>
        </w:rPr>
        <w:t xml:space="preserve">:  </w:t>
      </w:r>
      <w:r w:rsidR="008361FA">
        <w:rPr>
          <w:rFonts w:eastAsia="Times New Roman" w:cstheme="minorHAnsi"/>
          <w:sz w:val="24"/>
          <w:szCs w:val="24"/>
        </w:rPr>
        <w:t xml:space="preserve">4-9 CAV enables 2-1 </w:t>
      </w:r>
      <w:r w:rsidRPr="0051779A" w:rsidR="00613170">
        <w:rPr>
          <w:rFonts w:eastAsia="Times New Roman" w:cstheme="minorHAnsi"/>
          <w:sz w:val="24"/>
          <w:szCs w:val="24"/>
        </w:rPr>
        <w:t xml:space="preserve">BCT FOM with route(s) into or bypassing OBJ </w:t>
      </w:r>
      <w:r w:rsidR="008361FA">
        <w:rPr>
          <w:rFonts w:eastAsia="Times New Roman" w:cstheme="minorHAnsi"/>
          <w:sz w:val="24"/>
          <w:szCs w:val="24"/>
        </w:rPr>
        <w:t>COBRA</w:t>
      </w:r>
      <w:r w:rsidRPr="0051779A" w:rsidR="00613170">
        <w:rPr>
          <w:rFonts w:eastAsia="Times New Roman" w:cstheme="minorHAnsi"/>
          <w:sz w:val="24"/>
          <w:szCs w:val="24"/>
        </w:rPr>
        <w:t>.</w:t>
      </w:r>
    </w:p>
    <w:p xmlns:wp14="http://schemas.microsoft.com/office/word/2010/wordml" w:rsidR="002417BC" w:rsidP="002417BC" w:rsidRDefault="002417BC" w14:paraId="7194DBDC" wp14:textId="77777777">
      <w:pPr>
        <w:pStyle w:val="NoSpacing"/>
      </w:pPr>
    </w:p>
    <w:p xmlns:wp14="http://schemas.microsoft.com/office/word/2010/wordml" w:rsidRPr="00F01B3C" w:rsidR="00613170" w:rsidP="00405401" w:rsidRDefault="00F01B3C" w14:paraId="4EB45ED9" wp14:textId="77777777">
      <w:pPr>
        <w:spacing w:line="240" w:lineRule="auto"/>
        <w:ind w:left="1080"/>
        <w:rPr>
          <w:rFonts w:cstheme="minorHAnsi"/>
          <w:sz w:val="24"/>
          <w:szCs w:val="24"/>
        </w:rPr>
      </w:pPr>
      <w:r>
        <w:rPr>
          <w:rFonts w:cstheme="minorHAnsi"/>
          <w:sz w:val="24"/>
          <w:szCs w:val="24"/>
        </w:rPr>
        <w:t>(c) (U)</w:t>
      </w:r>
      <w:r w:rsidRPr="00F01B3C" w:rsidR="00613170">
        <w:rPr>
          <w:rFonts w:cstheme="minorHAnsi"/>
          <w:sz w:val="24"/>
          <w:szCs w:val="24"/>
        </w:rPr>
        <w:t xml:space="preserve"> </w:t>
      </w:r>
      <w:r w:rsidRPr="00F01B3C" w:rsidR="00613170">
        <w:rPr>
          <w:rFonts w:cstheme="minorHAnsi"/>
          <w:sz w:val="24"/>
          <w:szCs w:val="24"/>
          <w:u w:val="single"/>
        </w:rPr>
        <w:t>Phase III.</w:t>
      </w:r>
    </w:p>
    <w:p xmlns:wp14="http://schemas.microsoft.com/office/word/2010/wordml" w:rsidR="00613170" w:rsidP="00405401" w:rsidRDefault="00F01B3C" w14:paraId="1C094CAF" wp14:textId="77777777">
      <w:pPr>
        <w:pStyle w:val="ListParagraph"/>
        <w:spacing w:after="0" w:line="240" w:lineRule="auto"/>
        <w:ind w:left="1440"/>
        <w:rPr>
          <w:rFonts w:cstheme="minorHAnsi"/>
          <w:sz w:val="24"/>
          <w:szCs w:val="24"/>
        </w:rPr>
      </w:pPr>
      <w:r>
        <w:rPr>
          <w:rFonts w:cstheme="minorHAnsi"/>
          <w:sz w:val="24"/>
          <w:szCs w:val="24"/>
        </w:rPr>
        <w:t xml:space="preserve">1. (U) </w:t>
      </w:r>
      <w:r w:rsidRPr="0051779A" w:rsidR="00613170">
        <w:rPr>
          <w:rFonts w:cstheme="minorHAnsi"/>
          <w:sz w:val="24"/>
          <w:szCs w:val="24"/>
          <w:u w:val="single"/>
        </w:rPr>
        <w:t>Task</w:t>
      </w:r>
      <w:r w:rsidRPr="0051779A" w:rsidR="00613170">
        <w:rPr>
          <w:rFonts w:cstheme="minorHAnsi"/>
          <w:sz w:val="24"/>
          <w:szCs w:val="24"/>
        </w:rPr>
        <w:t xml:space="preserve">: Provide mobility through obstacles and route clearance.  </w:t>
      </w:r>
    </w:p>
    <w:p xmlns:wp14="http://schemas.microsoft.com/office/word/2010/wordml" w:rsidRPr="0051779A" w:rsidR="00F01B3C" w:rsidP="00405401" w:rsidRDefault="00F01B3C" w14:paraId="769D0D3C" wp14:textId="77777777">
      <w:pPr>
        <w:pStyle w:val="ListParagraph"/>
        <w:spacing w:after="0" w:line="240" w:lineRule="auto"/>
        <w:ind w:left="1440"/>
        <w:rPr>
          <w:rFonts w:cstheme="minorHAnsi"/>
          <w:sz w:val="24"/>
          <w:szCs w:val="24"/>
        </w:rPr>
      </w:pPr>
    </w:p>
    <w:p xmlns:wp14="http://schemas.microsoft.com/office/word/2010/wordml" w:rsidR="00613170" w:rsidP="00405401" w:rsidRDefault="00F01B3C" w14:paraId="4113D27A" wp14:textId="77777777">
      <w:pPr>
        <w:pStyle w:val="ListParagraph"/>
        <w:spacing w:after="0" w:line="240" w:lineRule="auto"/>
        <w:ind w:left="1440"/>
        <w:rPr>
          <w:rFonts w:eastAsia="Times New Roman" w:cstheme="minorHAnsi"/>
          <w:sz w:val="24"/>
          <w:szCs w:val="24"/>
        </w:rPr>
      </w:pPr>
      <w:r>
        <w:rPr>
          <w:rFonts w:cstheme="minorHAnsi"/>
          <w:sz w:val="24"/>
          <w:szCs w:val="24"/>
        </w:rPr>
        <w:lastRenderedPageBreak/>
        <w:t xml:space="preserve">2. (U) </w:t>
      </w:r>
      <w:r w:rsidRPr="0051779A" w:rsidR="00613170">
        <w:rPr>
          <w:rFonts w:cstheme="minorHAnsi"/>
          <w:sz w:val="24"/>
          <w:szCs w:val="24"/>
          <w:u w:val="single"/>
        </w:rPr>
        <w:t>Purpose</w:t>
      </w:r>
      <w:r w:rsidRPr="0051779A" w:rsidR="00613170">
        <w:rPr>
          <w:rFonts w:cstheme="minorHAnsi"/>
          <w:sz w:val="24"/>
          <w:szCs w:val="24"/>
        </w:rPr>
        <w:t xml:space="preserve">: </w:t>
      </w:r>
      <w:r w:rsidRPr="0051779A" w:rsidR="00613170">
        <w:rPr>
          <w:rFonts w:eastAsia="Times New Roman" w:cstheme="minorHAnsi"/>
          <w:sz w:val="24"/>
          <w:szCs w:val="24"/>
        </w:rPr>
        <w:t xml:space="preserve">Allow 2-2 </w:t>
      </w:r>
      <w:r w:rsidR="008361FA">
        <w:rPr>
          <w:rFonts w:eastAsia="Times New Roman" w:cstheme="minorHAnsi"/>
          <w:sz w:val="24"/>
          <w:szCs w:val="24"/>
        </w:rPr>
        <w:t>SCR</w:t>
      </w:r>
      <w:r w:rsidRPr="0051779A" w:rsidR="00613170">
        <w:rPr>
          <w:rFonts w:eastAsia="Times New Roman" w:cstheme="minorHAnsi"/>
          <w:sz w:val="24"/>
          <w:szCs w:val="24"/>
        </w:rPr>
        <w:t>, 2-503</w:t>
      </w:r>
      <w:r w:rsidRPr="0051779A" w:rsidR="00613170">
        <w:rPr>
          <w:rFonts w:eastAsia="Times New Roman" w:cstheme="minorHAnsi"/>
          <w:sz w:val="24"/>
          <w:szCs w:val="24"/>
          <w:vertAlign w:val="superscript"/>
        </w:rPr>
        <w:t>rd</w:t>
      </w:r>
      <w:r w:rsidRPr="0051779A" w:rsidR="00613170">
        <w:rPr>
          <w:rFonts w:eastAsia="Times New Roman" w:cstheme="minorHAnsi"/>
          <w:sz w:val="24"/>
          <w:szCs w:val="24"/>
        </w:rPr>
        <w:t xml:space="preserve"> BN, and 1-5 CAV FOM.</w:t>
      </w:r>
    </w:p>
    <w:p xmlns:wp14="http://schemas.microsoft.com/office/word/2010/wordml" w:rsidRPr="0051779A" w:rsidR="00F01B3C" w:rsidP="00405401" w:rsidRDefault="00F01B3C" w14:paraId="54CD245A" wp14:textId="77777777">
      <w:pPr>
        <w:pStyle w:val="ListParagraph"/>
        <w:spacing w:after="0" w:line="240" w:lineRule="auto"/>
        <w:ind w:left="1440"/>
        <w:rPr>
          <w:rFonts w:cstheme="minorHAnsi"/>
          <w:sz w:val="24"/>
          <w:szCs w:val="24"/>
        </w:rPr>
      </w:pPr>
    </w:p>
    <w:p xmlns:wp14="http://schemas.microsoft.com/office/word/2010/wordml" w:rsidRPr="0051779A" w:rsidR="00613170" w:rsidP="00405401" w:rsidRDefault="00F01B3C" w14:paraId="4876181C" wp14:textId="77777777">
      <w:pPr>
        <w:pStyle w:val="ListParagraph"/>
        <w:spacing w:after="0" w:line="240" w:lineRule="auto"/>
        <w:ind w:left="1440"/>
        <w:rPr>
          <w:rFonts w:cstheme="minorHAnsi"/>
          <w:sz w:val="24"/>
          <w:szCs w:val="24"/>
        </w:rPr>
      </w:pPr>
      <w:r>
        <w:rPr>
          <w:rFonts w:cstheme="minorHAnsi"/>
          <w:sz w:val="24"/>
          <w:szCs w:val="24"/>
        </w:rPr>
        <w:t xml:space="preserve">3. (U) </w:t>
      </w:r>
      <w:r w:rsidRPr="0051779A" w:rsidR="00613170">
        <w:rPr>
          <w:rFonts w:cstheme="minorHAnsi"/>
          <w:sz w:val="24"/>
          <w:szCs w:val="24"/>
          <w:u w:val="single"/>
        </w:rPr>
        <w:t>Method</w:t>
      </w:r>
      <w:r w:rsidRPr="0051779A" w:rsidR="00613170">
        <w:rPr>
          <w:rFonts w:cstheme="minorHAnsi"/>
          <w:sz w:val="24"/>
          <w:szCs w:val="24"/>
        </w:rPr>
        <w:t xml:space="preserve">: 2-2 </w:t>
      </w:r>
      <w:r w:rsidR="008361FA">
        <w:rPr>
          <w:rFonts w:cstheme="minorHAnsi"/>
          <w:sz w:val="24"/>
          <w:szCs w:val="24"/>
        </w:rPr>
        <w:t>SCR</w:t>
      </w:r>
      <w:r w:rsidRPr="0051779A" w:rsidR="00613170">
        <w:rPr>
          <w:rFonts w:cstheme="minorHAnsi"/>
          <w:sz w:val="24"/>
          <w:szCs w:val="24"/>
        </w:rPr>
        <w:t>, 2-503</w:t>
      </w:r>
      <w:r w:rsidRPr="0051779A" w:rsidR="00613170">
        <w:rPr>
          <w:rFonts w:cstheme="minorHAnsi"/>
          <w:sz w:val="24"/>
          <w:szCs w:val="24"/>
          <w:vertAlign w:val="superscript"/>
        </w:rPr>
        <w:t>rd</w:t>
      </w:r>
      <w:r w:rsidRPr="0051779A" w:rsidR="00613170">
        <w:rPr>
          <w:rFonts w:cstheme="minorHAnsi"/>
          <w:sz w:val="24"/>
          <w:szCs w:val="24"/>
        </w:rPr>
        <w:t xml:space="preserve"> BN, and 1-5 CAV seize OBJ </w:t>
      </w:r>
      <w:r w:rsidR="008361FA">
        <w:rPr>
          <w:rFonts w:cstheme="minorHAnsi"/>
          <w:sz w:val="24"/>
          <w:szCs w:val="24"/>
        </w:rPr>
        <w:t>COBRA</w:t>
      </w:r>
      <w:r w:rsidRPr="0051779A" w:rsidR="00613170">
        <w:rPr>
          <w:rFonts w:cstheme="minorHAnsi"/>
          <w:sz w:val="24"/>
          <w:szCs w:val="24"/>
        </w:rPr>
        <w:t xml:space="preserve">, OBJ </w:t>
      </w:r>
      <w:r w:rsidR="008361FA">
        <w:rPr>
          <w:rFonts w:cstheme="minorHAnsi"/>
          <w:sz w:val="24"/>
          <w:szCs w:val="24"/>
        </w:rPr>
        <w:t>BOA</w:t>
      </w:r>
      <w:r w:rsidRPr="0051779A" w:rsidR="00613170">
        <w:rPr>
          <w:rFonts w:cstheme="minorHAnsi"/>
          <w:sz w:val="24"/>
          <w:szCs w:val="24"/>
        </w:rPr>
        <w:t xml:space="preserve">, and OBJ </w:t>
      </w:r>
      <w:r w:rsidR="008361FA">
        <w:rPr>
          <w:rFonts w:cstheme="minorHAnsi"/>
          <w:sz w:val="24"/>
          <w:szCs w:val="24"/>
        </w:rPr>
        <w:t>CORAL</w:t>
      </w:r>
      <w:r w:rsidRPr="0051779A" w:rsidR="00613170">
        <w:rPr>
          <w:rFonts w:cstheme="minorHAnsi"/>
          <w:sz w:val="24"/>
          <w:szCs w:val="24"/>
        </w:rPr>
        <w:t xml:space="preserve"> utilizing engineer assets as necessary to enable FOM.    </w:t>
      </w:r>
    </w:p>
    <w:p xmlns:wp14="http://schemas.microsoft.com/office/word/2010/wordml" w:rsidR="00613170" w:rsidP="00405401" w:rsidRDefault="00613170" w14:paraId="1C0E677C" wp14:textId="77777777">
      <w:pPr>
        <w:pStyle w:val="ListParagraph"/>
        <w:spacing w:after="0" w:line="240" w:lineRule="auto"/>
        <w:ind w:left="1440"/>
        <w:rPr>
          <w:rFonts w:cstheme="minorHAnsi"/>
          <w:sz w:val="24"/>
          <w:szCs w:val="24"/>
        </w:rPr>
      </w:pPr>
      <w:r w:rsidRPr="0051779A">
        <w:rPr>
          <w:rFonts w:cstheme="minorHAnsi"/>
          <w:sz w:val="24"/>
          <w:szCs w:val="24"/>
        </w:rPr>
        <w:t>4-9 CAV will conduct zone reconnaissance and utilize route clearance CO and combat engineer sections as necessary to enable FOM into OBJ</w:t>
      </w:r>
      <w:r w:rsidR="008361FA">
        <w:rPr>
          <w:rFonts w:cstheme="minorHAnsi"/>
          <w:sz w:val="24"/>
          <w:szCs w:val="24"/>
        </w:rPr>
        <w:t>s</w:t>
      </w:r>
      <w:r w:rsidRPr="0051779A">
        <w:rPr>
          <w:rFonts w:cstheme="minorHAnsi"/>
          <w:sz w:val="24"/>
          <w:szCs w:val="24"/>
        </w:rPr>
        <w:t xml:space="preserve"> or enable a bypass of OBJ</w:t>
      </w:r>
      <w:r w:rsidR="008361FA">
        <w:rPr>
          <w:rFonts w:cstheme="minorHAnsi"/>
          <w:sz w:val="24"/>
          <w:szCs w:val="24"/>
        </w:rPr>
        <w:t>s</w:t>
      </w:r>
      <w:r w:rsidRPr="0051779A">
        <w:rPr>
          <w:rFonts w:cstheme="minorHAnsi"/>
          <w:sz w:val="24"/>
          <w:szCs w:val="24"/>
        </w:rPr>
        <w:t xml:space="preserve">.   </w:t>
      </w:r>
    </w:p>
    <w:p xmlns:wp14="http://schemas.microsoft.com/office/word/2010/wordml" w:rsidRPr="0051779A" w:rsidR="00026A44" w:rsidP="00405401" w:rsidRDefault="00026A44" w14:paraId="1231BE67" wp14:textId="77777777">
      <w:pPr>
        <w:pStyle w:val="ListParagraph"/>
        <w:spacing w:after="0" w:line="240" w:lineRule="auto"/>
        <w:ind w:left="1440"/>
        <w:rPr>
          <w:rFonts w:cstheme="minorHAnsi"/>
          <w:sz w:val="24"/>
          <w:szCs w:val="24"/>
        </w:rPr>
      </w:pPr>
    </w:p>
    <w:p xmlns:wp14="http://schemas.microsoft.com/office/word/2010/wordml" w:rsidR="00613170" w:rsidP="00405401" w:rsidRDefault="00F01B3C" w14:paraId="691B78F7" wp14:textId="77777777">
      <w:pPr>
        <w:pStyle w:val="ListParagraph"/>
        <w:spacing w:after="0" w:line="240" w:lineRule="auto"/>
        <w:ind w:left="1440"/>
        <w:rPr>
          <w:rFonts w:eastAsia="Times New Roman" w:cstheme="minorHAnsi"/>
          <w:sz w:val="24"/>
          <w:szCs w:val="24"/>
        </w:rPr>
      </w:pPr>
      <w:r>
        <w:rPr>
          <w:rFonts w:cstheme="minorHAnsi"/>
          <w:sz w:val="24"/>
          <w:szCs w:val="24"/>
        </w:rPr>
        <w:t xml:space="preserve">4. (U) </w:t>
      </w:r>
      <w:r w:rsidRPr="0051779A" w:rsidR="00613170">
        <w:rPr>
          <w:rFonts w:cstheme="minorHAnsi"/>
          <w:sz w:val="24"/>
          <w:szCs w:val="24"/>
          <w:u w:val="single"/>
        </w:rPr>
        <w:t>Effect</w:t>
      </w:r>
      <w:r w:rsidRPr="0051779A" w:rsidR="00613170">
        <w:rPr>
          <w:rFonts w:cstheme="minorHAnsi"/>
          <w:sz w:val="24"/>
          <w:szCs w:val="24"/>
        </w:rPr>
        <w:t xml:space="preserve">:  </w:t>
      </w:r>
      <w:r w:rsidRPr="0051779A" w:rsidR="00613170">
        <w:rPr>
          <w:rFonts w:eastAsia="Times New Roman" w:cstheme="minorHAnsi"/>
          <w:sz w:val="24"/>
          <w:szCs w:val="24"/>
        </w:rPr>
        <w:t xml:space="preserve">OBJ </w:t>
      </w:r>
      <w:r w:rsidR="008361FA">
        <w:rPr>
          <w:rFonts w:eastAsia="Times New Roman" w:cstheme="minorHAnsi"/>
          <w:sz w:val="24"/>
          <w:szCs w:val="24"/>
        </w:rPr>
        <w:t>COBRA</w:t>
      </w:r>
      <w:r w:rsidRPr="0051779A" w:rsidR="00613170">
        <w:rPr>
          <w:rFonts w:eastAsia="Times New Roman" w:cstheme="minorHAnsi"/>
          <w:sz w:val="24"/>
          <w:szCs w:val="24"/>
        </w:rPr>
        <w:t xml:space="preserve">, OBJ </w:t>
      </w:r>
      <w:r w:rsidR="008361FA">
        <w:rPr>
          <w:rFonts w:eastAsia="Times New Roman" w:cstheme="minorHAnsi"/>
          <w:sz w:val="24"/>
          <w:szCs w:val="24"/>
        </w:rPr>
        <w:t>BOA</w:t>
      </w:r>
      <w:r w:rsidRPr="0051779A" w:rsidR="00613170">
        <w:rPr>
          <w:rFonts w:eastAsia="Times New Roman" w:cstheme="minorHAnsi"/>
          <w:sz w:val="24"/>
          <w:szCs w:val="24"/>
        </w:rPr>
        <w:t xml:space="preserve">, and OBJ </w:t>
      </w:r>
      <w:r w:rsidR="008361FA">
        <w:rPr>
          <w:rFonts w:eastAsia="Times New Roman" w:cstheme="minorHAnsi"/>
          <w:sz w:val="24"/>
          <w:szCs w:val="24"/>
        </w:rPr>
        <w:t>CORAL</w:t>
      </w:r>
      <w:r w:rsidRPr="0051779A" w:rsidR="00613170">
        <w:rPr>
          <w:rFonts w:eastAsia="Times New Roman" w:cstheme="minorHAnsi"/>
          <w:sz w:val="24"/>
          <w:szCs w:val="24"/>
        </w:rPr>
        <w:t xml:space="preserve"> seized.</w:t>
      </w:r>
    </w:p>
    <w:p xmlns:wp14="http://schemas.microsoft.com/office/word/2010/wordml" w:rsidRPr="00026A44" w:rsidR="00026A44" w:rsidP="00405401" w:rsidRDefault="00026A44" w14:paraId="36FEB5B0" wp14:textId="77777777">
      <w:pPr>
        <w:pStyle w:val="ListParagraph"/>
        <w:spacing w:after="0" w:line="240" w:lineRule="auto"/>
        <w:ind w:left="1440"/>
        <w:rPr>
          <w:rFonts w:eastAsia="Times New Roman" w:cstheme="minorHAnsi"/>
          <w:sz w:val="24"/>
          <w:szCs w:val="24"/>
        </w:rPr>
      </w:pPr>
    </w:p>
    <w:p xmlns:wp14="http://schemas.microsoft.com/office/word/2010/wordml" w:rsidRPr="00026A44" w:rsidR="00026A44" w:rsidP="00026A44" w:rsidRDefault="00026A44" w14:paraId="26CFDB59" wp14:textId="77777777">
      <w:pPr>
        <w:pStyle w:val="ListParagraph"/>
        <w:spacing w:after="0" w:line="240" w:lineRule="auto"/>
        <w:ind w:left="1080"/>
        <w:rPr>
          <w:rFonts w:eastAsia="Times New Roman" w:cstheme="minorHAnsi"/>
          <w:sz w:val="24"/>
          <w:szCs w:val="24"/>
          <w:u w:val="single"/>
        </w:rPr>
      </w:pPr>
      <w:r w:rsidRPr="00026A44">
        <w:rPr>
          <w:rFonts w:eastAsia="Times New Roman" w:cstheme="minorHAnsi"/>
          <w:sz w:val="24"/>
          <w:szCs w:val="24"/>
        </w:rPr>
        <w:t xml:space="preserve">(d) (U) </w:t>
      </w:r>
      <w:r w:rsidRPr="00026A44">
        <w:rPr>
          <w:rFonts w:eastAsia="Times New Roman" w:cstheme="minorHAnsi"/>
          <w:sz w:val="24"/>
          <w:szCs w:val="24"/>
          <w:u w:val="single"/>
        </w:rPr>
        <w:t>Phase IV.</w:t>
      </w:r>
    </w:p>
    <w:p xmlns:wp14="http://schemas.microsoft.com/office/word/2010/wordml" w:rsidRPr="00026A44" w:rsidR="00026A44" w:rsidP="00026A44" w:rsidRDefault="00026A44" w14:paraId="30D7AA69" wp14:textId="77777777">
      <w:pPr>
        <w:pStyle w:val="ListParagraph"/>
        <w:spacing w:after="0" w:line="240" w:lineRule="auto"/>
        <w:ind w:left="1080"/>
        <w:rPr>
          <w:rFonts w:eastAsia="Times New Roman" w:cstheme="minorHAnsi"/>
          <w:sz w:val="24"/>
          <w:szCs w:val="24"/>
          <w:u w:val="single"/>
        </w:rPr>
      </w:pPr>
    </w:p>
    <w:p xmlns:wp14="http://schemas.microsoft.com/office/word/2010/wordml" w:rsidRPr="00026A44" w:rsidR="00026A44" w:rsidP="00B06DC7" w:rsidRDefault="00026A44" w14:paraId="303843A0" wp14:textId="77777777">
      <w:pPr>
        <w:spacing w:after="0" w:line="240" w:lineRule="auto"/>
        <w:ind w:left="1440"/>
        <w:rPr>
          <w:rFonts w:eastAsia="Times New Roman" w:cstheme="minorHAnsi"/>
          <w:sz w:val="24"/>
          <w:szCs w:val="24"/>
        </w:rPr>
      </w:pPr>
      <w:r w:rsidRPr="00026A44">
        <w:rPr>
          <w:rFonts w:eastAsia="Times New Roman" w:cstheme="minorHAnsi"/>
          <w:sz w:val="24"/>
          <w:szCs w:val="24"/>
        </w:rPr>
        <w:t>1. (U)</w:t>
      </w:r>
      <w:r w:rsidRPr="00B06DC7">
        <w:rPr>
          <w:rFonts w:eastAsia="Times New Roman" w:cstheme="minorHAnsi"/>
          <w:sz w:val="24"/>
          <w:szCs w:val="24"/>
        </w:rPr>
        <w:t xml:space="preserve"> </w:t>
      </w:r>
      <w:r w:rsidRPr="00B06DC7">
        <w:rPr>
          <w:rFonts w:eastAsia="Times New Roman" w:cstheme="minorHAnsi"/>
          <w:sz w:val="24"/>
          <w:szCs w:val="24"/>
          <w:u w:val="single"/>
        </w:rPr>
        <w:t>Task</w:t>
      </w:r>
      <w:r w:rsidRPr="00026A44">
        <w:rPr>
          <w:rFonts w:eastAsia="Times New Roman" w:cstheme="minorHAnsi"/>
          <w:sz w:val="24"/>
          <w:szCs w:val="24"/>
          <w:u w:val="single"/>
        </w:rPr>
        <w:t>:</w:t>
      </w:r>
      <w:r w:rsidRPr="00026A44">
        <w:rPr>
          <w:rFonts w:eastAsia="Times New Roman" w:cstheme="minorHAnsi"/>
          <w:sz w:val="24"/>
          <w:szCs w:val="24"/>
        </w:rPr>
        <w:t xml:space="preserve"> Provide survivability and countermobility</w:t>
      </w:r>
      <w:r w:rsidR="007A1981">
        <w:rPr>
          <w:rFonts w:eastAsia="Times New Roman" w:cstheme="minorHAnsi"/>
          <w:sz w:val="24"/>
          <w:szCs w:val="24"/>
        </w:rPr>
        <w:t xml:space="preserve"> support</w:t>
      </w:r>
      <w:r w:rsidR="00415A31">
        <w:rPr>
          <w:rFonts w:eastAsia="Times New Roman" w:cstheme="minorHAnsi"/>
          <w:sz w:val="24"/>
          <w:szCs w:val="24"/>
        </w:rPr>
        <w:t xml:space="preserve"> in AO BLACKJACK</w:t>
      </w:r>
    </w:p>
    <w:p xmlns:wp14="http://schemas.microsoft.com/office/word/2010/wordml" w:rsidRPr="00B06DC7" w:rsidR="00026A44" w:rsidP="00B06DC7" w:rsidRDefault="00026A44" w14:paraId="7196D064" wp14:textId="77777777">
      <w:pPr>
        <w:spacing w:after="0" w:line="240" w:lineRule="auto"/>
        <w:ind w:left="1440"/>
        <w:rPr>
          <w:rFonts w:eastAsia="Times New Roman" w:cstheme="minorHAnsi"/>
          <w:sz w:val="24"/>
          <w:szCs w:val="24"/>
        </w:rPr>
      </w:pPr>
    </w:p>
    <w:p xmlns:wp14="http://schemas.microsoft.com/office/word/2010/wordml" w:rsidRPr="00B06DC7" w:rsidR="00026A44" w:rsidP="00B06DC7" w:rsidRDefault="00026A44" w14:paraId="65E3EE8D" wp14:textId="77777777">
      <w:pPr>
        <w:ind w:left="1440"/>
        <w:rPr>
          <w:rFonts w:eastAsia="Times New Roman"/>
          <w:sz w:val="24"/>
          <w:szCs w:val="24"/>
        </w:rPr>
      </w:pPr>
      <w:r w:rsidRPr="00B06DC7">
        <w:rPr>
          <w:rFonts w:eastAsia="Times New Roman"/>
          <w:sz w:val="24"/>
          <w:szCs w:val="24"/>
        </w:rPr>
        <w:t xml:space="preserve">2. (U) </w:t>
      </w:r>
      <w:r w:rsidRPr="00B06DC7">
        <w:rPr>
          <w:rFonts w:eastAsia="Times New Roman"/>
          <w:sz w:val="24"/>
          <w:szCs w:val="24"/>
          <w:u w:val="single"/>
        </w:rPr>
        <w:t>Purpose:</w:t>
      </w:r>
      <w:r w:rsidRPr="00B06DC7">
        <w:rPr>
          <w:rFonts w:eastAsia="Times New Roman"/>
          <w:sz w:val="24"/>
          <w:szCs w:val="24"/>
        </w:rPr>
        <w:t xml:space="preserve"> Enable the 2-1 ABCT defense of AO BLACKJACK</w:t>
      </w:r>
    </w:p>
    <w:p xmlns:wp14="http://schemas.microsoft.com/office/word/2010/wordml" w:rsidRPr="00B06DC7" w:rsidR="00026A44" w:rsidP="00B06DC7" w:rsidRDefault="00026A44" w14:paraId="5B3F5D66" wp14:textId="77777777">
      <w:pPr>
        <w:ind w:left="1440"/>
        <w:rPr>
          <w:rFonts w:eastAsia="Times New Roman"/>
          <w:sz w:val="24"/>
          <w:szCs w:val="24"/>
        </w:rPr>
      </w:pPr>
      <w:r w:rsidRPr="00B06DC7">
        <w:rPr>
          <w:rFonts w:eastAsia="Times New Roman"/>
          <w:sz w:val="24"/>
          <w:szCs w:val="24"/>
        </w:rPr>
        <w:t xml:space="preserve">3. (U) </w:t>
      </w:r>
      <w:r w:rsidRPr="00B06DC7">
        <w:rPr>
          <w:rFonts w:eastAsia="Times New Roman"/>
          <w:sz w:val="24"/>
          <w:szCs w:val="24"/>
          <w:u w:val="single"/>
        </w:rPr>
        <w:t>Method:</w:t>
      </w:r>
      <w:r w:rsidR="00415A31">
        <w:rPr>
          <w:rFonts w:eastAsia="Times New Roman"/>
          <w:sz w:val="24"/>
          <w:szCs w:val="24"/>
        </w:rPr>
        <w:t xml:space="preserve">  2-2 SCR, 5-344 R</w:t>
      </w:r>
      <w:r w:rsidRPr="00B06DC7">
        <w:rPr>
          <w:rFonts w:eastAsia="Times New Roman"/>
          <w:sz w:val="24"/>
          <w:szCs w:val="24"/>
        </w:rPr>
        <w:t>, and 1-5 CAV utilize organic and engineer assets to prepare a deliberate defense and defeat the enemy counterattack</w:t>
      </w:r>
      <w:r w:rsidR="00415A31">
        <w:rPr>
          <w:rFonts w:eastAsia="Times New Roman"/>
          <w:sz w:val="24"/>
          <w:szCs w:val="24"/>
        </w:rPr>
        <w:t xml:space="preserve"> at PL STEEL</w:t>
      </w:r>
      <w:r w:rsidRPr="00B06DC7">
        <w:rPr>
          <w:rFonts w:eastAsia="Times New Roman"/>
          <w:sz w:val="24"/>
          <w:szCs w:val="24"/>
        </w:rPr>
        <w:t>.</w:t>
      </w:r>
    </w:p>
    <w:p xmlns:wp14="http://schemas.microsoft.com/office/word/2010/wordml" w:rsidRPr="00B06DC7" w:rsidR="00736CB9" w:rsidP="00B06DC7" w:rsidRDefault="00026A44" w14:paraId="13044CE8" wp14:textId="77777777">
      <w:pPr>
        <w:ind w:left="1440"/>
        <w:rPr>
          <w:rFonts w:cstheme="minorHAnsi"/>
          <w:sz w:val="24"/>
          <w:szCs w:val="24"/>
          <w:highlight w:val="green"/>
        </w:rPr>
      </w:pPr>
      <w:r w:rsidRPr="00B06DC7">
        <w:rPr>
          <w:rFonts w:eastAsia="Times New Roman"/>
          <w:sz w:val="24"/>
          <w:szCs w:val="24"/>
        </w:rPr>
        <w:t xml:space="preserve">4. (U) </w:t>
      </w:r>
      <w:r w:rsidRPr="00B06DC7">
        <w:rPr>
          <w:rFonts w:eastAsia="Times New Roman"/>
          <w:sz w:val="24"/>
          <w:szCs w:val="24"/>
          <w:u w:val="single"/>
        </w:rPr>
        <w:t>Effect:</w:t>
      </w:r>
      <w:r>
        <w:rPr>
          <w:rFonts w:eastAsia="Times New Roman"/>
          <w:sz w:val="24"/>
          <w:szCs w:val="24"/>
        </w:rPr>
        <w:t xml:space="preserve">  OBJ COBRA, OBJ BOA, and OBJ CORAL are retained and enemy counterattack is defeated</w:t>
      </w:r>
      <w:r w:rsidR="00415A31">
        <w:rPr>
          <w:rFonts w:eastAsia="Times New Roman"/>
          <w:sz w:val="24"/>
          <w:szCs w:val="24"/>
        </w:rPr>
        <w:t xml:space="preserve"> at PL STEEL</w:t>
      </w:r>
      <w:r>
        <w:rPr>
          <w:rFonts w:eastAsia="Times New Roman"/>
          <w:sz w:val="24"/>
          <w:szCs w:val="24"/>
        </w:rPr>
        <w:t>.</w:t>
      </w:r>
    </w:p>
    <w:p xmlns:wp14="http://schemas.microsoft.com/office/word/2010/wordml" w:rsidR="00405401" w:rsidP="00405401" w:rsidRDefault="00405401" w14:paraId="20638823" wp14:textId="77777777">
      <w:pPr>
        <w:spacing w:after="0" w:line="240" w:lineRule="auto"/>
        <w:ind w:left="720"/>
        <w:rPr>
          <w:rFonts w:cstheme="minorHAnsi"/>
          <w:sz w:val="24"/>
          <w:szCs w:val="24"/>
        </w:rPr>
      </w:pPr>
      <w:r>
        <w:rPr>
          <w:rFonts w:cstheme="minorHAnsi"/>
          <w:sz w:val="24"/>
          <w:szCs w:val="24"/>
        </w:rPr>
        <w:t xml:space="preserve">(8) (U) </w:t>
      </w:r>
      <w:r>
        <w:rPr>
          <w:rFonts w:cstheme="minorHAnsi"/>
          <w:sz w:val="24"/>
          <w:szCs w:val="24"/>
          <w:u w:val="single"/>
        </w:rPr>
        <w:t>Scheme of Battlefield Obscuration.</w:t>
      </w:r>
      <w:r>
        <w:rPr>
          <w:rFonts w:cstheme="minorHAnsi"/>
          <w:sz w:val="24"/>
          <w:szCs w:val="24"/>
        </w:rPr>
        <w:t xml:space="preserve"> </w:t>
      </w:r>
      <w:r w:rsidR="008361FA">
        <w:rPr>
          <w:rFonts w:cstheme="minorHAnsi"/>
          <w:sz w:val="24"/>
          <w:szCs w:val="24"/>
        </w:rPr>
        <w:t xml:space="preserve">  </w:t>
      </w:r>
      <w:r w:rsidR="008361FA">
        <w:rPr>
          <w:rFonts w:ascii="Times New Roman" w:hAnsi="Times New Roman"/>
          <w:sz w:val="24"/>
          <w:szCs w:val="24"/>
        </w:rPr>
        <w:t xml:space="preserve">Arianan conventional forces possess modern targeting devices capable of defeating most obscuration techniques.  The focus of obscuration efforts should be </w:t>
      </w:r>
      <w:r w:rsidR="008B40B1">
        <w:rPr>
          <w:rFonts w:ascii="Times New Roman" w:hAnsi="Times New Roman"/>
          <w:sz w:val="24"/>
          <w:szCs w:val="24"/>
        </w:rPr>
        <w:t>on SAPA and SPF elements in our support area.  Subordinate commanders should not take this focus as a directive not to use obscuration at hasty gap crossings and in support of SEAD operations, but that such support should be balanced against its impact on the operational tempo.  During Phase I, authority for obscuration rests with CDR, 2-1 BCT.  Priority of obscuration for Phase II will be 4-9 CAV, 2-2 SCR, then all others.  Priority will shift in Phase IIIa to 2-2 SCR, 4-9 CAV, 1-5 CAB, 2-503 PIR.  Priority in Phase IIIb will be 1-5 CAB, 2-503 PIR, 4-9 CAV, 2-2 SCR.  Priority in Phase IIIc is 4-9 CAV, 1-5 CAB, 2-2 SCR, 2-503 PIR.  Authority for obscuration during Phase IV will rest with CDR, 2-1 BCT.</w:t>
      </w:r>
    </w:p>
    <w:p xmlns:wp14="http://schemas.microsoft.com/office/word/2010/wordml" w:rsidRPr="00405401" w:rsidR="00405401" w:rsidP="00405401" w:rsidRDefault="00405401" w14:paraId="34FF1C98" wp14:textId="77777777">
      <w:pPr>
        <w:spacing w:after="0" w:line="240" w:lineRule="auto"/>
        <w:ind w:left="720"/>
        <w:rPr>
          <w:rFonts w:cstheme="minorHAnsi"/>
          <w:sz w:val="24"/>
          <w:szCs w:val="24"/>
        </w:rPr>
      </w:pPr>
    </w:p>
    <w:p xmlns:wp14="http://schemas.microsoft.com/office/word/2010/wordml" w:rsidR="00F55DED" w:rsidP="00405401" w:rsidRDefault="00405401" w14:paraId="72402A09" wp14:textId="77777777">
      <w:pPr>
        <w:spacing w:after="0" w:line="240" w:lineRule="auto"/>
        <w:ind w:left="720"/>
        <w:rPr>
          <w:rFonts w:cstheme="minorHAnsi"/>
          <w:sz w:val="24"/>
          <w:szCs w:val="24"/>
        </w:rPr>
      </w:pPr>
      <w:r>
        <w:rPr>
          <w:rFonts w:cstheme="minorHAnsi"/>
          <w:sz w:val="24"/>
          <w:szCs w:val="24"/>
        </w:rPr>
        <w:lastRenderedPageBreak/>
        <w:t xml:space="preserve">(9) (U) </w:t>
      </w:r>
      <w:r w:rsidRPr="00405401" w:rsidR="00E1257F">
        <w:rPr>
          <w:rFonts w:cstheme="minorHAnsi"/>
          <w:sz w:val="24"/>
          <w:szCs w:val="24"/>
          <w:u w:val="single"/>
        </w:rPr>
        <w:t xml:space="preserve">Scheme of </w:t>
      </w:r>
      <w:r w:rsidRPr="00405401" w:rsidR="00DD3F7B">
        <w:rPr>
          <w:rFonts w:cstheme="minorHAnsi"/>
          <w:sz w:val="24"/>
          <w:szCs w:val="24"/>
          <w:u w:val="single"/>
        </w:rPr>
        <w:t>Information Collection</w:t>
      </w:r>
      <w:r w:rsidRPr="00405401" w:rsidR="00E1257F">
        <w:rPr>
          <w:rFonts w:cstheme="minorHAnsi"/>
          <w:sz w:val="24"/>
          <w:szCs w:val="24"/>
        </w:rPr>
        <w:t xml:space="preserve">. </w:t>
      </w:r>
      <w:r w:rsidRPr="00405401" w:rsidR="00CD1B7E">
        <w:rPr>
          <w:rFonts w:cstheme="minorHAnsi"/>
          <w:sz w:val="24"/>
          <w:szCs w:val="24"/>
        </w:rPr>
        <w:t xml:space="preserve">See Appendix </w:t>
      </w:r>
      <w:r w:rsidRPr="00405401" w:rsidR="002F3B3C">
        <w:rPr>
          <w:rFonts w:cstheme="minorHAnsi"/>
          <w:sz w:val="24"/>
          <w:szCs w:val="24"/>
        </w:rPr>
        <w:t>1</w:t>
      </w:r>
      <w:r w:rsidRPr="00405401" w:rsidR="00CD1B7E">
        <w:rPr>
          <w:rFonts w:cstheme="minorHAnsi"/>
          <w:sz w:val="24"/>
          <w:szCs w:val="24"/>
        </w:rPr>
        <w:t xml:space="preserve"> (</w:t>
      </w:r>
      <w:r w:rsidRPr="00405401" w:rsidR="00DD3F7B">
        <w:rPr>
          <w:rFonts w:cstheme="minorHAnsi"/>
          <w:sz w:val="24"/>
          <w:szCs w:val="24"/>
        </w:rPr>
        <w:t>Information Collection</w:t>
      </w:r>
      <w:r w:rsidRPr="00405401" w:rsidR="002F3B3C">
        <w:rPr>
          <w:rFonts w:cstheme="minorHAnsi"/>
          <w:sz w:val="24"/>
          <w:szCs w:val="24"/>
        </w:rPr>
        <w:t xml:space="preserve"> Plan</w:t>
      </w:r>
      <w:r w:rsidRPr="00405401" w:rsidR="00CD1B7E">
        <w:rPr>
          <w:rFonts w:cstheme="minorHAnsi"/>
          <w:sz w:val="24"/>
          <w:szCs w:val="24"/>
        </w:rPr>
        <w:t xml:space="preserve">) to Annex </w:t>
      </w:r>
      <w:r w:rsidRPr="00405401" w:rsidR="002F3B3C">
        <w:rPr>
          <w:rFonts w:cstheme="minorHAnsi"/>
          <w:sz w:val="24"/>
          <w:szCs w:val="24"/>
        </w:rPr>
        <w:t>L</w:t>
      </w:r>
      <w:r w:rsidRPr="00405401" w:rsidR="00CD1B7E">
        <w:rPr>
          <w:rFonts w:cstheme="minorHAnsi"/>
          <w:sz w:val="24"/>
          <w:szCs w:val="24"/>
        </w:rPr>
        <w:t xml:space="preserve"> (</w:t>
      </w:r>
      <w:r w:rsidRPr="00405401" w:rsidR="002F3B3C">
        <w:rPr>
          <w:rFonts w:cstheme="minorHAnsi"/>
          <w:sz w:val="24"/>
          <w:szCs w:val="24"/>
        </w:rPr>
        <w:t>Information Collection</w:t>
      </w:r>
      <w:r w:rsidRPr="00405401" w:rsidR="00CD1B7E">
        <w:rPr>
          <w:rFonts w:cstheme="minorHAnsi"/>
          <w:sz w:val="24"/>
          <w:szCs w:val="24"/>
        </w:rPr>
        <w:t>).</w:t>
      </w:r>
    </w:p>
    <w:p xmlns:wp14="http://schemas.microsoft.com/office/word/2010/wordml" w:rsidRPr="00405401" w:rsidR="00405401" w:rsidP="00405401" w:rsidRDefault="00405401" w14:paraId="6D072C0D" wp14:textId="77777777">
      <w:pPr>
        <w:spacing w:after="0" w:line="240" w:lineRule="auto"/>
        <w:ind w:left="1080"/>
        <w:rPr>
          <w:rFonts w:cstheme="minorHAnsi"/>
          <w:sz w:val="24"/>
          <w:szCs w:val="24"/>
        </w:rPr>
      </w:pPr>
    </w:p>
    <w:p xmlns:wp14="http://schemas.microsoft.com/office/word/2010/wordml" w:rsidR="002F3B3C" w:rsidP="00F10174" w:rsidRDefault="00F10174" w14:paraId="61C8B2D3" wp14:textId="77777777">
      <w:pPr>
        <w:spacing w:after="0" w:line="240" w:lineRule="auto"/>
        <w:ind w:left="360"/>
        <w:rPr>
          <w:rFonts w:cstheme="minorHAnsi"/>
          <w:sz w:val="24"/>
          <w:szCs w:val="24"/>
        </w:rPr>
      </w:pPr>
      <w:r>
        <w:rPr>
          <w:rFonts w:cstheme="minorHAnsi"/>
          <w:sz w:val="24"/>
          <w:szCs w:val="24"/>
        </w:rPr>
        <w:t>d.</w:t>
      </w:r>
      <w:r w:rsidR="00405401">
        <w:rPr>
          <w:rFonts w:cstheme="minorHAnsi"/>
          <w:sz w:val="24"/>
          <w:szCs w:val="24"/>
        </w:rPr>
        <w:t xml:space="preserve"> (U) </w:t>
      </w:r>
      <w:r w:rsidRPr="00405401" w:rsidR="00C70997">
        <w:rPr>
          <w:rFonts w:cstheme="minorHAnsi"/>
          <w:sz w:val="24"/>
          <w:szCs w:val="24"/>
          <w:u w:val="single"/>
        </w:rPr>
        <w:t>Scheme of Intelligence</w:t>
      </w:r>
      <w:r w:rsidR="00DB47AA">
        <w:rPr>
          <w:rFonts w:cstheme="minorHAnsi"/>
          <w:sz w:val="24"/>
          <w:szCs w:val="24"/>
          <w:u w:val="single"/>
        </w:rPr>
        <w:t>.</w:t>
      </w:r>
      <w:r w:rsidRPr="00405401" w:rsidR="002F3B3C">
        <w:rPr>
          <w:rFonts w:cstheme="minorHAnsi"/>
          <w:sz w:val="24"/>
          <w:szCs w:val="24"/>
        </w:rPr>
        <w:t xml:space="preserve"> See </w:t>
      </w:r>
      <w:r w:rsidR="00DB47AA">
        <w:rPr>
          <w:rFonts w:cstheme="minorHAnsi"/>
          <w:sz w:val="24"/>
          <w:szCs w:val="24"/>
        </w:rPr>
        <w:t>Annex B.</w:t>
      </w:r>
    </w:p>
    <w:p xmlns:wp14="http://schemas.microsoft.com/office/word/2010/wordml" w:rsidR="00F10174" w:rsidP="00F10174" w:rsidRDefault="00F10174" w14:paraId="48A21919" wp14:textId="77777777">
      <w:pPr>
        <w:spacing w:after="0" w:line="240" w:lineRule="auto"/>
        <w:ind w:left="360"/>
        <w:rPr>
          <w:rFonts w:cstheme="minorHAnsi"/>
          <w:sz w:val="24"/>
          <w:szCs w:val="24"/>
        </w:rPr>
      </w:pPr>
    </w:p>
    <w:p xmlns:wp14="http://schemas.microsoft.com/office/word/2010/wordml" w:rsidR="00F10174" w:rsidP="00F10174" w:rsidRDefault="00F10174" w14:paraId="4FF7447B" wp14:textId="77777777">
      <w:pPr>
        <w:spacing w:after="0" w:line="240" w:lineRule="auto"/>
        <w:ind w:left="360"/>
        <w:rPr>
          <w:rFonts w:cstheme="minorHAnsi"/>
          <w:sz w:val="24"/>
          <w:szCs w:val="24"/>
        </w:rPr>
      </w:pPr>
      <w:r>
        <w:rPr>
          <w:rFonts w:cstheme="minorHAnsi"/>
          <w:sz w:val="24"/>
          <w:szCs w:val="24"/>
        </w:rPr>
        <w:t xml:space="preserve">e. (U) </w:t>
      </w:r>
      <w:r>
        <w:rPr>
          <w:rFonts w:cstheme="minorHAnsi"/>
          <w:sz w:val="24"/>
          <w:szCs w:val="24"/>
          <w:u w:val="single"/>
        </w:rPr>
        <w:t>Scheme of Fires</w:t>
      </w:r>
      <w:r>
        <w:rPr>
          <w:rFonts w:cstheme="minorHAnsi"/>
          <w:sz w:val="24"/>
          <w:szCs w:val="24"/>
        </w:rPr>
        <w:t>.</w:t>
      </w:r>
    </w:p>
    <w:p xmlns:wp14="http://schemas.microsoft.com/office/word/2010/wordml" w:rsidRPr="0051779A" w:rsidR="00E85926" w:rsidP="00F10174" w:rsidRDefault="00B65A10" w14:paraId="29D6B04F" wp14:textId="77777777">
      <w:pPr>
        <w:spacing w:after="0" w:line="240" w:lineRule="auto"/>
        <w:ind w:left="360"/>
        <w:rPr>
          <w:rFonts w:cstheme="minorHAnsi"/>
          <w:sz w:val="24"/>
          <w:szCs w:val="24"/>
        </w:rPr>
      </w:pPr>
      <w:r w:rsidRPr="0051779A">
        <w:rPr>
          <w:rFonts w:cstheme="minorHAnsi"/>
          <w:sz w:val="24"/>
          <w:szCs w:val="24"/>
        </w:rPr>
        <w:t xml:space="preserve"> </w:t>
      </w:r>
    </w:p>
    <w:p xmlns:wp14="http://schemas.microsoft.com/office/word/2010/wordml" w:rsidR="000F3CD5" w:rsidP="00373A1B" w:rsidRDefault="00B42608" w14:paraId="2C3B70D3" wp14:textId="77777777">
      <w:pPr>
        <w:pStyle w:val="ListParagraph"/>
        <w:numPr>
          <w:ilvl w:val="1"/>
          <w:numId w:val="2"/>
        </w:numPr>
        <w:spacing w:line="240" w:lineRule="auto"/>
        <w:contextualSpacing w:val="0"/>
        <w:rPr>
          <w:rFonts w:cstheme="minorHAnsi"/>
          <w:sz w:val="24"/>
          <w:szCs w:val="24"/>
        </w:rPr>
      </w:pPr>
      <w:r w:rsidRPr="0051779A">
        <w:rPr>
          <w:rFonts w:cstheme="minorHAnsi"/>
          <w:sz w:val="24"/>
          <w:szCs w:val="24"/>
        </w:rPr>
        <w:t xml:space="preserve"> (U) </w:t>
      </w:r>
      <w:r w:rsidRPr="0051779A" w:rsidR="00B65A10">
        <w:rPr>
          <w:rFonts w:cstheme="minorHAnsi"/>
          <w:sz w:val="24"/>
          <w:szCs w:val="24"/>
        </w:rPr>
        <w:t xml:space="preserve">See Annex D (Fires) The purpose of artillery fires is to suppress enemy mechanized and field artillery forces to allow the battalions freedom of maneuver on their objectives throughout AO </w:t>
      </w:r>
      <w:r w:rsidR="003742D5">
        <w:rPr>
          <w:rFonts w:cstheme="minorHAnsi"/>
          <w:sz w:val="24"/>
          <w:szCs w:val="24"/>
        </w:rPr>
        <w:t>BLACKJACK</w:t>
      </w:r>
      <w:r w:rsidRPr="0051779A" w:rsidR="00B65A10">
        <w:rPr>
          <w:rFonts w:cstheme="minorHAnsi"/>
          <w:sz w:val="24"/>
          <w:szCs w:val="24"/>
        </w:rPr>
        <w:t xml:space="preserve">. </w:t>
      </w:r>
    </w:p>
    <w:p xmlns:wp14="http://schemas.microsoft.com/office/word/2010/wordml" w:rsidR="000F3CD5" w:rsidP="00373A1B" w:rsidRDefault="000F3CD5" w14:paraId="4154F022" wp14:textId="77777777">
      <w:pPr>
        <w:pStyle w:val="ListParagraph"/>
        <w:numPr>
          <w:ilvl w:val="2"/>
          <w:numId w:val="2"/>
        </w:numPr>
        <w:spacing w:line="240" w:lineRule="auto"/>
        <w:contextualSpacing w:val="0"/>
        <w:rPr>
          <w:rFonts w:cstheme="minorHAnsi"/>
          <w:sz w:val="24"/>
          <w:szCs w:val="24"/>
        </w:rPr>
      </w:pPr>
      <w:r w:rsidRPr="000F3CD5">
        <w:rPr>
          <w:rFonts w:cstheme="minorHAnsi"/>
          <w:sz w:val="24"/>
          <w:szCs w:val="24"/>
          <w:u w:val="single"/>
        </w:rPr>
        <w:t>Phase I</w:t>
      </w:r>
      <w:r>
        <w:rPr>
          <w:rFonts w:cstheme="minorHAnsi"/>
          <w:sz w:val="24"/>
          <w:szCs w:val="24"/>
        </w:rPr>
        <w:t xml:space="preserve">.  </w:t>
      </w:r>
      <w:r w:rsidRPr="0051779A" w:rsidR="00B65A10">
        <w:rPr>
          <w:rFonts w:cstheme="minorHAnsi"/>
          <w:sz w:val="24"/>
          <w:szCs w:val="24"/>
        </w:rPr>
        <w:t>3-82 FA will sup</w:t>
      </w:r>
      <w:r w:rsidR="008B40B1">
        <w:rPr>
          <w:rFonts w:cstheme="minorHAnsi"/>
          <w:sz w:val="24"/>
          <w:szCs w:val="24"/>
        </w:rPr>
        <w:t xml:space="preserve">port 2-1 </w:t>
      </w:r>
      <w:r w:rsidRPr="0051779A" w:rsidR="00B65A10">
        <w:rPr>
          <w:rFonts w:cstheme="minorHAnsi"/>
          <w:sz w:val="24"/>
          <w:szCs w:val="24"/>
        </w:rPr>
        <w:t xml:space="preserve">BCT during </w:t>
      </w:r>
      <w:r w:rsidR="008B40B1">
        <w:rPr>
          <w:rFonts w:cstheme="minorHAnsi"/>
          <w:sz w:val="24"/>
          <w:szCs w:val="24"/>
        </w:rPr>
        <w:t>Phase</w:t>
      </w:r>
      <w:r w:rsidRPr="0051779A" w:rsidR="00B65A10">
        <w:rPr>
          <w:rFonts w:cstheme="minorHAnsi"/>
          <w:sz w:val="24"/>
          <w:szCs w:val="24"/>
        </w:rPr>
        <w:t xml:space="preserve"> I</w:t>
      </w:r>
      <w:r w:rsidR="008B40B1">
        <w:rPr>
          <w:rFonts w:cstheme="minorHAnsi"/>
          <w:sz w:val="24"/>
          <w:szCs w:val="24"/>
        </w:rPr>
        <w:t>,</w:t>
      </w:r>
      <w:r w:rsidRPr="0051779A" w:rsidR="00B65A10">
        <w:rPr>
          <w:rFonts w:cstheme="minorHAnsi"/>
          <w:sz w:val="24"/>
          <w:szCs w:val="24"/>
        </w:rPr>
        <w:t xml:space="preserve"> providing force protection throughout TAA ABRAMS. </w:t>
      </w:r>
      <w:r w:rsidR="008B40B1">
        <w:rPr>
          <w:rFonts w:cstheme="minorHAnsi"/>
          <w:sz w:val="24"/>
          <w:szCs w:val="24"/>
        </w:rPr>
        <w:t xml:space="preserve"> </w:t>
      </w:r>
    </w:p>
    <w:p xmlns:wp14="http://schemas.microsoft.com/office/word/2010/wordml" w:rsidR="000F3CD5" w:rsidP="00373A1B" w:rsidRDefault="000F3CD5" w14:paraId="02836CA0" wp14:textId="77777777">
      <w:pPr>
        <w:pStyle w:val="ListParagraph"/>
        <w:numPr>
          <w:ilvl w:val="2"/>
          <w:numId w:val="2"/>
        </w:numPr>
        <w:spacing w:line="240" w:lineRule="auto"/>
        <w:contextualSpacing w:val="0"/>
        <w:rPr>
          <w:rFonts w:cstheme="minorHAnsi"/>
          <w:sz w:val="24"/>
          <w:szCs w:val="24"/>
        </w:rPr>
      </w:pPr>
      <w:r w:rsidRPr="000F3CD5">
        <w:rPr>
          <w:rFonts w:cstheme="minorHAnsi"/>
          <w:sz w:val="24"/>
          <w:szCs w:val="24"/>
          <w:u w:val="single"/>
        </w:rPr>
        <w:t>Phase II</w:t>
      </w:r>
      <w:r>
        <w:rPr>
          <w:rFonts w:cstheme="minorHAnsi"/>
          <w:sz w:val="24"/>
          <w:szCs w:val="24"/>
        </w:rPr>
        <w:t xml:space="preserve">.  </w:t>
      </w:r>
      <w:r w:rsidRPr="000F3CD5" w:rsidR="00B65A10">
        <w:rPr>
          <w:rFonts w:cstheme="minorHAnsi"/>
          <w:sz w:val="24"/>
          <w:szCs w:val="24"/>
        </w:rPr>
        <w:t>3</w:t>
      </w:r>
      <w:r w:rsidRPr="0051779A" w:rsidR="00B65A10">
        <w:rPr>
          <w:rFonts w:cstheme="minorHAnsi"/>
          <w:sz w:val="24"/>
          <w:szCs w:val="24"/>
        </w:rPr>
        <w:t xml:space="preserve">-82 FA will support 4-9 CAV recon of OBJ Cobra during Phase II of </w:t>
      </w:r>
      <w:r>
        <w:rPr>
          <w:rFonts w:cstheme="minorHAnsi"/>
          <w:sz w:val="24"/>
          <w:szCs w:val="24"/>
        </w:rPr>
        <w:t xml:space="preserve">the </w:t>
      </w:r>
      <w:r w:rsidRPr="0051779A" w:rsidR="00B65A10">
        <w:rPr>
          <w:rFonts w:cstheme="minorHAnsi"/>
          <w:sz w:val="24"/>
          <w:szCs w:val="24"/>
        </w:rPr>
        <w:t xml:space="preserve">operation. </w:t>
      </w:r>
      <w:r w:rsidR="008B40B1">
        <w:rPr>
          <w:rFonts w:cstheme="minorHAnsi"/>
          <w:sz w:val="24"/>
          <w:szCs w:val="24"/>
        </w:rPr>
        <w:t xml:space="preserve"> </w:t>
      </w:r>
      <w:r w:rsidRPr="0051779A" w:rsidR="00B65A10">
        <w:rPr>
          <w:rFonts w:cstheme="minorHAnsi"/>
          <w:sz w:val="24"/>
          <w:szCs w:val="24"/>
        </w:rPr>
        <w:t>3-82 FA will be positioned at PAA 1(IVO 38T PQ 644 542) NLT 042130XX to support</w:t>
      </w:r>
      <w:r w:rsidR="008B40B1">
        <w:rPr>
          <w:rFonts w:cstheme="minorHAnsi"/>
          <w:sz w:val="24"/>
          <w:szCs w:val="24"/>
        </w:rPr>
        <w:t xml:space="preserve"> </w:t>
      </w:r>
      <w:r>
        <w:rPr>
          <w:rFonts w:cstheme="minorHAnsi"/>
          <w:sz w:val="24"/>
          <w:szCs w:val="24"/>
        </w:rPr>
        <w:t xml:space="preserve">4-9 CAV. </w:t>
      </w:r>
      <w:r w:rsidRPr="0051779A" w:rsidR="00B65A10">
        <w:rPr>
          <w:rFonts w:cstheme="minorHAnsi"/>
          <w:sz w:val="24"/>
          <w:szCs w:val="24"/>
        </w:rPr>
        <w:t xml:space="preserve"> </w:t>
      </w:r>
    </w:p>
    <w:p xmlns:wp14="http://schemas.microsoft.com/office/word/2010/wordml" w:rsidR="000F3CD5" w:rsidP="00373A1B" w:rsidRDefault="000F3CD5" w14:paraId="1979520A" wp14:textId="77777777">
      <w:pPr>
        <w:pStyle w:val="ListParagraph"/>
        <w:numPr>
          <w:ilvl w:val="2"/>
          <w:numId w:val="2"/>
        </w:numPr>
        <w:spacing w:line="240" w:lineRule="auto"/>
        <w:contextualSpacing w:val="0"/>
        <w:rPr>
          <w:rFonts w:cstheme="minorHAnsi"/>
          <w:sz w:val="24"/>
          <w:szCs w:val="24"/>
        </w:rPr>
      </w:pPr>
      <w:r w:rsidRPr="000F3CD5">
        <w:rPr>
          <w:rFonts w:cstheme="minorHAnsi"/>
          <w:sz w:val="24"/>
          <w:szCs w:val="24"/>
          <w:u w:val="single"/>
        </w:rPr>
        <w:t>Phase IIIa</w:t>
      </w:r>
      <w:r>
        <w:rPr>
          <w:rFonts w:cstheme="minorHAnsi"/>
          <w:sz w:val="24"/>
          <w:szCs w:val="24"/>
        </w:rPr>
        <w:t xml:space="preserve">.  </w:t>
      </w:r>
      <w:r w:rsidRPr="000F3CD5" w:rsidR="00B65A10">
        <w:rPr>
          <w:rFonts w:cstheme="minorHAnsi"/>
          <w:sz w:val="24"/>
          <w:szCs w:val="24"/>
        </w:rPr>
        <w:t>3</w:t>
      </w:r>
      <w:r w:rsidRPr="0051779A" w:rsidR="00B65A10">
        <w:rPr>
          <w:rFonts w:cstheme="minorHAnsi"/>
          <w:sz w:val="24"/>
          <w:szCs w:val="24"/>
        </w:rPr>
        <w:t xml:space="preserve">-82 FA will support 2-2 </w:t>
      </w:r>
      <w:r>
        <w:rPr>
          <w:rFonts w:cstheme="minorHAnsi"/>
          <w:sz w:val="24"/>
          <w:szCs w:val="24"/>
        </w:rPr>
        <w:t>SCR</w:t>
      </w:r>
      <w:r w:rsidRPr="0051779A" w:rsidR="00B65A10">
        <w:rPr>
          <w:rFonts w:cstheme="minorHAnsi"/>
          <w:sz w:val="24"/>
          <w:szCs w:val="24"/>
        </w:rPr>
        <w:t xml:space="preserve"> seizure of OBJ COBRA from PAA 1. O/O 3-82 FA will bound to PAA 2 IVO 38S PQ 687 287 after 2-2 </w:t>
      </w:r>
      <w:r>
        <w:rPr>
          <w:rFonts w:cstheme="minorHAnsi"/>
          <w:sz w:val="24"/>
          <w:szCs w:val="24"/>
        </w:rPr>
        <w:t xml:space="preserve">SCR </w:t>
      </w:r>
      <w:r w:rsidRPr="0051779A" w:rsidR="00B65A10">
        <w:rPr>
          <w:rFonts w:cstheme="minorHAnsi"/>
          <w:sz w:val="24"/>
          <w:szCs w:val="24"/>
        </w:rPr>
        <w:t xml:space="preserve">has seized OBJ COBRA. </w:t>
      </w:r>
    </w:p>
    <w:p xmlns:wp14="http://schemas.microsoft.com/office/word/2010/wordml" w:rsidR="000F3CD5" w:rsidP="00373A1B" w:rsidRDefault="00B65A10" w14:paraId="7B07BD04" wp14:textId="77777777">
      <w:pPr>
        <w:pStyle w:val="ListParagraph"/>
        <w:numPr>
          <w:ilvl w:val="2"/>
          <w:numId w:val="2"/>
        </w:numPr>
        <w:spacing w:line="240" w:lineRule="auto"/>
        <w:contextualSpacing w:val="0"/>
        <w:rPr>
          <w:rFonts w:cstheme="minorHAnsi"/>
          <w:sz w:val="24"/>
          <w:szCs w:val="24"/>
        </w:rPr>
      </w:pPr>
      <w:r w:rsidRPr="000F3CD5">
        <w:rPr>
          <w:rFonts w:cstheme="minorHAnsi"/>
          <w:sz w:val="24"/>
          <w:szCs w:val="24"/>
          <w:u w:val="single"/>
        </w:rPr>
        <w:t>Phase III</w:t>
      </w:r>
      <w:r w:rsidRPr="000F3CD5" w:rsidR="000F3CD5">
        <w:rPr>
          <w:rFonts w:cstheme="minorHAnsi"/>
          <w:sz w:val="24"/>
          <w:szCs w:val="24"/>
          <w:u w:val="single"/>
        </w:rPr>
        <w:t>b</w:t>
      </w:r>
      <w:r w:rsidR="000F3CD5">
        <w:rPr>
          <w:rFonts w:cstheme="minorHAnsi"/>
          <w:sz w:val="24"/>
          <w:szCs w:val="24"/>
        </w:rPr>
        <w:t>.</w:t>
      </w:r>
      <w:r w:rsidRPr="0051779A">
        <w:rPr>
          <w:rFonts w:cstheme="minorHAnsi"/>
          <w:sz w:val="24"/>
          <w:szCs w:val="24"/>
        </w:rPr>
        <w:t xml:space="preserve"> O/O</w:t>
      </w:r>
      <w:r w:rsidR="000F3CD5">
        <w:rPr>
          <w:rFonts w:cstheme="minorHAnsi"/>
          <w:sz w:val="24"/>
          <w:szCs w:val="24"/>
        </w:rPr>
        <w:t>,</w:t>
      </w:r>
      <w:r w:rsidRPr="0051779A">
        <w:rPr>
          <w:rFonts w:cstheme="minorHAnsi"/>
          <w:sz w:val="24"/>
          <w:szCs w:val="24"/>
        </w:rPr>
        <w:t xml:space="preserve"> B BTRY will bound to PAA 3 IVO (38S PQ 790 073) ISO of </w:t>
      </w:r>
      <w:r w:rsidR="000F3CD5">
        <w:rPr>
          <w:rFonts w:cstheme="minorHAnsi"/>
          <w:sz w:val="24"/>
          <w:szCs w:val="24"/>
        </w:rPr>
        <w:t xml:space="preserve">seizure </w:t>
      </w:r>
      <w:r w:rsidRPr="0051779A">
        <w:rPr>
          <w:rFonts w:cstheme="minorHAnsi"/>
          <w:sz w:val="24"/>
          <w:szCs w:val="24"/>
        </w:rPr>
        <w:t>of OBJ BOA</w:t>
      </w:r>
      <w:r w:rsidR="000F3CD5">
        <w:rPr>
          <w:rFonts w:cstheme="minorHAnsi"/>
          <w:sz w:val="24"/>
          <w:szCs w:val="24"/>
        </w:rPr>
        <w:t xml:space="preserve"> and OBJ RATTLER</w:t>
      </w:r>
      <w:r w:rsidRPr="0051779A">
        <w:rPr>
          <w:rFonts w:cstheme="minorHAnsi"/>
          <w:sz w:val="24"/>
          <w:szCs w:val="24"/>
        </w:rPr>
        <w:t>.</w:t>
      </w:r>
      <w:r w:rsidR="000F3CD5">
        <w:rPr>
          <w:rFonts w:cstheme="minorHAnsi"/>
          <w:sz w:val="24"/>
          <w:szCs w:val="24"/>
        </w:rPr>
        <w:t xml:space="preserve">  </w:t>
      </w:r>
      <w:r w:rsidRPr="0051779A">
        <w:rPr>
          <w:rFonts w:cstheme="minorHAnsi"/>
          <w:sz w:val="24"/>
          <w:szCs w:val="24"/>
        </w:rPr>
        <w:t>O/O</w:t>
      </w:r>
      <w:r w:rsidR="000F3CD5">
        <w:rPr>
          <w:rFonts w:cstheme="minorHAnsi"/>
          <w:sz w:val="24"/>
          <w:szCs w:val="24"/>
        </w:rPr>
        <w:t>,</w:t>
      </w:r>
      <w:r w:rsidRPr="0051779A">
        <w:rPr>
          <w:rFonts w:cstheme="minorHAnsi"/>
          <w:sz w:val="24"/>
          <w:szCs w:val="24"/>
        </w:rPr>
        <w:t xml:space="preserve"> 3-82 FA will bound to OBJ BOA to establish PAA 4. </w:t>
      </w:r>
    </w:p>
    <w:p xmlns:wp14="http://schemas.microsoft.com/office/word/2010/wordml" w:rsidR="000F3CD5" w:rsidP="00373A1B" w:rsidRDefault="000F3CD5" w14:paraId="49127B2E" wp14:textId="77777777">
      <w:pPr>
        <w:pStyle w:val="ListParagraph"/>
        <w:numPr>
          <w:ilvl w:val="2"/>
          <w:numId w:val="2"/>
        </w:numPr>
        <w:spacing w:line="240" w:lineRule="auto"/>
        <w:contextualSpacing w:val="0"/>
        <w:rPr>
          <w:rFonts w:cstheme="minorHAnsi"/>
          <w:sz w:val="24"/>
          <w:szCs w:val="24"/>
        </w:rPr>
      </w:pPr>
      <w:r w:rsidRPr="000F3CD5">
        <w:rPr>
          <w:rFonts w:cstheme="minorHAnsi"/>
          <w:sz w:val="24"/>
          <w:szCs w:val="24"/>
          <w:u w:val="single"/>
        </w:rPr>
        <w:t>Phase IIIc</w:t>
      </w:r>
      <w:r>
        <w:rPr>
          <w:rFonts w:cstheme="minorHAnsi"/>
          <w:sz w:val="24"/>
          <w:szCs w:val="24"/>
        </w:rPr>
        <w:t>.  A</w:t>
      </w:r>
      <w:r w:rsidRPr="0051779A" w:rsidR="00B65A10">
        <w:rPr>
          <w:rFonts w:cstheme="minorHAnsi"/>
          <w:sz w:val="24"/>
          <w:szCs w:val="24"/>
        </w:rPr>
        <w:t xml:space="preserve"> BTRY will provide support to 2-2 </w:t>
      </w:r>
      <w:r>
        <w:rPr>
          <w:rFonts w:cstheme="minorHAnsi"/>
          <w:sz w:val="24"/>
          <w:szCs w:val="24"/>
        </w:rPr>
        <w:t>SCR</w:t>
      </w:r>
      <w:r w:rsidRPr="0051779A" w:rsidR="00B65A10">
        <w:rPr>
          <w:rFonts w:cstheme="minorHAnsi"/>
          <w:sz w:val="24"/>
          <w:szCs w:val="24"/>
        </w:rPr>
        <w:t xml:space="preserve">. B BTRY will provide support to seizure of OBJ CORAL. </w:t>
      </w:r>
    </w:p>
    <w:p xmlns:wp14="http://schemas.microsoft.com/office/word/2010/wordml" w:rsidR="000F3CD5" w:rsidP="00373A1B" w:rsidRDefault="000F3CD5" w14:paraId="64CA9C0C" wp14:textId="77777777">
      <w:pPr>
        <w:pStyle w:val="ListParagraph"/>
        <w:numPr>
          <w:ilvl w:val="2"/>
          <w:numId w:val="2"/>
        </w:numPr>
        <w:spacing w:line="240" w:lineRule="auto"/>
        <w:contextualSpacing w:val="0"/>
        <w:rPr>
          <w:rFonts w:cstheme="minorHAnsi"/>
          <w:sz w:val="24"/>
          <w:szCs w:val="24"/>
        </w:rPr>
      </w:pPr>
      <w:r w:rsidRPr="000F3CD5">
        <w:rPr>
          <w:rFonts w:cstheme="minorHAnsi"/>
          <w:sz w:val="24"/>
          <w:szCs w:val="24"/>
          <w:u w:val="single"/>
        </w:rPr>
        <w:t>Phase IV</w:t>
      </w:r>
      <w:r w:rsidRPr="000F3CD5">
        <w:rPr>
          <w:rFonts w:cstheme="minorHAnsi"/>
          <w:sz w:val="24"/>
          <w:szCs w:val="24"/>
        </w:rPr>
        <w:t xml:space="preserve">.  </w:t>
      </w:r>
      <w:r w:rsidRPr="000F3CD5" w:rsidR="00B65A10">
        <w:rPr>
          <w:rFonts w:cstheme="minorHAnsi"/>
          <w:sz w:val="24"/>
          <w:szCs w:val="24"/>
        </w:rPr>
        <w:t xml:space="preserve">3-82 FA will provide support </w:t>
      </w:r>
      <w:r w:rsidRPr="000F3CD5">
        <w:rPr>
          <w:rFonts w:cstheme="minorHAnsi"/>
          <w:sz w:val="24"/>
          <w:szCs w:val="24"/>
        </w:rPr>
        <w:t xml:space="preserve">to 2-1 </w:t>
      </w:r>
      <w:r w:rsidRPr="000F3CD5" w:rsidR="00B65A10">
        <w:rPr>
          <w:rFonts w:cstheme="minorHAnsi"/>
          <w:sz w:val="24"/>
          <w:szCs w:val="24"/>
        </w:rPr>
        <w:t xml:space="preserve">BCT transition to stability OPS and enemy </w:t>
      </w:r>
      <w:r w:rsidRPr="000F3CD5">
        <w:rPr>
          <w:rFonts w:cstheme="minorHAnsi"/>
          <w:sz w:val="24"/>
          <w:szCs w:val="24"/>
        </w:rPr>
        <w:t>counterattack</w:t>
      </w:r>
      <w:r w:rsidRPr="000F3CD5" w:rsidR="00B65A10">
        <w:rPr>
          <w:rFonts w:cstheme="minorHAnsi"/>
          <w:sz w:val="24"/>
          <w:szCs w:val="24"/>
        </w:rPr>
        <w:t xml:space="preserve">.  </w:t>
      </w:r>
    </w:p>
    <w:p xmlns:wp14="http://schemas.microsoft.com/office/word/2010/wordml" w:rsidRPr="000F3CD5" w:rsidR="00B65A10" w:rsidP="000F3CD5" w:rsidRDefault="002417BC" w14:paraId="6C40C750" wp14:textId="77777777">
      <w:pPr>
        <w:spacing w:line="240" w:lineRule="auto"/>
        <w:ind w:left="1080"/>
        <w:rPr>
          <w:rFonts w:cstheme="minorHAnsi"/>
          <w:sz w:val="24"/>
          <w:szCs w:val="24"/>
        </w:rPr>
      </w:pPr>
      <w:r w:rsidRPr="000F3CD5">
        <w:rPr>
          <w:rFonts w:cstheme="minorHAnsi"/>
          <w:sz w:val="24"/>
          <w:szCs w:val="24"/>
        </w:rPr>
        <w:t>(2) (U) Fire Support Execution Matrix</w:t>
      </w:r>
    </w:p>
    <w:tbl>
      <w:tblPr>
        <w:tblW w:w="94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 w:type="dxa"/>
          <w:right w:w="14" w:type="dxa"/>
        </w:tblCellMar>
        <w:tblLook w:val="04A0" w:firstRow="1" w:lastRow="0" w:firstColumn="1" w:lastColumn="0" w:noHBand="0" w:noVBand="1"/>
      </w:tblPr>
      <w:tblGrid>
        <w:gridCol w:w="1144"/>
        <w:gridCol w:w="1202"/>
        <w:gridCol w:w="1142"/>
        <w:gridCol w:w="1148"/>
        <w:gridCol w:w="1145"/>
        <w:gridCol w:w="1147"/>
        <w:gridCol w:w="1147"/>
        <w:gridCol w:w="1371"/>
      </w:tblGrid>
      <w:tr xmlns:wp14="http://schemas.microsoft.com/office/word/2010/wordml" w:rsidRPr="0051779A" w:rsidR="00B65A10" w:rsidTr="00B65A10" w14:paraId="5831A361" wp14:textId="77777777">
        <w:trPr>
          <w:trHeight w:val="297"/>
        </w:trPr>
        <w:tc>
          <w:tcPr>
            <w:tcW w:w="9446" w:type="dxa"/>
            <w:gridSpan w:val="8"/>
          </w:tcPr>
          <w:p w:rsidRPr="0051779A" w:rsidR="00B65A10" w:rsidP="00B65A10" w:rsidRDefault="00B65A10" w14:paraId="643A4341" wp14:textId="77777777">
            <w:pPr>
              <w:tabs>
                <w:tab w:val="left" w:pos="2428"/>
              </w:tabs>
              <w:spacing w:after="0" w:line="240" w:lineRule="auto"/>
              <w:rPr>
                <w:rFonts w:eastAsia="Times New Roman" w:cstheme="minorHAnsi"/>
                <w:sz w:val="24"/>
                <w:szCs w:val="24"/>
              </w:rPr>
            </w:pPr>
            <w:r w:rsidRPr="0051779A">
              <w:rPr>
                <w:rFonts w:eastAsia="Times New Roman" w:cstheme="minorHAnsi"/>
                <w:sz w:val="24"/>
                <w:szCs w:val="24"/>
              </w:rPr>
              <w:t xml:space="preserve">PHASE I </w:t>
            </w:r>
            <w:r w:rsidRPr="0051779A">
              <w:rPr>
                <w:rFonts w:eastAsia="Times New Roman" w:cstheme="minorHAnsi"/>
                <w:sz w:val="24"/>
                <w:szCs w:val="24"/>
              </w:rPr>
              <w:tab/>
            </w:r>
            <w:r w:rsidRPr="0051779A">
              <w:rPr>
                <w:rFonts w:eastAsia="Times New Roman" w:cstheme="minorHAnsi"/>
                <w:sz w:val="24"/>
                <w:szCs w:val="24"/>
              </w:rPr>
              <w:t>Deter/ Force Buildup</w:t>
            </w:r>
          </w:p>
        </w:tc>
      </w:tr>
      <w:tr xmlns:wp14="http://schemas.microsoft.com/office/word/2010/wordml" w:rsidRPr="0051779A" w:rsidR="00B65A10" w:rsidTr="00B65A10" w14:paraId="0E4E61A3" wp14:textId="77777777">
        <w:trPr>
          <w:trHeight w:val="874"/>
        </w:trPr>
        <w:tc>
          <w:tcPr>
            <w:tcW w:w="9446" w:type="dxa"/>
            <w:gridSpan w:val="8"/>
          </w:tcPr>
          <w:p w:rsidRPr="0051779A" w:rsidR="00B65A10" w:rsidP="00B65A10" w:rsidRDefault="00B65A10" w14:paraId="5F5BE1B7"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TASK: </w:t>
            </w:r>
            <w:r w:rsidRPr="0051779A">
              <w:rPr>
                <w:rFonts w:eastAsia="Times New Roman" w:cstheme="minorHAnsi"/>
                <w:sz w:val="24"/>
                <w:szCs w:val="24"/>
              </w:rPr>
              <w:t>FST 1: Conduct STRIKES against SPF and insurgent forces</w:t>
            </w:r>
          </w:p>
          <w:p w:rsidRPr="0051779A" w:rsidR="00B65A10" w:rsidP="00B65A10" w:rsidRDefault="00B65A10" w14:paraId="2F38A976"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PURPOSE: </w:t>
            </w:r>
            <w:r w:rsidRPr="0051779A">
              <w:rPr>
                <w:rFonts w:eastAsia="Times New Roman" w:cstheme="minorHAnsi"/>
                <w:sz w:val="24"/>
                <w:szCs w:val="24"/>
              </w:rPr>
              <w:t>FST 1:</w:t>
            </w:r>
            <w:r w:rsidRPr="0051779A">
              <w:rPr>
                <w:rFonts w:eastAsia="Times New Roman" w:cstheme="minorHAnsi"/>
                <w:b/>
                <w:sz w:val="24"/>
                <w:szCs w:val="24"/>
              </w:rPr>
              <w:t xml:space="preserve"> </w:t>
            </w:r>
            <w:r w:rsidRPr="0051779A">
              <w:rPr>
                <w:rFonts w:eastAsia="Times New Roman" w:cstheme="minorHAnsi"/>
                <w:sz w:val="24"/>
                <w:szCs w:val="24"/>
              </w:rPr>
              <w:t>Provide force protection and to protect GoRA governmental actions to restore stability within the region</w:t>
            </w:r>
          </w:p>
        </w:tc>
      </w:tr>
      <w:tr xmlns:wp14="http://schemas.microsoft.com/office/word/2010/wordml" w:rsidRPr="0051779A" w:rsidR="00B65A10" w:rsidTr="00B65A10" w14:paraId="07FB10E7" wp14:textId="77777777">
        <w:trPr>
          <w:trHeight w:val="593"/>
        </w:trPr>
        <w:tc>
          <w:tcPr>
            <w:tcW w:w="9446" w:type="dxa"/>
            <w:gridSpan w:val="8"/>
          </w:tcPr>
          <w:p w:rsidRPr="0051779A" w:rsidR="00B65A10" w:rsidP="00B65A10" w:rsidRDefault="00B65A10" w14:paraId="616DFFC1" wp14:textId="77777777">
            <w:pPr>
              <w:spacing w:after="0" w:line="240" w:lineRule="auto"/>
              <w:rPr>
                <w:rFonts w:eastAsia="Times New Roman" w:cstheme="minorHAnsi"/>
                <w:b/>
                <w:sz w:val="24"/>
                <w:szCs w:val="24"/>
              </w:rPr>
            </w:pPr>
            <w:r w:rsidRPr="0051779A">
              <w:rPr>
                <w:rFonts w:eastAsia="Times New Roman" w:cstheme="minorHAnsi"/>
                <w:b/>
                <w:sz w:val="24"/>
                <w:szCs w:val="24"/>
              </w:rPr>
              <w:lastRenderedPageBreak/>
              <w:t>EXECUTION</w:t>
            </w:r>
          </w:p>
          <w:p w:rsidRPr="0051779A" w:rsidR="00B65A10" w:rsidP="00B65A10" w:rsidRDefault="00B65A10" w14:paraId="7A1BDBDE"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 POF FA – 4-9 CAV</w:t>
            </w:r>
          </w:p>
        </w:tc>
      </w:tr>
      <w:tr xmlns:wp14="http://schemas.microsoft.com/office/word/2010/wordml" w:rsidRPr="0051779A" w:rsidR="00B65A10" w:rsidTr="00B65A10" w14:paraId="5874E082" wp14:textId="77777777">
        <w:trPr>
          <w:trHeight w:val="297"/>
        </w:trPr>
        <w:tc>
          <w:tcPr>
            <w:tcW w:w="1152" w:type="dxa"/>
          </w:tcPr>
          <w:p w:rsidRPr="0051779A" w:rsidR="00B65A10" w:rsidP="00B65A10" w:rsidRDefault="00B65A10" w14:paraId="3CDB60F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w:t>
            </w:r>
          </w:p>
        </w:tc>
        <w:tc>
          <w:tcPr>
            <w:tcW w:w="1152" w:type="dxa"/>
          </w:tcPr>
          <w:p w:rsidRPr="0051779A" w:rsidR="00B65A10" w:rsidP="00B65A10" w:rsidRDefault="00B65A10" w14:paraId="1086CAE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52" w:type="dxa"/>
          </w:tcPr>
          <w:p w:rsidRPr="0051779A" w:rsidR="00B65A10" w:rsidP="00B65A10" w:rsidRDefault="00B65A10" w14:paraId="168FC2B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52" w:type="dxa"/>
          </w:tcPr>
          <w:p w:rsidRPr="0051779A" w:rsidR="00B65A10" w:rsidP="00B65A10" w:rsidRDefault="00B65A10" w14:paraId="1FE9768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L</w:t>
            </w:r>
          </w:p>
        </w:tc>
        <w:tc>
          <w:tcPr>
            <w:tcW w:w="1152" w:type="dxa"/>
          </w:tcPr>
          <w:p w:rsidRPr="0051779A" w:rsidR="00B65A10" w:rsidP="00B65A10" w:rsidRDefault="00B65A10" w14:paraId="1E84BEA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w:t>
            </w:r>
          </w:p>
        </w:tc>
        <w:tc>
          <w:tcPr>
            <w:tcW w:w="1152" w:type="dxa"/>
          </w:tcPr>
          <w:p w:rsidRPr="0051779A" w:rsidR="00B65A10" w:rsidP="00B65A10" w:rsidRDefault="00B65A10" w14:paraId="6174052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w:t>
            </w:r>
          </w:p>
        </w:tc>
        <w:tc>
          <w:tcPr>
            <w:tcW w:w="1152" w:type="dxa"/>
          </w:tcPr>
          <w:p w:rsidRPr="0051779A" w:rsidR="00B65A10" w:rsidP="00B65A10" w:rsidRDefault="00B65A10" w14:paraId="5316D17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382" w:type="dxa"/>
          </w:tcPr>
          <w:p w:rsidRPr="0051779A" w:rsidR="00B65A10" w:rsidP="00B65A10" w:rsidRDefault="00B65A10" w14:paraId="37AAF84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C</w:t>
            </w:r>
          </w:p>
        </w:tc>
      </w:tr>
      <w:tr xmlns:wp14="http://schemas.microsoft.com/office/word/2010/wordml" w:rsidRPr="0051779A" w:rsidR="00B65A10" w:rsidTr="00B65A10" w14:paraId="64DD92E8" wp14:textId="77777777">
        <w:trPr>
          <w:trHeight w:val="297"/>
        </w:trPr>
        <w:tc>
          <w:tcPr>
            <w:tcW w:w="1152" w:type="dxa"/>
            <w:vAlign w:val="center"/>
          </w:tcPr>
          <w:p w:rsidRPr="0051779A" w:rsidR="00B65A10" w:rsidP="00B65A10" w:rsidRDefault="00B65A10" w14:paraId="1C12201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1</w:t>
            </w:r>
          </w:p>
        </w:tc>
        <w:tc>
          <w:tcPr>
            <w:tcW w:w="1152" w:type="dxa"/>
            <w:vAlign w:val="center"/>
          </w:tcPr>
          <w:p w:rsidRPr="0051779A" w:rsidR="00B65A10" w:rsidP="00B65A10" w:rsidRDefault="00B65A10" w14:paraId="53B2D1E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 Target of Opportunity</w:t>
            </w:r>
          </w:p>
        </w:tc>
        <w:tc>
          <w:tcPr>
            <w:tcW w:w="1152" w:type="dxa"/>
            <w:vAlign w:val="center"/>
          </w:tcPr>
          <w:p w:rsidRPr="0051779A" w:rsidR="00B65A10" w:rsidP="00B65A10" w:rsidRDefault="00B65A10" w14:paraId="5C5E26A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52" w:type="dxa"/>
            <w:vAlign w:val="center"/>
          </w:tcPr>
          <w:p w:rsidRPr="0051779A" w:rsidR="00B65A10" w:rsidP="00B65A10" w:rsidRDefault="00B65A10" w14:paraId="7D013BD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52" w:type="dxa"/>
            <w:vAlign w:val="center"/>
          </w:tcPr>
          <w:p w:rsidRPr="0051779A" w:rsidR="00B65A10" w:rsidP="00B65A10" w:rsidRDefault="00B65A10" w14:paraId="0FE3935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Recon</w:t>
            </w:r>
          </w:p>
          <w:p w:rsidRPr="0051779A" w:rsidR="00B65A10" w:rsidP="00B65A10" w:rsidRDefault="00B65A10" w14:paraId="220C850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52" w:type="dxa"/>
            <w:vAlign w:val="center"/>
          </w:tcPr>
          <w:p w:rsidRPr="0051779A" w:rsidR="00B65A10" w:rsidP="00B65A10" w:rsidRDefault="00B65A10" w14:paraId="589F338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52" w:type="dxa"/>
            <w:vAlign w:val="center"/>
          </w:tcPr>
          <w:p w:rsidRPr="0051779A" w:rsidR="00B65A10" w:rsidP="00B65A10" w:rsidRDefault="00B65A10" w14:paraId="06317AF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82" w:type="dxa"/>
            <w:vAlign w:val="center"/>
          </w:tcPr>
          <w:p w:rsidRPr="0051779A" w:rsidR="00B65A10" w:rsidP="00B65A10" w:rsidRDefault="00B65A10" w14:paraId="7695255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BN Fires</w:t>
            </w:r>
          </w:p>
          <w:p w:rsidRPr="0051779A" w:rsidR="00B65A10" w:rsidP="00B65A10" w:rsidRDefault="00B65A10" w14:paraId="74F7CDD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BN CMD</w:t>
            </w:r>
          </w:p>
        </w:tc>
      </w:tr>
      <w:tr xmlns:wp14="http://schemas.microsoft.com/office/word/2010/wordml" w:rsidRPr="0051779A" w:rsidR="00B65A10" w:rsidTr="00B65A10" w14:paraId="49B23DFE" wp14:textId="77777777">
        <w:trPr>
          <w:trHeight w:val="297"/>
        </w:trPr>
        <w:tc>
          <w:tcPr>
            <w:tcW w:w="1152" w:type="dxa"/>
            <w:vAlign w:val="center"/>
          </w:tcPr>
          <w:p w:rsidRPr="0051779A" w:rsidR="00B65A10" w:rsidP="00B65A10" w:rsidRDefault="00B65A10" w14:paraId="33E4137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1</w:t>
            </w:r>
          </w:p>
        </w:tc>
        <w:tc>
          <w:tcPr>
            <w:tcW w:w="1152" w:type="dxa"/>
            <w:vAlign w:val="center"/>
          </w:tcPr>
          <w:p w:rsidRPr="0051779A" w:rsidR="00B65A10" w:rsidP="00B65A10" w:rsidRDefault="00B65A10" w14:paraId="6353F38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 Target of Opportunity</w:t>
            </w:r>
          </w:p>
        </w:tc>
        <w:tc>
          <w:tcPr>
            <w:tcW w:w="1152" w:type="dxa"/>
            <w:vAlign w:val="center"/>
          </w:tcPr>
          <w:p w:rsidRPr="0051779A" w:rsidR="00B65A10" w:rsidP="00B65A10" w:rsidRDefault="00B65A10" w14:paraId="2409FA1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52" w:type="dxa"/>
            <w:vAlign w:val="center"/>
          </w:tcPr>
          <w:p w:rsidRPr="0051779A" w:rsidR="00B65A10" w:rsidP="00B65A10" w:rsidRDefault="00B65A10" w14:paraId="129AD0A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52" w:type="dxa"/>
            <w:vAlign w:val="center"/>
          </w:tcPr>
          <w:p w:rsidRPr="0051779A" w:rsidR="00B65A10" w:rsidP="00B65A10" w:rsidRDefault="00B65A10" w14:paraId="245C04C6"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Recon</w:t>
            </w:r>
          </w:p>
          <w:p w:rsidRPr="0051779A" w:rsidR="00B65A10" w:rsidP="00B65A10" w:rsidRDefault="00B65A10" w14:paraId="10ECA84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52" w:type="dxa"/>
            <w:vAlign w:val="center"/>
          </w:tcPr>
          <w:p w:rsidRPr="0051779A" w:rsidR="00B65A10" w:rsidP="00B65A10" w:rsidRDefault="00B65A10" w14:paraId="3673965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52" w:type="dxa"/>
            <w:vAlign w:val="center"/>
          </w:tcPr>
          <w:p w:rsidRPr="0051779A" w:rsidR="00B65A10" w:rsidP="00B65A10" w:rsidRDefault="00B65A10" w14:paraId="2ED3BED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DPICM</w:t>
            </w:r>
          </w:p>
        </w:tc>
        <w:tc>
          <w:tcPr>
            <w:tcW w:w="1382" w:type="dxa"/>
            <w:vAlign w:val="center"/>
          </w:tcPr>
          <w:p w:rsidRPr="0051779A" w:rsidR="00B65A10" w:rsidP="00B65A10" w:rsidRDefault="00B65A10" w14:paraId="065EF5E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BN Fires</w:t>
            </w:r>
          </w:p>
          <w:p w:rsidRPr="0051779A" w:rsidR="00B65A10" w:rsidP="00B65A10" w:rsidRDefault="00B65A10" w14:paraId="7015986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BN CMD</w:t>
            </w:r>
          </w:p>
        </w:tc>
      </w:tr>
      <w:tr xmlns:wp14="http://schemas.microsoft.com/office/word/2010/wordml" w:rsidRPr="0051779A" w:rsidR="00B65A10" w:rsidTr="00B65A10" w14:paraId="23922775" wp14:textId="77777777">
        <w:trPr>
          <w:trHeight w:val="280"/>
        </w:trPr>
        <w:tc>
          <w:tcPr>
            <w:tcW w:w="9446" w:type="dxa"/>
            <w:gridSpan w:val="8"/>
          </w:tcPr>
          <w:p w:rsidRPr="0051779A" w:rsidR="00B65A10" w:rsidP="00B65A10" w:rsidRDefault="00B65A10" w14:paraId="1F374863" wp14:textId="77777777">
            <w:pPr>
              <w:spacing w:after="0" w:line="240" w:lineRule="auto"/>
              <w:rPr>
                <w:rFonts w:eastAsia="Times New Roman" w:cstheme="minorHAnsi"/>
                <w:sz w:val="24"/>
                <w:szCs w:val="24"/>
              </w:rPr>
            </w:pPr>
            <w:r w:rsidRPr="0051779A">
              <w:rPr>
                <w:rFonts w:eastAsia="Times New Roman" w:cstheme="minorHAnsi"/>
                <w:sz w:val="24"/>
                <w:szCs w:val="24"/>
              </w:rPr>
              <w:t>ALLOCATIONS: 4-9 CAV, 2-2 CAV, 1-5 CAB,  allocated 1 x FA priority target.</w:t>
            </w:r>
          </w:p>
          <w:p w:rsidRPr="0051779A" w:rsidR="00B65A10" w:rsidP="00B65A10" w:rsidRDefault="00B65A10" w14:paraId="582DAEF9"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CAS, CCA- N/A </w:t>
            </w:r>
          </w:p>
        </w:tc>
      </w:tr>
      <w:tr xmlns:wp14="http://schemas.microsoft.com/office/word/2010/wordml" w:rsidRPr="0051779A" w:rsidR="00B65A10" w:rsidTr="00B65A10" w14:paraId="07835A48" wp14:textId="77777777">
        <w:trPr>
          <w:trHeight w:val="297"/>
        </w:trPr>
        <w:tc>
          <w:tcPr>
            <w:tcW w:w="9446" w:type="dxa"/>
            <w:gridSpan w:val="8"/>
          </w:tcPr>
          <w:p w:rsidRPr="0051779A" w:rsidR="00B65A10" w:rsidP="00B65A10" w:rsidRDefault="00B65A10" w14:paraId="402FB95F" wp14:textId="77777777">
            <w:pPr>
              <w:spacing w:after="0" w:line="240" w:lineRule="auto"/>
              <w:rPr>
                <w:rFonts w:eastAsia="Times New Roman" w:cstheme="minorHAnsi"/>
                <w:sz w:val="24"/>
                <w:szCs w:val="24"/>
              </w:rPr>
            </w:pPr>
            <w:r w:rsidRPr="0051779A">
              <w:rPr>
                <w:rFonts w:eastAsia="Times New Roman" w:cstheme="minorHAnsi"/>
                <w:sz w:val="24"/>
                <w:szCs w:val="24"/>
              </w:rPr>
              <w:t>POSITIONING GUIDANCE: FA at  TAA ABRAMS</w:t>
            </w:r>
          </w:p>
        </w:tc>
      </w:tr>
      <w:tr xmlns:wp14="http://schemas.microsoft.com/office/word/2010/wordml" w:rsidRPr="0051779A" w:rsidR="00B65A10" w:rsidTr="00B65A10" w14:paraId="707311AA" wp14:textId="77777777">
        <w:trPr>
          <w:trHeight w:val="280"/>
        </w:trPr>
        <w:tc>
          <w:tcPr>
            <w:tcW w:w="9446" w:type="dxa"/>
            <w:gridSpan w:val="8"/>
          </w:tcPr>
          <w:p w:rsidRPr="0051779A" w:rsidR="00B65A10" w:rsidP="00B65A10" w:rsidRDefault="00B65A10" w14:paraId="0D7ABAC4"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RESTRICTIONS / FSCM: 100m radius NFAs around all friendly positions. No low angle fires within 100m of cities or built up areas. </w:t>
            </w:r>
            <w:r w:rsidRPr="0051779A">
              <w:rPr>
                <w:rFonts w:cstheme="minorHAnsi"/>
                <w:sz w:val="24"/>
                <w:szCs w:val="24"/>
              </w:rPr>
              <w:t xml:space="preserve">CFL is PL WHITE; DPICM is not authorized on any passage routes  and MSRs. </w:t>
            </w:r>
          </w:p>
        </w:tc>
      </w:tr>
      <w:tr xmlns:wp14="http://schemas.microsoft.com/office/word/2010/wordml" w:rsidRPr="0051779A" w:rsidR="00B65A10" w:rsidTr="00B65A10" w14:paraId="0AE516B1" wp14:textId="77777777">
        <w:trPr>
          <w:trHeight w:val="297"/>
        </w:trPr>
        <w:tc>
          <w:tcPr>
            <w:tcW w:w="9446" w:type="dxa"/>
            <w:gridSpan w:val="8"/>
          </w:tcPr>
          <w:p w:rsidRPr="0051779A" w:rsidR="00B65A10" w:rsidP="00B65A10" w:rsidRDefault="00B65A10" w14:paraId="554E1996"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ASSESSMENT: </w:t>
            </w:r>
            <w:r w:rsidRPr="0051779A">
              <w:rPr>
                <w:rFonts w:eastAsia="Times New Roman" w:cstheme="minorHAnsi"/>
                <w:sz w:val="24"/>
                <w:szCs w:val="24"/>
              </w:rPr>
              <w:t>Enemy unable to mass indirect and direct fires on detected recon elements. Friendly forces able to prep for Attack onto 2-1 ABCT Objectives.</w:t>
            </w:r>
          </w:p>
        </w:tc>
      </w:tr>
    </w:tbl>
    <w:p xmlns:wp14="http://schemas.microsoft.com/office/word/2010/wordml" w:rsidRPr="0051779A" w:rsidR="00B65A10" w:rsidP="00E85926" w:rsidRDefault="00B65A10" w14:paraId="6BD18F9B" wp14:textId="77777777">
      <w:pPr>
        <w:spacing w:line="240" w:lineRule="auto"/>
        <w:rPr>
          <w:rFonts w:cstheme="minorHAnsi"/>
          <w:sz w:val="24"/>
          <w:szCs w:val="24"/>
        </w:rPr>
      </w:pPr>
    </w:p>
    <w:tbl>
      <w:tblPr>
        <w:tblW w:w="94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 w:type="dxa"/>
          <w:right w:w="14" w:type="dxa"/>
        </w:tblCellMar>
        <w:tblLook w:val="04A0" w:firstRow="1" w:lastRow="0" w:firstColumn="1" w:lastColumn="0" w:noHBand="0" w:noVBand="1"/>
      </w:tblPr>
      <w:tblGrid>
        <w:gridCol w:w="1170"/>
        <w:gridCol w:w="1080"/>
        <w:gridCol w:w="1170"/>
        <w:gridCol w:w="1170"/>
        <w:gridCol w:w="1170"/>
        <w:gridCol w:w="1170"/>
        <w:gridCol w:w="1170"/>
        <w:gridCol w:w="1350"/>
      </w:tblGrid>
      <w:tr xmlns:wp14="http://schemas.microsoft.com/office/word/2010/wordml" w:rsidRPr="0051779A" w:rsidR="00B65A10" w:rsidTr="00B65A10" w14:paraId="304F272A" wp14:textId="77777777">
        <w:trPr>
          <w:trHeight w:val="297"/>
        </w:trPr>
        <w:tc>
          <w:tcPr>
            <w:tcW w:w="9450" w:type="dxa"/>
            <w:gridSpan w:val="8"/>
          </w:tcPr>
          <w:p w:rsidRPr="0051779A" w:rsidR="00B65A10" w:rsidP="00B65A10" w:rsidRDefault="00B65A10" w14:paraId="171E657C" wp14:textId="77777777">
            <w:pPr>
              <w:spacing w:after="0" w:line="240" w:lineRule="auto"/>
              <w:rPr>
                <w:rFonts w:eastAsia="Times New Roman" w:cstheme="minorHAnsi"/>
                <w:sz w:val="24"/>
                <w:szCs w:val="24"/>
              </w:rPr>
            </w:pPr>
            <w:bookmarkStart w:name="OLE_LINK15" w:id="6"/>
            <w:bookmarkStart w:name="OLE_LINK16" w:id="7"/>
            <w:r w:rsidRPr="0051779A">
              <w:rPr>
                <w:rFonts w:eastAsia="Times New Roman" w:cstheme="minorHAnsi"/>
                <w:sz w:val="24"/>
                <w:szCs w:val="24"/>
              </w:rPr>
              <w:t>PHASE II  Seize the Initiative / Defend</w:t>
            </w:r>
          </w:p>
        </w:tc>
      </w:tr>
      <w:tr xmlns:wp14="http://schemas.microsoft.com/office/word/2010/wordml" w:rsidRPr="0051779A" w:rsidR="00B65A10" w:rsidTr="00B65A10" w14:paraId="2DDD17E0" wp14:textId="77777777">
        <w:trPr>
          <w:trHeight w:val="874"/>
        </w:trPr>
        <w:tc>
          <w:tcPr>
            <w:tcW w:w="9450" w:type="dxa"/>
            <w:gridSpan w:val="8"/>
          </w:tcPr>
          <w:p w:rsidRPr="0051779A" w:rsidR="00B65A10" w:rsidP="00B65A10" w:rsidRDefault="00B65A10" w14:paraId="10501BC1"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TASK: </w:t>
            </w:r>
            <w:r w:rsidRPr="0051779A">
              <w:rPr>
                <w:rFonts w:eastAsia="Times New Roman" w:cstheme="minorHAnsi"/>
                <w:sz w:val="24"/>
                <w:szCs w:val="24"/>
              </w:rPr>
              <w:t>FST 2: Interdiction Fires</w:t>
            </w:r>
          </w:p>
          <w:p w:rsidRPr="0051779A" w:rsidR="00B65A10" w:rsidP="00B65A10" w:rsidRDefault="00B65A10" w14:paraId="10CD902B"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PURPOSE: </w:t>
            </w:r>
            <w:r w:rsidRPr="0051779A">
              <w:rPr>
                <w:rFonts w:eastAsia="Times New Roman" w:cstheme="minorHAnsi"/>
                <w:sz w:val="24"/>
                <w:szCs w:val="24"/>
              </w:rPr>
              <w:t>FST 1:</w:t>
            </w:r>
            <w:r w:rsidRPr="0051779A">
              <w:rPr>
                <w:rFonts w:eastAsia="Times New Roman" w:cstheme="minorHAnsi"/>
                <w:b/>
                <w:sz w:val="24"/>
                <w:szCs w:val="24"/>
              </w:rPr>
              <w:t xml:space="preserve"> </w:t>
            </w:r>
            <w:r w:rsidRPr="0051779A">
              <w:rPr>
                <w:rFonts w:eastAsia="Times New Roman" w:cstheme="minorHAnsi"/>
                <w:sz w:val="24"/>
                <w:szCs w:val="24"/>
              </w:rPr>
              <w:t xml:space="preserve">Disrupt the enemy ability to effectively mass indirect and direct fires on 4-9 CAV, IOT allow 4-9 CAV to conduct RECON </w:t>
            </w:r>
          </w:p>
        </w:tc>
      </w:tr>
      <w:tr xmlns:wp14="http://schemas.microsoft.com/office/word/2010/wordml" w:rsidRPr="0051779A" w:rsidR="00B65A10" w:rsidTr="00B65A10" w14:paraId="15A9D5DD" wp14:textId="77777777">
        <w:trPr>
          <w:trHeight w:val="593"/>
        </w:trPr>
        <w:tc>
          <w:tcPr>
            <w:tcW w:w="9450" w:type="dxa"/>
            <w:gridSpan w:val="8"/>
          </w:tcPr>
          <w:p w:rsidRPr="0051779A" w:rsidR="00B65A10" w:rsidP="00B65A10" w:rsidRDefault="00B65A10" w14:paraId="22BD90B6" wp14:textId="77777777">
            <w:pPr>
              <w:spacing w:after="0" w:line="240" w:lineRule="auto"/>
              <w:rPr>
                <w:rFonts w:eastAsia="Times New Roman" w:cstheme="minorHAnsi"/>
                <w:b/>
                <w:sz w:val="24"/>
                <w:szCs w:val="24"/>
              </w:rPr>
            </w:pPr>
            <w:r w:rsidRPr="0051779A">
              <w:rPr>
                <w:rFonts w:eastAsia="Times New Roman" w:cstheme="minorHAnsi"/>
                <w:b/>
                <w:sz w:val="24"/>
                <w:szCs w:val="24"/>
              </w:rPr>
              <w:t>EXECUTION</w:t>
            </w:r>
          </w:p>
          <w:p w:rsidRPr="0051779A" w:rsidR="00B65A10" w:rsidP="00B65A10" w:rsidRDefault="00B65A10" w14:paraId="4C4FDAB5"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POF: POF of  FA A BTRY to TF 4-9 CAV. POF of CCA 4-9 CAV </w:t>
            </w:r>
          </w:p>
        </w:tc>
      </w:tr>
      <w:tr xmlns:wp14="http://schemas.microsoft.com/office/word/2010/wordml" w:rsidRPr="0051779A" w:rsidR="00B65A10" w:rsidTr="00B65A10" w14:paraId="38902434" wp14:textId="77777777">
        <w:trPr>
          <w:trHeight w:val="297"/>
        </w:trPr>
        <w:tc>
          <w:tcPr>
            <w:tcW w:w="1170" w:type="dxa"/>
          </w:tcPr>
          <w:p w:rsidRPr="0051779A" w:rsidR="00B65A10" w:rsidP="00B65A10" w:rsidRDefault="00B65A10" w14:paraId="1371527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w:t>
            </w:r>
          </w:p>
        </w:tc>
        <w:tc>
          <w:tcPr>
            <w:tcW w:w="1080" w:type="dxa"/>
          </w:tcPr>
          <w:p w:rsidRPr="0051779A" w:rsidR="00B65A10" w:rsidP="00B65A10" w:rsidRDefault="00B65A10" w14:paraId="32AF8DF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tcPr>
          <w:p w:rsidRPr="0051779A" w:rsidR="00B65A10" w:rsidP="00B65A10" w:rsidRDefault="00B65A10" w14:paraId="440D15B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tcPr>
          <w:p w:rsidRPr="0051779A" w:rsidR="00B65A10" w:rsidP="00B65A10" w:rsidRDefault="00B65A10" w14:paraId="53231B2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L</w:t>
            </w:r>
          </w:p>
        </w:tc>
        <w:tc>
          <w:tcPr>
            <w:tcW w:w="1170" w:type="dxa"/>
          </w:tcPr>
          <w:p w:rsidRPr="0051779A" w:rsidR="00B65A10" w:rsidP="00B65A10" w:rsidRDefault="00B65A10" w14:paraId="4A3A704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w:t>
            </w:r>
          </w:p>
        </w:tc>
        <w:tc>
          <w:tcPr>
            <w:tcW w:w="1170" w:type="dxa"/>
          </w:tcPr>
          <w:p w:rsidRPr="0051779A" w:rsidR="00B65A10" w:rsidP="00B65A10" w:rsidRDefault="00B65A10" w14:paraId="4BF7EC9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w:t>
            </w:r>
          </w:p>
        </w:tc>
        <w:tc>
          <w:tcPr>
            <w:tcW w:w="1170" w:type="dxa"/>
          </w:tcPr>
          <w:p w:rsidRPr="0051779A" w:rsidR="00B65A10" w:rsidP="00B65A10" w:rsidRDefault="00B65A10" w14:paraId="0C2DCDA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350" w:type="dxa"/>
          </w:tcPr>
          <w:p w:rsidRPr="0051779A" w:rsidR="00B65A10" w:rsidP="00B65A10" w:rsidRDefault="00B65A10" w14:paraId="32497ED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C</w:t>
            </w:r>
          </w:p>
        </w:tc>
      </w:tr>
      <w:tr xmlns:wp14="http://schemas.microsoft.com/office/word/2010/wordml" w:rsidRPr="0051779A" w:rsidR="00B65A10" w:rsidTr="00B65A10" w14:paraId="70127D3A" wp14:textId="77777777">
        <w:trPr>
          <w:trHeight w:val="297"/>
        </w:trPr>
        <w:tc>
          <w:tcPr>
            <w:tcW w:w="1170" w:type="dxa"/>
            <w:vAlign w:val="center"/>
          </w:tcPr>
          <w:p w:rsidRPr="0051779A" w:rsidR="00B65A10" w:rsidP="00B65A10" w:rsidRDefault="00B65A10" w14:paraId="2C33FD3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1</w:t>
            </w:r>
          </w:p>
        </w:tc>
        <w:tc>
          <w:tcPr>
            <w:tcW w:w="1080" w:type="dxa"/>
            <w:vAlign w:val="center"/>
          </w:tcPr>
          <w:p w:rsidRPr="0051779A" w:rsidR="00B65A10" w:rsidP="00B65A10" w:rsidRDefault="00B65A10" w14:paraId="0F6AE27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70" w:type="dxa"/>
            <w:vAlign w:val="center"/>
          </w:tcPr>
          <w:p w:rsidRPr="0051779A" w:rsidR="00B65A10" w:rsidP="00B65A10" w:rsidRDefault="00B65A10" w14:paraId="3120C11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6C57F54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70" w:type="dxa"/>
            <w:vAlign w:val="center"/>
          </w:tcPr>
          <w:p w:rsidRPr="0051779A" w:rsidR="00B65A10" w:rsidP="00B65A10" w:rsidRDefault="00B65A10" w14:paraId="6FAF30C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4-9 CAV</w:t>
            </w:r>
          </w:p>
          <w:p w:rsidRPr="0051779A" w:rsidR="00B65A10" w:rsidP="00B65A10" w:rsidRDefault="00B65A10" w14:paraId="476E4EB6"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vAlign w:val="center"/>
          </w:tcPr>
          <w:p w:rsidRPr="0051779A" w:rsidR="00B65A10" w:rsidP="00B65A10" w:rsidRDefault="00B65A10" w14:paraId="0D11798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21A202F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50" w:type="dxa"/>
            <w:vAlign w:val="center"/>
          </w:tcPr>
          <w:p w:rsidRPr="0051779A" w:rsidR="00B65A10" w:rsidP="00B65A10" w:rsidRDefault="00B65A10" w14:paraId="770B0A1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1873866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0B60CF5B" wp14:textId="77777777">
        <w:trPr>
          <w:trHeight w:val="297"/>
        </w:trPr>
        <w:tc>
          <w:tcPr>
            <w:tcW w:w="1170" w:type="dxa"/>
            <w:vAlign w:val="center"/>
          </w:tcPr>
          <w:p w:rsidRPr="0051779A" w:rsidR="00B65A10" w:rsidP="00B65A10" w:rsidRDefault="00B65A10" w14:paraId="6A5906B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2</w:t>
            </w:r>
          </w:p>
        </w:tc>
        <w:tc>
          <w:tcPr>
            <w:tcW w:w="1080" w:type="dxa"/>
            <w:vAlign w:val="center"/>
          </w:tcPr>
          <w:p w:rsidRPr="0051779A" w:rsidR="00B65A10" w:rsidP="00B65A10" w:rsidRDefault="00B65A10" w14:paraId="03AAA77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70" w:type="dxa"/>
            <w:vAlign w:val="center"/>
          </w:tcPr>
          <w:p w:rsidRPr="0051779A" w:rsidR="00B65A10" w:rsidP="00B65A10" w:rsidRDefault="00B65A10" w14:paraId="5EAE890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076F070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70" w:type="dxa"/>
            <w:vAlign w:val="center"/>
          </w:tcPr>
          <w:p w:rsidRPr="0051779A" w:rsidR="00B65A10" w:rsidP="00B65A10" w:rsidRDefault="00B65A10" w14:paraId="03456D7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4-9 CAV</w:t>
            </w:r>
          </w:p>
          <w:p w:rsidRPr="0051779A" w:rsidR="00B65A10" w:rsidP="00B65A10" w:rsidRDefault="00B65A10" w14:paraId="27EF306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vAlign w:val="center"/>
          </w:tcPr>
          <w:p w:rsidRPr="0051779A" w:rsidR="00B65A10" w:rsidP="00B65A10" w:rsidRDefault="00B65A10" w14:paraId="75BC48B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42EC5BD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50" w:type="dxa"/>
            <w:vAlign w:val="center"/>
          </w:tcPr>
          <w:p w:rsidRPr="0051779A" w:rsidR="00B65A10" w:rsidP="00B65A10" w:rsidRDefault="00B65A10" w14:paraId="790AA69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5A8CF03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1C054A07" wp14:textId="77777777">
        <w:trPr>
          <w:trHeight w:val="297"/>
        </w:trPr>
        <w:tc>
          <w:tcPr>
            <w:tcW w:w="1170" w:type="dxa"/>
            <w:vAlign w:val="center"/>
          </w:tcPr>
          <w:p w:rsidRPr="0051779A" w:rsidR="00B65A10" w:rsidP="00B65A10" w:rsidRDefault="00B65A10" w14:paraId="199EE7B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5</w:t>
            </w:r>
          </w:p>
        </w:tc>
        <w:tc>
          <w:tcPr>
            <w:tcW w:w="1080" w:type="dxa"/>
            <w:vAlign w:val="center"/>
          </w:tcPr>
          <w:p w:rsidRPr="0051779A" w:rsidR="00B65A10" w:rsidP="00B65A10" w:rsidRDefault="00B65A10" w14:paraId="5C2D8A6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70" w:type="dxa"/>
            <w:vAlign w:val="center"/>
          </w:tcPr>
          <w:p w:rsidRPr="0051779A" w:rsidR="00B65A10" w:rsidP="00B65A10" w:rsidRDefault="00B65A10" w14:paraId="63F4DCF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7FA8A62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70" w:type="dxa"/>
            <w:vAlign w:val="center"/>
          </w:tcPr>
          <w:p w:rsidRPr="0051779A" w:rsidR="00B65A10" w:rsidP="00B65A10" w:rsidRDefault="00B65A10" w14:paraId="20A8C30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4-9 CAV</w:t>
            </w:r>
          </w:p>
          <w:p w:rsidRPr="0051779A" w:rsidR="00B65A10" w:rsidP="00B65A10" w:rsidRDefault="00B65A10" w14:paraId="5152CF7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vAlign w:val="center"/>
          </w:tcPr>
          <w:p w:rsidRPr="0051779A" w:rsidR="00B65A10" w:rsidP="00B65A10" w:rsidRDefault="00B65A10" w14:paraId="10A1ACC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246B6B5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DPICM</w:t>
            </w:r>
          </w:p>
        </w:tc>
        <w:tc>
          <w:tcPr>
            <w:tcW w:w="1350" w:type="dxa"/>
            <w:vAlign w:val="center"/>
          </w:tcPr>
          <w:p w:rsidRPr="0051779A" w:rsidR="00B65A10" w:rsidP="00B65A10" w:rsidRDefault="00B65A10" w14:paraId="752B14D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770E512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567E2267" wp14:textId="77777777">
        <w:trPr>
          <w:trHeight w:val="297"/>
        </w:trPr>
        <w:tc>
          <w:tcPr>
            <w:tcW w:w="1170" w:type="dxa"/>
            <w:vAlign w:val="center"/>
          </w:tcPr>
          <w:p w:rsidRPr="0051779A" w:rsidR="00B65A10" w:rsidP="00B65A10" w:rsidRDefault="00B65A10" w14:paraId="7ADFAC8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4</w:t>
            </w:r>
          </w:p>
        </w:tc>
        <w:tc>
          <w:tcPr>
            <w:tcW w:w="1080" w:type="dxa"/>
            <w:vAlign w:val="center"/>
          </w:tcPr>
          <w:p w:rsidRPr="0051779A" w:rsidR="00B65A10" w:rsidP="00B65A10" w:rsidRDefault="00B65A10" w14:paraId="775F4ED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70" w:type="dxa"/>
            <w:vAlign w:val="center"/>
          </w:tcPr>
          <w:p w:rsidRPr="0051779A" w:rsidR="00B65A10" w:rsidP="00B65A10" w:rsidRDefault="00B65A10" w14:paraId="69E27F4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01EFAC1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70" w:type="dxa"/>
            <w:vAlign w:val="center"/>
          </w:tcPr>
          <w:p w:rsidRPr="0051779A" w:rsidR="00B65A10" w:rsidP="00B65A10" w:rsidRDefault="00B65A10" w14:paraId="3C2957A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P:4-9 CAV</w:t>
            </w:r>
          </w:p>
          <w:p w:rsidRPr="0051779A" w:rsidR="00B65A10" w:rsidP="00B65A10" w:rsidRDefault="00B65A10" w14:paraId="76D4B10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vAlign w:val="center"/>
          </w:tcPr>
          <w:p w:rsidRPr="0051779A" w:rsidR="00B65A10" w:rsidP="00B65A10" w:rsidRDefault="00B65A10" w14:paraId="095152A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6D931E0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50" w:type="dxa"/>
            <w:vAlign w:val="center"/>
          </w:tcPr>
          <w:p w:rsidRPr="0051779A" w:rsidR="00B65A10" w:rsidP="00B65A10" w:rsidRDefault="00B65A10" w14:paraId="5FE9D8B6"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59FF2C5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14E85A5C" wp14:textId="77777777">
        <w:trPr>
          <w:trHeight w:val="280"/>
        </w:trPr>
        <w:tc>
          <w:tcPr>
            <w:tcW w:w="9450" w:type="dxa"/>
            <w:gridSpan w:val="8"/>
          </w:tcPr>
          <w:p w:rsidRPr="0051779A" w:rsidR="00B65A10" w:rsidP="00B65A10" w:rsidRDefault="00B65A10" w14:paraId="2F397036" wp14:textId="77777777">
            <w:pPr>
              <w:spacing w:after="0" w:line="240" w:lineRule="auto"/>
              <w:rPr>
                <w:rFonts w:eastAsia="Times New Roman" w:cstheme="minorHAnsi"/>
                <w:sz w:val="24"/>
                <w:szCs w:val="24"/>
              </w:rPr>
            </w:pPr>
            <w:r w:rsidRPr="0051779A">
              <w:rPr>
                <w:rFonts w:eastAsia="Times New Roman" w:cstheme="minorHAnsi"/>
                <w:sz w:val="24"/>
                <w:szCs w:val="24"/>
              </w:rPr>
              <w:t>ALLOCATIONS: 4-9 CAV allocated 1 x FA priority target,  Excalibur 6 rds available, 1 x MLRS (6 RKTS DPICM) target for planning for 75</w:t>
            </w:r>
            <w:r w:rsidRPr="0051779A">
              <w:rPr>
                <w:rFonts w:eastAsia="Times New Roman" w:cstheme="minorHAnsi"/>
                <w:sz w:val="24"/>
                <w:szCs w:val="24"/>
                <w:vertAlign w:val="superscript"/>
              </w:rPr>
              <w:t>th</w:t>
            </w:r>
            <w:r w:rsidRPr="0051779A">
              <w:rPr>
                <w:rFonts w:eastAsia="Times New Roman" w:cstheme="minorHAnsi"/>
                <w:sz w:val="24"/>
                <w:szCs w:val="24"/>
              </w:rPr>
              <w:t xml:space="preserve"> BDE (SEAD)</w:t>
            </w:r>
          </w:p>
          <w:p w:rsidRPr="0051779A" w:rsidR="00B65A10" w:rsidP="00B65A10" w:rsidRDefault="00B65A10" w14:paraId="47FBEE2C" wp14:textId="77777777">
            <w:pPr>
              <w:spacing w:after="0" w:line="240" w:lineRule="auto"/>
              <w:rPr>
                <w:rFonts w:eastAsia="Times New Roman" w:cstheme="minorHAnsi"/>
                <w:sz w:val="24"/>
                <w:szCs w:val="24"/>
                <w:highlight w:val="yellow"/>
              </w:rPr>
            </w:pPr>
            <w:r w:rsidRPr="0051779A">
              <w:rPr>
                <w:rFonts w:eastAsia="Times New Roman" w:cstheme="minorHAnsi"/>
                <w:sz w:val="24"/>
                <w:szCs w:val="24"/>
              </w:rPr>
              <w:lastRenderedPageBreak/>
              <w:t xml:space="preserve">CAS- </w:t>
            </w:r>
            <w:r w:rsidRPr="0051779A">
              <w:rPr>
                <w:rFonts w:eastAsia="Times New Roman" w:cstheme="minorHAnsi"/>
                <w:sz w:val="24"/>
                <w:szCs w:val="24"/>
                <w:u w:val="single"/>
              </w:rPr>
              <w:t>4-9 CAV</w:t>
            </w:r>
            <w:r w:rsidRPr="0051779A">
              <w:rPr>
                <w:rFonts w:eastAsia="Times New Roman" w:cstheme="minorHAnsi"/>
                <w:sz w:val="24"/>
                <w:szCs w:val="24"/>
              </w:rPr>
              <w:t>:  2 X SORTIES OF F/A-18C</w:t>
            </w:r>
          </w:p>
          <w:p w:rsidRPr="0051779A" w:rsidR="00B65A10" w:rsidP="00B65A10" w:rsidRDefault="00B65A10" w14:paraId="2F4FC934"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CCA- </w:t>
            </w:r>
            <w:r w:rsidRPr="0051779A">
              <w:rPr>
                <w:rFonts w:eastAsia="Times New Roman" w:cstheme="minorHAnsi"/>
                <w:sz w:val="24"/>
                <w:szCs w:val="24"/>
                <w:u w:val="single"/>
              </w:rPr>
              <w:t>4-9 CAV</w:t>
            </w:r>
            <w:r w:rsidRPr="0051779A">
              <w:rPr>
                <w:rFonts w:eastAsia="Times New Roman" w:cstheme="minorHAnsi"/>
                <w:sz w:val="24"/>
                <w:szCs w:val="24"/>
              </w:rPr>
              <w:t>:  2 X SORTIES AH-64, 2 X OH-58D</w:t>
            </w:r>
          </w:p>
        </w:tc>
      </w:tr>
      <w:tr xmlns:wp14="http://schemas.microsoft.com/office/word/2010/wordml" w:rsidRPr="0051779A" w:rsidR="00B65A10" w:rsidTr="00B65A10" w14:paraId="09972947" wp14:textId="77777777">
        <w:trPr>
          <w:trHeight w:val="297"/>
        </w:trPr>
        <w:tc>
          <w:tcPr>
            <w:tcW w:w="9450" w:type="dxa"/>
            <w:gridSpan w:val="8"/>
          </w:tcPr>
          <w:p w:rsidRPr="0051779A" w:rsidR="00B65A10" w:rsidP="00B65A10" w:rsidRDefault="00B65A10" w14:paraId="1E15B99E" wp14:textId="77777777">
            <w:pPr>
              <w:spacing w:after="0" w:line="240" w:lineRule="auto"/>
              <w:rPr>
                <w:rFonts w:eastAsia="Times New Roman" w:cstheme="minorHAnsi"/>
                <w:sz w:val="24"/>
                <w:szCs w:val="24"/>
              </w:rPr>
            </w:pPr>
            <w:r w:rsidRPr="0051779A">
              <w:rPr>
                <w:rFonts w:eastAsia="Times New Roman" w:cstheme="minorHAnsi"/>
                <w:sz w:val="24"/>
                <w:szCs w:val="24"/>
              </w:rPr>
              <w:lastRenderedPageBreak/>
              <w:t>POSITIONING: A BTRY PAA 1 PK (38TPQ 644 542)</w:t>
            </w:r>
          </w:p>
        </w:tc>
      </w:tr>
      <w:tr xmlns:wp14="http://schemas.microsoft.com/office/word/2010/wordml" w:rsidRPr="0051779A" w:rsidR="00B65A10" w:rsidTr="00B65A10" w14:paraId="65FB469B" wp14:textId="77777777">
        <w:trPr>
          <w:trHeight w:val="280"/>
        </w:trPr>
        <w:tc>
          <w:tcPr>
            <w:tcW w:w="9450" w:type="dxa"/>
            <w:gridSpan w:val="8"/>
          </w:tcPr>
          <w:p w:rsidRPr="0051779A" w:rsidR="00B65A10" w:rsidP="00B65A10" w:rsidRDefault="00B65A10" w14:paraId="249D8DDA"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RESTRICTIONS / FSCM: 100m radius NFAs around all friendly positions. No low angle fires within 100m of cities or built up areas. </w:t>
            </w:r>
            <w:r w:rsidRPr="0051779A">
              <w:rPr>
                <w:rFonts w:cstheme="minorHAnsi"/>
                <w:sz w:val="24"/>
                <w:szCs w:val="24"/>
              </w:rPr>
              <w:t>CFL is PL TULSA; DPICM is not authorized on any passage routes  and MSRs.</w:t>
            </w:r>
          </w:p>
        </w:tc>
      </w:tr>
      <w:tr xmlns:wp14="http://schemas.microsoft.com/office/word/2010/wordml" w:rsidRPr="0051779A" w:rsidR="00B65A10" w:rsidTr="00B65A10" w14:paraId="3EA14D70" wp14:textId="77777777">
        <w:trPr>
          <w:trHeight w:val="297"/>
        </w:trPr>
        <w:tc>
          <w:tcPr>
            <w:tcW w:w="9450" w:type="dxa"/>
            <w:gridSpan w:val="8"/>
          </w:tcPr>
          <w:p w:rsidRPr="0051779A" w:rsidR="00B65A10" w:rsidP="00B65A10" w:rsidRDefault="00B65A10" w14:paraId="2288A2E1"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ASSESSMENT: </w:t>
            </w:r>
            <w:r w:rsidRPr="0051779A">
              <w:rPr>
                <w:rFonts w:eastAsia="Times New Roman" w:cstheme="minorHAnsi"/>
                <w:sz w:val="24"/>
                <w:szCs w:val="24"/>
              </w:rPr>
              <w:t xml:space="preserve">Enemy Scouts unable to mass indirect and direct fires on 4-9 CAV. </w:t>
            </w:r>
          </w:p>
        </w:tc>
      </w:tr>
      <w:bookmarkEnd w:id="6"/>
      <w:bookmarkEnd w:id="7"/>
    </w:tbl>
    <w:p xmlns:wp14="http://schemas.microsoft.com/office/word/2010/wordml" w:rsidRPr="0051779A" w:rsidR="00B65A10" w:rsidP="00B65A10" w:rsidRDefault="00B65A10" w14:paraId="238601FE" wp14:textId="77777777">
      <w:pPr>
        <w:spacing w:line="240" w:lineRule="auto"/>
        <w:rPr>
          <w:rFonts w:cstheme="minorHAnsi"/>
          <w:sz w:val="24"/>
          <w:szCs w:val="24"/>
        </w:rPr>
      </w:pPr>
    </w:p>
    <w:tbl>
      <w:tblPr>
        <w:tblW w:w="94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 w:type="dxa"/>
          <w:right w:w="14" w:type="dxa"/>
        </w:tblCellMar>
        <w:tblLook w:val="04A0" w:firstRow="1" w:lastRow="0" w:firstColumn="1" w:lastColumn="0" w:noHBand="0" w:noVBand="1"/>
      </w:tblPr>
      <w:tblGrid>
        <w:gridCol w:w="1170"/>
        <w:gridCol w:w="1080"/>
        <w:gridCol w:w="1170"/>
        <w:gridCol w:w="1170"/>
        <w:gridCol w:w="1170"/>
        <w:gridCol w:w="1170"/>
        <w:gridCol w:w="1170"/>
        <w:gridCol w:w="1350"/>
      </w:tblGrid>
      <w:tr xmlns:wp14="http://schemas.microsoft.com/office/word/2010/wordml" w:rsidRPr="0051779A" w:rsidR="00B65A10" w:rsidTr="00B65A10" w14:paraId="3C289B9D" wp14:textId="77777777">
        <w:trPr>
          <w:trHeight w:val="297"/>
        </w:trPr>
        <w:tc>
          <w:tcPr>
            <w:tcW w:w="9450" w:type="dxa"/>
            <w:gridSpan w:val="8"/>
          </w:tcPr>
          <w:p w:rsidRPr="0051779A" w:rsidR="00B65A10" w:rsidP="00B65A10" w:rsidRDefault="00B65A10" w14:paraId="6D2EF422" wp14:textId="77777777">
            <w:pPr>
              <w:spacing w:after="0" w:line="240" w:lineRule="auto"/>
              <w:rPr>
                <w:rFonts w:eastAsia="Times New Roman" w:cstheme="minorHAnsi"/>
                <w:sz w:val="24"/>
                <w:szCs w:val="24"/>
              </w:rPr>
            </w:pPr>
            <w:r w:rsidRPr="0051779A">
              <w:rPr>
                <w:rFonts w:eastAsia="Times New Roman" w:cstheme="minorHAnsi"/>
                <w:sz w:val="24"/>
                <w:szCs w:val="24"/>
              </w:rPr>
              <w:t>Phase III  A Dominate / Attack  OBJ COBRA</w:t>
            </w:r>
          </w:p>
        </w:tc>
      </w:tr>
      <w:tr xmlns:wp14="http://schemas.microsoft.com/office/word/2010/wordml" w:rsidRPr="0051779A" w:rsidR="00B65A10" w:rsidTr="00B65A10" w14:paraId="521FE25B" wp14:textId="77777777">
        <w:trPr>
          <w:trHeight w:val="874"/>
        </w:trPr>
        <w:tc>
          <w:tcPr>
            <w:tcW w:w="9450" w:type="dxa"/>
            <w:gridSpan w:val="8"/>
          </w:tcPr>
          <w:p w:rsidRPr="0051779A" w:rsidR="00B65A10" w:rsidP="00B65A10" w:rsidRDefault="00B65A10" w14:paraId="10331887" wp14:textId="77777777">
            <w:pPr>
              <w:spacing w:after="0" w:line="240" w:lineRule="auto"/>
              <w:rPr>
                <w:rFonts w:eastAsia="Times New Roman" w:cstheme="minorHAnsi"/>
                <w:b/>
                <w:sz w:val="24"/>
                <w:szCs w:val="24"/>
              </w:rPr>
            </w:pPr>
            <w:r w:rsidRPr="0051779A">
              <w:rPr>
                <w:rFonts w:eastAsia="Times New Roman" w:cstheme="minorHAnsi"/>
                <w:b/>
                <w:sz w:val="24"/>
                <w:szCs w:val="24"/>
              </w:rPr>
              <w:t xml:space="preserve">TASK:  FST 1 </w:t>
            </w:r>
            <w:r w:rsidRPr="0051779A">
              <w:rPr>
                <w:rFonts w:cstheme="minorHAnsi"/>
                <w:bCs/>
                <w:sz w:val="24"/>
                <w:szCs w:val="24"/>
              </w:rPr>
              <w:t>Conduct STRIKES against enemy forces to DESTROY (cause 30% effects) his capabilities (VII Corps Task).</w:t>
            </w:r>
          </w:p>
          <w:p w:rsidRPr="0051779A" w:rsidR="00B65A10" w:rsidP="00B65A10" w:rsidRDefault="00B65A10" w14:paraId="5BBB0A1A" wp14:textId="77777777">
            <w:pPr>
              <w:spacing w:after="0" w:line="240" w:lineRule="auto"/>
              <w:rPr>
                <w:rFonts w:cstheme="minorHAnsi"/>
                <w:bCs/>
                <w:sz w:val="24"/>
                <w:szCs w:val="24"/>
              </w:rPr>
            </w:pPr>
            <w:r w:rsidRPr="0051779A">
              <w:rPr>
                <w:rFonts w:eastAsia="Times New Roman" w:cstheme="minorHAnsi"/>
                <w:b/>
                <w:sz w:val="24"/>
                <w:szCs w:val="24"/>
              </w:rPr>
              <w:t>Purpose:</w:t>
            </w:r>
            <w:r w:rsidRPr="0051779A">
              <w:rPr>
                <w:rFonts w:cstheme="minorHAnsi"/>
                <w:bCs/>
                <w:sz w:val="24"/>
                <w:szCs w:val="24"/>
              </w:rPr>
              <w:t xml:space="preserve"> To set conditions for commencement of VII Corps decisive operations.</w:t>
            </w:r>
          </w:p>
          <w:p w:rsidRPr="0051779A" w:rsidR="00B65A10" w:rsidP="00B65A10" w:rsidRDefault="00B65A10" w14:paraId="5A911839"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sz w:val="24"/>
                <w:szCs w:val="24"/>
              </w:rPr>
              <w:t xml:space="preserve">TASK:  FST 2 </w:t>
            </w:r>
            <w:r w:rsidRPr="0051779A">
              <w:rPr>
                <w:rFonts w:asciiTheme="minorHAnsi" w:hAnsiTheme="minorHAnsi" w:cstheme="minorHAnsi"/>
                <w:bCs/>
                <w:sz w:val="24"/>
                <w:szCs w:val="24"/>
              </w:rPr>
              <w:t>Conduct planned &amp; immediate SEAD against enemy AD systems in AO SWORD to NEUTRALIZE (cause 10% effects) his air defense network.</w:t>
            </w:r>
          </w:p>
          <w:p w:rsidRPr="0051779A" w:rsidR="00B65A10" w:rsidP="00B65A10" w:rsidRDefault="00B65A10" w14:paraId="67678535"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bCs/>
                <w:sz w:val="24"/>
                <w:szCs w:val="24"/>
              </w:rPr>
              <w:t xml:space="preserve"> </w:t>
            </w:r>
            <w:r w:rsidRPr="0051779A">
              <w:rPr>
                <w:rFonts w:asciiTheme="minorHAnsi" w:hAnsiTheme="minorHAnsi" w:cstheme="minorHAnsi"/>
                <w:b/>
                <w:sz w:val="24"/>
                <w:szCs w:val="24"/>
              </w:rPr>
              <w:t>PURPOSE:</w:t>
            </w:r>
            <w:r w:rsidRPr="0051779A">
              <w:rPr>
                <w:rFonts w:asciiTheme="minorHAnsi" w:hAnsiTheme="minorHAnsi" w:cstheme="minorHAnsi"/>
                <w:sz w:val="24"/>
                <w:szCs w:val="24"/>
              </w:rPr>
              <w:t xml:space="preserve"> To </w:t>
            </w:r>
            <w:r w:rsidRPr="0051779A">
              <w:rPr>
                <w:rFonts w:asciiTheme="minorHAnsi" w:hAnsiTheme="minorHAnsi" w:cstheme="minorHAnsi"/>
                <w:bCs/>
                <w:sz w:val="24"/>
                <w:szCs w:val="24"/>
              </w:rPr>
              <w:t>protect fixed and rotary wing attack assets during shaping and decisive operations</w:t>
            </w:r>
            <w:r w:rsidRPr="0051779A">
              <w:rPr>
                <w:rFonts w:asciiTheme="minorHAnsi" w:hAnsiTheme="minorHAnsi" w:cstheme="minorHAnsi"/>
                <w:color w:val="000000" w:themeColor="text1"/>
                <w:sz w:val="24"/>
                <w:szCs w:val="24"/>
              </w:rPr>
              <w:t>.</w:t>
            </w:r>
          </w:p>
          <w:p w:rsidRPr="0051779A" w:rsidR="00B65A10" w:rsidP="00B65A10" w:rsidRDefault="00B65A10" w14:paraId="3407DB80" wp14:textId="77777777">
            <w:pPr>
              <w:spacing w:after="0" w:line="240" w:lineRule="auto"/>
              <w:rPr>
                <w:rFonts w:cstheme="minorHAnsi"/>
                <w:bCs/>
                <w:sz w:val="24"/>
                <w:szCs w:val="24"/>
              </w:rPr>
            </w:pPr>
            <w:r w:rsidRPr="0051779A">
              <w:rPr>
                <w:rFonts w:eastAsia="Times New Roman" w:cstheme="minorHAnsi"/>
                <w:b/>
                <w:sz w:val="24"/>
                <w:szCs w:val="24"/>
              </w:rPr>
              <w:t xml:space="preserve">TASK:  FST 3 </w:t>
            </w:r>
            <w:r w:rsidRPr="0051779A">
              <w:rPr>
                <w:rFonts w:cstheme="minorHAnsi"/>
                <w:bCs/>
                <w:sz w:val="24"/>
                <w:szCs w:val="24"/>
              </w:rPr>
              <w:t xml:space="preserve">Conduct COUNTERFIRE against enemy indirect fire assets to DESTROY (cause 30 % effects) his IDF capability. </w:t>
            </w:r>
          </w:p>
          <w:p w:rsidRPr="0051779A" w:rsidR="00B65A10" w:rsidP="00B65A10" w:rsidRDefault="00B65A10" w14:paraId="3747B11E" wp14:textId="77777777">
            <w:pPr>
              <w:spacing w:after="0" w:line="240" w:lineRule="auto"/>
              <w:rPr>
                <w:rFonts w:eastAsia="Times New Roman" w:cstheme="minorHAnsi"/>
                <w:b/>
                <w:sz w:val="24"/>
                <w:szCs w:val="24"/>
              </w:rPr>
            </w:pPr>
            <w:r w:rsidRPr="0051779A">
              <w:rPr>
                <w:rFonts w:cstheme="minorHAnsi"/>
                <w:b/>
                <w:bCs/>
                <w:sz w:val="24"/>
                <w:szCs w:val="24"/>
              </w:rPr>
              <w:t>PURPOSE:</w:t>
            </w:r>
            <w:r w:rsidRPr="0051779A">
              <w:rPr>
                <w:rFonts w:cstheme="minorHAnsi"/>
                <w:bCs/>
                <w:sz w:val="24"/>
                <w:szCs w:val="24"/>
              </w:rPr>
              <w:t xml:space="preserve"> To prevent enemy IDF attacks from affecting 2-1 ABCT operations</w:t>
            </w:r>
          </w:p>
          <w:p w:rsidRPr="0051779A" w:rsidR="00B65A10" w:rsidP="00B65A10" w:rsidRDefault="00B65A10" w14:paraId="792B6C8C"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sz w:val="24"/>
                <w:szCs w:val="24"/>
              </w:rPr>
              <w:t>TASK:  FST 4</w:t>
            </w:r>
            <w:r w:rsidRPr="0051779A">
              <w:rPr>
                <w:rFonts w:asciiTheme="minorHAnsi" w:hAnsiTheme="minorHAnsi" w:cstheme="minorHAnsi"/>
                <w:bCs/>
                <w:sz w:val="24"/>
                <w:szCs w:val="24"/>
              </w:rPr>
              <w:t xml:space="preserve"> Conduct STRIKES against enemy C2 nodes within AO SWORD to DESTROY (cause 30 % effects) his ability to C2 his forces. </w:t>
            </w:r>
          </w:p>
          <w:p w:rsidRPr="0051779A" w:rsidR="00B65A10" w:rsidP="00B65A10" w:rsidRDefault="00B65A10" w14:paraId="7ABEE7FA"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bCs/>
                <w:sz w:val="24"/>
                <w:szCs w:val="24"/>
              </w:rPr>
              <w:t>PURPOSE:</w:t>
            </w:r>
            <w:r w:rsidRPr="0051779A">
              <w:rPr>
                <w:rFonts w:asciiTheme="minorHAnsi" w:hAnsiTheme="minorHAnsi" w:cstheme="minorHAnsi"/>
                <w:bCs/>
                <w:sz w:val="24"/>
                <w:szCs w:val="24"/>
              </w:rPr>
              <w:t xml:space="preserve"> To deny enemy commanders situation awareness IOT prevent him from massing on2-1 ABCT  decisive operations.</w:t>
            </w:r>
          </w:p>
          <w:p w:rsidRPr="0051779A" w:rsidR="00B65A10" w:rsidP="00B65A10" w:rsidRDefault="00B65A10" w14:paraId="050253AB" wp14:textId="77777777">
            <w:pPr>
              <w:spacing w:after="0" w:line="240" w:lineRule="auto"/>
              <w:rPr>
                <w:rFonts w:eastAsia="Times New Roman" w:cstheme="minorHAnsi"/>
                <w:b/>
                <w:sz w:val="24"/>
                <w:szCs w:val="24"/>
              </w:rPr>
            </w:pPr>
            <w:r w:rsidRPr="0051779A">
              <w:rPr>
                <w:rFonts w:eastAsia="Times New Roman" w:cstheme="minorHAnsi"/>
                <w:b/>
                <w:sz w:val="24"/>
                <w:szCs w:val="24"/>
              </w:rPr>
              <w:t xml:space="preserve">TASK:  FST 5 </w:t>
            </w:r>
            <w:r w:rsidRPr="0051779A">
              <w:rPr>
                <w:rFonts w:cstheme="minorHAnsi"/>
                <w:bCs/>
                <w:sz w:val="24"/>
                <w:szCs w:val="24"/>
              </w:rPr>
              <w:t>: Conduct STRIKES against enemy maneuver forces (attacking or defending) to DESTROY (cause 30 % effects) his capabilities. PURPOSE:  To prevent the enemy from mounting coordinated attack or defense, allowing the BNs freedom to maneuver.</w:t>
            </w:r>
          </w:p>
          <w:p w:rsidRPr="0051779A" w:rsidR="00B65A10" w:rsidP="00B65A10" w:rsidRDefault="00B65A10" w14:paraId="24668F14"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TASK:  FST 7 </w:t>
            </w:r>
            <w:r w:rsidRPr="0051779A">
              <w:rPr>
                <w:rFonts w:cstheme="minorHAnsi"/>
                <w:bCs/>
                <w:sz w:val="24"/>
                <w:szCs w:val="24"/>
              </w:rPr>
              <w:t>Conducts STRIKES against SPF and insurgent forces to DESTROY (cause 30 % effects) his capabilities.  PURPOSE: To provide force protection and to protect GoRA</w:t>
            </w:r>
          </w:p>
        </w:tc>
      </w:tr>
      <w:tr xmlns:wp14="http://schemas.microsoft.com/office/word/2010/wordml" w:rsidRPr="0051779A" w:rsidR="00B65A10" w:rsidTr="00B65A10" w14:paraId="184E5833" wp14:textId="77777777">
        <w:trPr>
          <w:trHeight w:val="593"/>
        </w:trPr>
        <w:tc>
          <w:tcPr>
            <w:tcW w:w="9450" w:type="dxa"/>
            <w:gridSpan w:val="8"/>
          </w:tcPr>
          <w:p w:rsidRPr="0051779A" w:rsidR="00B65A10" w:rsidP="00B65A10" w:rsidRDefault="00B65A10" w14:paraId="12CA1519" wp14:textId="77777777">
            <w:pPr>
              <w:spacing w:after="0" w:line="240" w:lineRule="auto"/>
              <w:rPr>
                <w:rFonts w:eastAsia="Times New Roman" w:cstheme="minorHAnsi"/>
                <w:sz w:val="24"/>
                <w:szCs w:val="24"/>
              </w:rPr>
            </w:pPr>
            <w:r w:rsidRPr="0051779A">
              <w:rPr>
                <w:rFonts w:eastAsia="Times New Roman" w:cstheme="minorHAnsi"/>
                <w:sz w:val="24"/>
                <w:szCs w:val="24"/>
              </w:rPr>
              <w:t>Execution POF for B BTRY 2-2 CAV</w:t>
            </w:r>
          </w:p>
        </w:tc>
      </w:tr>
      <w:tr xmlns:wp14="http://schemas.microsoft.com/office/word/2010/wordml" w:rsidRPr="0051779A" w:rsidR="00B65A10" w:rsidTr="00B65A10" w14:paraId="3CB452E8" wp14:textId="77777777">
        <w:trPr>
          <w:trHeight w:val="297"/>
        </w:trPr>
        <w:tc>
          <w:tcPr>
            <w:tcW w:w="1170" w:type="dxa"/>
            <w:vAlign w:val="center"/>
          </w:tcPr>
          <w:p w:rsidRPr="0051779A" w:rsidR="00B65A10" w:rsidP="00B65A10" w:rsidRDefault="00B65A10" w14:paraId="6E9708E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w:t>
            </w:r>
          </w:p>
        </w:tc>
        <w:tc>
          <w:tcPr>
            <w:tcW w:w="1080" w:type="dxa"/>
            <w:vAlign w:val="center"/>
          </w:tcPr>
          <w:p w:rsidRPr="0051779A" w:rsidR="00B65A10" w:rsidP="00B65A10" w:rsidRDefault="00B65A10" w14:paraId="0977503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vAlign w:val="center"/>
          </w:tcPr>
          <w:p w:rsidRPr="0051779A" w:rsidR="00B65A10" w:rsidP="00B65A10" w:rsidRDefault="00B65A10" w14:paraId="50BFBDE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vAlign w:val="center"/>
          </w:tcPr>
          <w:p w:rsidRPr="0051779A" w:rsidR="00B65A10" w:rsidP="00B65A10" w:rsidRDefault="00B65A10" w14:paraId="16C4F85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L</w:t>
            </w:r>
          </w:p>
        </w:tc>
        <w:tc>
          <w:tcPr>
            <w:tcW w:w="1170" w:type="dxa"/>
            <w:vAlign w:val="center"/>
          </w:tcPr>
          <w:p w:rsidRPr="0051779A" w:rsidR="00B65A10" w:rsidP="00B65A10" w:rsidRDefault="00B65A10" w14:paraId="62A63C8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w:t>
            </w:r>
          </w:p>
        </w:tc>
        <w:tc>
          <w:tcPr>
            <w:tcW w:w="1170" w:type="dxa"/>
            <w:vAlign w:val="center"/>
          </w:tcPr>
          <w:p w:rsidRPr="0051779A" w:rsidR="00B65A10" w:rsidP="00B65A10" w:rsidRDefault="00B65A10" w14:paraId="38B201A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w:t>
            </w:r>
          </w:p>
        </w:tc>
        <w:tc>
          <w:tcPr>
            <w:tcW w:w="1170" w:type="dxa"/>
            <w:vAlign w:val="center"/>
          </w:tcPr>
          <w:p w:rsidRPr="0051779A" w:rsidR="00B65A10" w:rsidP="00B65A10" w:rsidRDefault="00B65A10" w14:paraId="02D9AB1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350" w:type="dxa"/>
            <w:vAlign w:val="center"/>
          </w:tcPr>
          <w:p w:rsidRPr="0051779A" w:rsidR="00B65A10" w:rsidP="00B65A10" w:rsidRDefault="00B65A10" w14:paraId="430505F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C</w:t>
            </w:r>
          </w:p>
        </w:tc>
      </w:tr>
      <w:tr xmlns:wp14="http://schemas.microsoft.com/office/word/2010/wordml" w:rsidRPr="0051779A" w:rsidR="00B65A10" w:rsidTr="00B65A10" w14:paraId="18C7442F" wp14:textId="77777777">
        <w:trPr>
          <w:trHeight w:val="297"/>
        </w:trPr>
        <w:tc>
          <w:tcPr>
            <w:tcW w:w="1170" w:type="dxa"/>
            <w:vAlign w:val="center"/>
          </w:tcPr>
          <w:p w:rsidRPr="0051779A" w:rsidR="00B65A10" w:rsidP="00B65A10" w:rsidRDefault="00B65A10" w14:paraId="57BB63F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5</w:t>
            </w:r>
          </w:p>
        </w:tc>
        <w:tc>
          <w:tcPr>
            <w:tcW w:w="1080" w:type="dxa"/>
            <w:vAlign w:val="center"/>
          </w:tcPr>
          <w:p w:rsidRPr="0051779A" w:rsidR="00B65A10" w:rsidP="00B65A10" w:rsidRDefault="00B65A10" w14:paraId="1D7C639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3001</w:t>
            </w:r>
          </w:p>
        </w:tc>
        <w:tc>
          <w:tcPr>
            <w:tcW w:w="1170" w:type="dxa"/>
            <w:vAlign w:val="center"/>
          </w:tcPr>
          <w:p w:rsidRPr="0051779A" w:rsidR="00B65A10" w:rsidP="00B65A10" w:rsidRDefault="00B65A10" w14:paraId="3169C5D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3ED9CDE7"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 PK 657 367</w:t>
            </w:r>
          </w:p>
        </w:tc>
        <w:tc>
          <w:tcPr>
            <w:tcW w:w="1170" w:type="dxa"/>
            <w:vAlign w:val="center"/>
          </w:tcPr>
          <w:p w:rsidRPr="0051779A" w:rsidR="00B65A10" w:rsidP="00B65A10" w:rsidRDefault="00B65A10" w14:paraId="755C605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2-2 CAV</w:t>
            </w:r>
          </w:p>
          <w:p w:rsidRPr="0051779A" w:rsidR="00B65A10" w:rsidP="00B65A10" w:rsidRDefault="00B65A10" w14:paraId="2499A48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BDE Scouts</w:t>
            </w:r>
          </w:p>
        </w:tc>
        <w:tc>
          <w:tcPr>
            <w:tcW w:w="1170" w:type="dxa"/>
            <w:vAlign w:val="center"/>
          </w:tcPr>
          <w:p w:rsidRPr="0051779A" w:rsidR="00B65A10" w:rsidP="00B65A10" w:rsidRDefault="00B65A10" w14:paraId="0485A89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5DE94F7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50" w:type="dxa"/>
            <w:vAlign w:val="center"/>
          </w:tcPr>
          <w:p w:rsidRPr="0051779A" w:rsidR="00B65A10" w:rsidP="00B65A10" w:rsidRDefault="00B65A10" w14:paraId="7E42A30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31623C7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514604AE" wp14:textId="77777777">
        <w:trPr>
          <w:trHeight w:val="297"/>
        </w:trPr>
        <w:tc>
          <w:tcPr>
            <w:tcW w:w="1170" w:type="dxa"/>
            <w:vAlign w:val="center"/>
          </w:tcPr>
          <w:p w:rsidRPr="0051779A" w:rsidR="00B65A10" w:rsidP="00B65A10" w:rsidRDefault="00B65A10" w14:paraId="5D0B085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3</w:t>
            </w:r>
          </w:p>
        </w:tc>
        <w:tc>
          <w:tcPr>
            <w:tcW w:w="1080" w:type="dxa"/>
            <w:vAlign w:val="center"/>
          </w:tcPr>
          <w:p w:rsidRPr="0051779A" w:rsidR="00B65A10" w:rsidP="00B65A10" w:rsidRDefault="00B65A10" w14:paraId="50BCD74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70" w:type="dxa"/>
            <w:vAlign w:val="center"/>
          </w:tcPr>
          <w:p w:rsidRPr="0051779A" w:rsidR="00B65A10" w:rsidP="00B65A10" w:rsidRDefault="00B65A10" w14:paraId="14B5E70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67F9ED7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70" w:type="dxa"/>
            <w:vAlign w:val="center"/>
          </w:tcPr>
          <w:p w:rsidRPr="0051779A" w:rsidR="00B65A10" w:rsidP="00B65A10" w:rsidRDefault="00B65A10" w14:paraId="62805FA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P: 2-2 CAV </w:t>
            </w:r>
          </w:p>
          <w:p w:rsidRPr="0051779A" w:rsidR="00B65A10" w:rsidP="00B65A10" w:rsidRDefault="00B65A10" w14:paraId="382C25C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A: </w:t>
            </w:r>
          </w:p>
        </w:tc>
        <w:tc>
          <w:tcPr>
            <w:tcW w:w="1170" w:type="dxa"/>
            <w:vAlign w:val="center"/>
          </w:tcPr>
          <w:p w:rsidRPr="0051779A" w:rsidR="00B65A10" w:rsidP="00B65A10" w:rsidRDefault="00B65A10" w14:paraId="36F870E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0708764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50" w:type="dxa"/>
            <w:vAlign w:val="center"/>
          </w:tcPr>
          <w:p w:rsidRPr="0051779A" w:rsidR="00B65A10" w:rsidP="00B65A10" w:rsidRDefault="00B65A10" w14:paraId="325C8A7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4D08844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13029AF6" wp14:textId="77777777">
        <w:trPr>
          <w:trHeight w:val="297"/>
        </w:trPr>
        <w:tc>
          <w:tcPr>
            <w:tcW w:w="1170" w:type="dxa"/>
            <w:vAlign w:val="center"/>
          </w:tcPr>
          <w:p w:rsidRPr="0051779A" w:rsidR="00B65A10" w:rsidP="00B65A10" w:rsidRDefault="00B65A10" w14:paraId="5EBF178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4</w:t>
            </w:r>
          </w:p>
        </w:tc>
        <w:tc>
          <w:tcPr>
            <w:tcW w:w="1080" w:type="dxa"/>
            <w:vAlign w:val="center"/>
          </w:tcPr>
          <w:p w:rsidRPr="0051779A" w:rsidR="00B65A10" w:rsidP="00B65A10" w:rsidRDefault="00B65A10" w14:paraId="1B778ED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3005</w:t>
            </w:r>
          </w:p>
        </w:tc>
        <w:tc>
          <w:tcPr>
            <w:tcW w:w="1170" w:type="dxa"/>
            <w:vAlign w:val="center"/>
          </w:tcPr>
          <w:p w:rsidRPr="0051779A" w:rsidR="00B65A10" w:rsidP="00B65A10" w:rsidRDefault="00B65A10" w14:paraId="1331136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7B6B0EB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PK 650 298</w:t>
            </w:r>
          </w:p>
        </w:tc>
        <w:tc>
          <w:tcPr>
            <w:tcW w:w="1170" w:type="dxa"/>
            <w:vAlign w:val="center"/>
          </w:tcPr>
          <w:p w:rsidRPr="0051779A" w:rsidR="00B65A10" w:rsidP="00B65A10" w:rsidRDefault="00B65A10" w14:paraId="660A557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2-2 CAV</w:t>
            </w:r>
          </w:p>
          <w:p w:rsidRPr="0051779A" w:rsidR="00B65A10" w:rsidP="00B65A10" w:rsidRDefault="00B65A10" w14:paraId="1A20868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A: </w:t>
            </w:r>
          </w:p>
        </w:tc>
        <w:tc>
          <w:tcPr>
            <w:tcW w:w="1170" w:type="dxa"/>
            <w:vAlign w:val="center"/>
          </w:tcPr>
          <w:p w:rsidRPr="0051779A" w:rsidR="00B65A10" w:rsidP="00B65A10" w:rsidRDefault="00B65A10" w14:paraId="0EC6AF7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558C795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350" w:type="dxa"/>
            <w:vAlign w:val="center"/>
          </w:tcPr>
          <w:p w:rsidRPr="0051779A" w:rsidR="00B65A10" w:rsidP="00B65A10" w:rsidRDefault="00B65A10" w14:paraId="4EFEE99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23BD5B7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219CADAA" wp14:textId="77777777">
        <w:trPr>
          <w:trHeight w:val="297"/>
        </w:trPr>
        <w:tc>
          <w:tcPr>
            <w:tcW w:w="1170" w:type="dxa"/>
            <w:vAlign w:val="center"/>
          </w:tcPr>
          <w:p w:rsidRPr="0051779A" w:rsidR="00B65A10" w:rsidP="00B65A10" w:rsidRDefault="00B65A10" w14:paraId="686F8FE3" wp14:textId="77777777">
            <w:pPr>
              <w:spacing w:after="0" w:line="240" w:lineRule="auto"/>
              <w:jc w:val="center"/>
              <w:rPr>
                <w:rFonts w:eastAsia="Times New Roman" w:cstheme="minorHAnsi"/>
                <w:sz w:val="24"/>
                <w:szCs w:val="24"/>
              </w:rPr>
            </w:pPr>
            <w:r w:rsidRPr="0051779A">
              <w:rPr>
                <w:rFonts w:eastAsia="Times New Roman" w:cstheme="minorHAnsi"/>
                <w:sz w:val="24"/>
                <w:szCs w:val="24"/>
              </w:rPr>
              <w:lastRenderedPageBreak/>
              <w:t>FST 5</w:t>
            </w:r>
          </w:p>
        </w:tc>
        <w:tc>
          <w:tcPr>
            <w:tcW w:w="1080" w:type="dxa"/>
            <w:vAlign w:val="center"/>
          </w:tcPr>
          <w:p w:rsidRPr="0051779A" w:rsidR="00B65A10" w:rsidP="00B65A10" w:rsidRDefault="00B65A10" w14:paraId="62B6E49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3010</w:t>
            </w:r>
          </w:p>
        </w:tc>
        <w:tc>
          <w:tcPr>
            <w:tcW w:w="1170" w:type="dxa"/>
            <w:vAlign w:val="center"/>
          </w:tcPr>
          <w:p w:rsidRPr="0051779A" w:rsidR="00B65A10" w:rsidP="00B65A10" w:rsidRDefault="00B65A10" w14:paraId="0967096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vAlign w:val="center"/>
          </w:tcPr>
          <w:p w:rsidRPr="0051779A" w:rsidR="00B65A10" w:rsidP="00B65A10" w:rsidRDefault="00B65A10" w14:paraId="3D89E78B"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 PK 677 301</w:t>
            </w:r>
          </w:p>
        </w:tc>
        <w:tc>
          <w:tcPr>
            <w:tcW w:w="1170" w:type="dxa"/>
            <w:vAlign w:val="center"/>
          </w:tcPr>
          <w:p w:rsidRPr="0051779A" w:rsidR="00B65A10" w:rsidP="00B65A10" w:rsidRDefault="00B65A10" w14:paraId="504450C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2-2 CAV</w:t>
            </w:r>
          </w:p>
          <w:p w:rsidRPr="0051779A" w:rsidR="00B65A10" w:rsidP="00B65A10" w:rsidRDefault="00B65A10" w14:paraId="564324B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A: </w:t>
            </w:r>
          </w:p>
        </w:tc>
        <w:tc>
          <w:tcPr>
            <w:tcW w:w="1170" w:type="dxa"/>
            <w:vAlign w:val="center"/>
          </w:tcPr>
          <w:p w:rsidRPr="0051779A" w:rsidR="00B65A10" w:rsidP="00B65A10" w:rsidRDefault="00B65A10" w14:paraId="7E5EA0E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70" w:type="dxa"/>
            <w:vAlign w:val="center"/>
          </w:tcPr>
          <w:p w:rsidRPr="0051779A" w:rsidR="00B65A10" w:rsidP="00B65A10" w:rsidRDefault="00B65A10" w14:paraId="1CEC209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DPICM</w:t>
            </w:r>
          </w:p>
        </w:tc>
        <w:tc>
          <w:tcPr>
            <w:tcW w:w="1350" w:type="dxa"/>
            <w:vAlign w:val="center"/>
          </w:tcPr>
          <w:p w:rsidRPr="0051779A" w:rsidR="00B65A10" w:rsidP="00B65A10" w:rsidRDefault="00B65A10" w14:paraId="425BA02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52DB236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00B65A10" w14:paraId="09606833" wp14:textId="77777777">
        <w:trPr>
          <w:trHeight w:val="280"/>
        </w:trPr>
        <w:tc>
          <w:tcPr>
            <w:tcW w:w="9450" w:type="dxa"/>
            <w:gridSpan w:val="8"/>
          </w:tcPr>
          <w:p w:rsidRPr="0051779A" w:rsidR="00B65A10" w:rsidP="00B65A10" w:rsidRDefault="00B65A10" w14:paraId="16BF26CA"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ALLOCATIONS: 2-2 CAV allocated 2 FA priority target for planning. </w:t>
            </w:r>
          </w:p>
          <w:p w:rsidRPr="0051779A" w:rsidR="00B65A10" w:rsidP="00B65A10" w:rsidRDefault="00B65A10" w14:paraId="5DB18123" wp14:textId="77777777">
            <w:pPr>
              <w:spacing w:after="0" w:line="240" w:lineRule="auto"/>
              <w:rPr>
                <w:rFonts w:eastAsia="Times New Roman" w:cstheme="minorHAnsi"/>
                <w:sz w:val="24"/>
                <w:szCs w:val="24"/>
                <w:highlight w:val="yellow"/>
              </w:rPr>
            </w:pPr>
            <w:r w:rsidRPr="0051779A">
              <w:rPr>
                <w:rFonts w:eastAsia="Times New Roman" w:cstheme="minorHAnsi"/>
                <w:sz w:val="24"/>
                <w:szCs w:val="24"/>
              </w:rPr>
              <w:t xml:space="preserve">CAS- </w:t>
            </w:r>
            <w:r w:rsidRPr="0051779A">
              <w:rPr>
                <w:rFonts w:eastAsia="Times New Roman" w:cstheme="minorHAnsi"/>
                <w:sz w:val="24"/>
                <w:szCs w:val="24"/>
                <w:u w:val="single"/>
              </w:rPr>
              <w:t>4-9 CAV</w:t>
            </w:r>
            <w:r w:rsidRPr="0051779A">
              <w:rPr>
                <w:rFonts w:eastAsia="Times New Roman" w:cstheme="minorHAnsi"/>
                <w:sz w:val="24"/>
                <w:szCs w:val="24"/>
              </w:rPr>
              <w:t xml:space="preserve">: 2 X A-10 SORTIES,  </w:t>
            </w:r>
            <w:r w:rsidRPr="0051779A">
              <w:rPr>
                <w:rFonts w:eastAsia="Times New Roman" w:cstheme="minorHAnsi"/>
                <w:sz w:val="24"/>
                <w:szCs w:val="24"/>
                <w:u w:val="single"/>
              </w:rPr>
              <w:t>2-2 CAV</w:t>
            </w:r>
            <w:r w:rsidRPr="0051779A">
              <w:rPr>
                <w:rFonts w:eastAsia="Times New Roman" w:cstheme="minorHAnsi"/>
                <w:sz w:val="24"/>
                <w:szCs w:val="24"/>
              </w:rPr>
              <w:t>: 2 X F/A-18F</w:t>
            </w:r>
          </w:p>
          <w:p w:rsidRPr="0051779A" w:rsidR="00B65A10" w:rsidP="00B65A10" w:rsidRDefault="00B65A10" w14:paraId="6C4FF856"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CCA- </w:t>
            </w:r>
            <w:r w:rsidRPr="0051779A">
              <w:rPr>
                <w:rFonts w:eastAsia="Times New Roman" w:cstheme="minorHAnsi"/>
                <w:sz w:val="24"/>
                <w:szCs w:val="24"/>
                <w:u w:val="single"/>
              </w:rPr>
              <w:t>4-9 CAV</w:t>
            </w:r>
            <w:r w:rsidRPr="0051779A">
              <w:rPr>
                <w:rFonts w:eastAsia="Times New Roman" w:cstheme="minorHAnsi"/>
                <w:sz w:val="24"/>
                <w:szCs w:val="24"/>
              </w:rPr>
              <w:t xml:space="preserve">: 2 X OH-58D  </w:t>
            </w:r>
            <w:r w:rsidRPr="0051779A">
              <w:rPr>
                <w:rFonts w:eastAsia="Times New Roman" w:cstheme="minorHAnsi"/>
                <w:sz w:val="24"/>
                <w:szCs w:val="24"/>
                <w:u w:val="single"/>
              </w:rPr>
              <w:t>2-2 CAV</w:t>
            </w:r>
            <w:r w:rsidRPr="0051779A">
              <w:rPr>
                <w:rFonts w:eastAsia="Times New Roman" w:cstheme="minorHAnsi"/>
                <w:sz w:val="24"/>
                <w:szCs w:val="24"/>
              </w:rPr>
              <w:t>: 4 X SORTIES OF AH-64</w:t>
            </w:r>
          </w:p>
        </w:tc>
      </w:tr>
      <w:tr xmlns:wp14="http://schemas.microsoft.com/office/word/2010/wordml" w:rsidRPr="0051779A" w:rsidR="00B65A10" w:rsidTr="00B65A10" w14:paraId="02596AFF" wp14:textId="77777777">
        <w:trPr>
          <w:trHeight w:val="297"/>
        </w:trPr>
        <w:tc>
          <w:tcPr>
            <w:tcW w:w="9450" w:type="dxa"/>
            <w:gridSpan w:val="8"/>
          </w:tcPr>
          <w:p w:rsidRPr="0051779A" w:rsidR="00B65A10" w:rsidP="00B65A10" w:rsidRDefault="00B65A10" w14:paraId="1B5B2B60" wp14:textId="77777777">
            <w:pPr>
              <w:spacing w:after="0" w:line="240" w:lineRule="auto"/>
              <w:rPr>
                <w:rFonts w:eastAsia="Times New Roman" w:cstheme="minorHAnsi"/>
                <w:sz w:val="24"/>
                <w:szCs w:val="24"/>
              </w:rPr>
            </w:pPr>
            <w:r w:rsidRPr="0051779A">
              <w:rPr>
                <w:rFonts w:eastAsia="Times New Roman" w:cstheme="minorHAnsi"/>
                <w:sz w:val="24"/>
                <w:szCs w:val="24"/>
              </w:rPr>
              <w:t>POSITIONING GUIDANCE: 3-82 FA</w:t>
            </w:r>
            <w:r w:rsidR="00B6706E">
              <w:rPr>
                <w:rFonts w:eastAsia="Times New Roman" w:cstheme="minorHAnsi"/>
                <w:sz w:val="24"/>
                <w:szCs w:val="24"/>
              </w:rPr>
              <w:t xml:space="preserve"> </w:t>
            </w:r>
            <w:r w:rsidRPr="0051779A">
              <w:rPr>
                <w:rFonts w:eastAsia="Times New Roman" w:cstheme="minorHAnsi"/>
                <w:sz w:val="24"/>
                <w:szCs w:val="24"/>
              </w:rPr>
              <w:t>located PAA 1 TPK 546 515</w:t>
            </w:r>
          </w:p>
        </w:tc>
      </w:tr>
      <w:tr xmlns:wp14="http://schemas.microsoft.com/office/word/2010/wordml" w:rsidRPr="0051779A" w:rsidR="00B65A10" w:rsidTr="00B65A10" w14:paraId="6C4D1E45" wp14:textId="77777777">
        <w:trPr>
          <w:trHeight w:val="280"/>
        </w:trPr>
        <w:tc>
          <w:tcPr>
            <w:tcW w:w="9450" w:type="dxa"/>
            <w:gridSpan w:val="8"/>
          </w:tcPr>
          <w:p w:rsidRPr="0051779A" w:rsidR="00B65A10" w:rsidP="00B65A10" w:rsidRDefault="00B65A10" w14:paraId="3AF0EFDB"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RESTRICTIONS / FSCM: 100m radius NFAs around all friendly positions. No low angle fires within 100m of cities or built up areas. </w:t>
            </w:r>
          </w:p>
        </w:tc>
      </w:tr>
      <w:tr xmlns:wp14="http://schemas.microsoft.com/office/word/2010/wordml" w:rsidRPr="0051779A" w:rsidR="00B65A10" w:rsidTr="00B65A10" w14:paraId="48BB1265" wp14:textId="77777777">
        <w:trPr>
          <w:trHeight w:val="297"/>
        </w:trPr>
        <w:tc>
          <w:tcPr>
            <w:tcW w:w="9450" w:type="dxa"/>
            <w:gridSpan w:val="8"/>
          </w:tcPr>
          <w:p w:rsidRPr="0051779A" w:rsidR="00B65A10" w:rsidP="00B65A10" w:rsidRDefault="00B65A10" w14:paraId="23DADFC5" wp14:textId="77777777">
            <w:pPr>
              <w:spacing w:after="0" w:line="240" w:lineRule="auto"/>
              <w:rPr>
                <w:rFonts w:eastAsia="Times New Roman" w:cstheme="minorHAnsi"/>
                <w:sz w:val="24"/>
                <w:szCs w:val="24"/>
              </w:rPr>
            </w:pPr>
            <w:r w:rsidRPr="0051779A">
              <w:rPr>
                <w:rFonts w:eastAsia="Times New Roman" w:cstheme="minorHAnsi"/>
                <w:b/>
                <w:sz w:val="24"/>
                <w:szCs w:val="24"/>
              </w:rPr>
              <w:t>ASSESSMENT:</w:t>
            </w:r>
            <w:r w:rsidRPr="0051779A">
              <w:rPr>
                <w:rFonts w:eastAsia="Times New Roman" w:cstheme="minorHAnsi"/>
                <w:sz w:val="24"/>
                <w:szCs w:val="24"/>
              </w:rPr>
              <w:t xml:space="preserve"> (1) Enemy unable to mass indirect and direct fires on 2-2 CAV and able to seize OBJ COBRA. (2) Enemy unable to observe and mass indirect and direct fire. 4-9 CAV allowed FOM to conduct recon on OBJ BOA. </w:t>
            </w:r>
          </w:p>
        </w:tc>
      </w:tr>
    </w:tbl>
    <w:p xmlns:wp14="http://schemas.microsoft.com/office/word/2010/wordml" w:rsidRPr="0051779A" w:rsidR="00B65A10" w:rsidP="00B65A10" w:rsidRDefault="00B65A10" w14:paraId="0F3CABC7" wp14:textId="77777777">
      <w:pPr>
        <w:pStyle w:val="ListParagraph"/>
        <w:spacing w:line="240" w:lineRule="auto"/>
        <w:contextualSpacing w:val="0"/>
        <w:rPr>
          <w:rFonts w:cstheme="minorHAnsi"/>
          <w:sz w:val="24"/>
          <w:szCs w:val="24"/>
        </w:rPr>
      </w:pPr>
    </w:p>
    <w:tbl>
      <w:tblPr>
        <w:tblW w:w="9450"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 w:type="dxa"/>
          <w:right w:w="14" w:type="dxa"/>
        </w:tblCellMar>
        <w:tblLook w:val="04A0" w:firstRow="1" w:lastRow="0" w:firstColumn="1" w:lastColumn="0" w:noHBand="0" w:noVBand="1"/>
      </w:tblPr>
      <w:tblGrid>
        <w:gridCol w:w="1170"/>
        <w:gridCol w:w="1080"/>
        <w:gridCol w:w="1170"/>
        <w:gridCol w:w="1170"/>
        <w:gridCol w:w="1170"/>
        <w:gridCol w:w="1170"/>
        <w:gridCol w:w="1170"/>
        <w:gridCol w:w="1350"/>
      </w:tblGrid>
      <w:tr xmlns:wp14="http://schemas.microsoft.com/office/word/2010/wordml" w:rsidRPr="0051779A" w:rsidR="00B65A10" w:rsidTr="6DA9A9D4" w14:paraId="1FE82503" wp14:textId="77777777">
        <w:trPr>
          <w:trHeight w:val="297"/>
        </w:trPr>
        <w:tc>
          <w:tcPr>
            <w:tcW w:w="9450" w:type="dxa"/>
            <w:gridSpan w:val="8"/>
            <w:tcMar/>
          </w:tcPr>
          <w:p w:rsidRPr="0051779A" w:rsidR="00B65A10" w:rsidP="00B65A10" w:rsidRDefault="00B65A10" w14:paraId="03F7ED11" wp14:textId="77777777">
            <w:pPr>
              <w:spacing w:after="0" w:line="240" w:lineRule="auto"/>
              <w:rPr>
                <w:rFonts w:eastAsia="Times New Roman" w:cstheme="minorHAnsi"/>
                <w:sz w:val="24"/>
                <w:szCs w:val="24"/>
              </w:rPr>
            </w:pPr>
            <w:r w:rsidRPr="0051779A">
              <w:rPr>
                <w:rFonts w:eastAsia="Times New Roman" w:cstheme="minorHAnsi"/>
                <w:sz w:val="24"/>
                <w:szCs w:val="24"/>
              </w:rPr>
              <w:t>Phase III  B.  Dominate / Attack  OBJ BOA</w:t>
            </w:r>
          </w:p>
        </w:tc>
      </w:tr>
      <w:tr xmlns:wp14="http://schemas.microsoft.com/office/word/2010/wordml" w:rsidRPr="0051779A" w:rsidR="00B65A10" w:rsidTr="6DA9A9D4" w14:paraId="5102250B" wp14:textId="77777777">
        <w:trPr>
          <w:trHeight w:val="874"/>
        </w:trPr>
        <w:tc>
          <w:tcPr>
            <w:tcW w:w="9450" w:type="dxa"/>
            <w:gridSpan w:val="8"/>
            <w:tcMar/>
          </w:tcPr>
          <w:p w:rsidRPr="0051779A" w:rsidR="00B65A10" w:rsidP="00B65A10" w:rsidRDefault="00B65A10" w14:paraId="45A934B0" wp14:textId="77777777">
            <w:pPr>
              <w:spacing w:after="0" w:line="240" w:lineRule="auto"/>
              <w:rPr>
                <w:rFonts w:eastAsia="Times New Roman" w:cstheme="minorHAnsi"/>
                <w:b/>
                <w:sz w:val="24"/>
                <w:szCs w:val="24"/>
              </w:rPr>
            </w:pPr>
            <w:r w:rsidRPr="0051779A">
              <w:rPr>
                <w:rFonts w:eastAsia="Times New Roman" w:cstheme="minorHAnsi"/>
                <w:b/>
                <w:sz w:val="24"/>
                <w:szCs w:val="24"/>
              </w:rPr>
              <w:t xml:space="preserve">TASK:  FST 1 </w:t>
            </w:r>
            <w:r w:rsidRPr="0051779A">
              <w:rPr>
                <w:rFonts w:cstheme="minorHAnsi"/>
                <w:bCs/>
                <w:sz w:val="24"/>
                <w:szCs w:val="24"/>
              </w:rPr>
              <w:t>Conduct STRIKES against enemy forces to DESTROY (cause 30% effects) his capabilities (VII Corps Task).</w:t>
            </w:r>
          </w:p>
          <w:p w:rsidRPr="0051779A" w:rsidR="00B65A10" w:rsidP="00B65A10" w:rsidRDefault="00B65A10" w14:paraId="432C2570" wp14:textId="77777777">
            <w:pPr>
              <w:spacing w:after="0" w:line="240" w:lineRule="auto"/>
              <w:rPr>
                <w:rFonts w:cstheme="minorHAnsi"/>
                <w:bCs/>
                <w:sz w:val="24"/>
                <w:szCs w:val="24"/>
              </w:rPr>
            </w:pPr>
            <w:r w:rsidRPr="0051779A">
              <w:rPr>
                <w:rFonts w:eastAsia="Times New Roman" w:cstheme="minorHAnsi"/>
                <w:b/>
                <w:sz w:val="24"/>
                <w:szCs w:val="24"/>
              </w:rPr>
              <w:t>Purpose:</w:t>
            </w:r>
            <w:r w:rsidRPr="0051779A">
              <w:rPr>
                <w:rFonts w:cstheme="minorHAnsi"/>
                <w:bCs/>
                <w:sz w:val="24"/>
                <w:szCs w:val="24"/>
              </w:rPr>
              <w:t xml:space="preserve"> To set conditions for commencement of VII Corps decisive operations.</w:t>
            </w:r>
          </w:p>
          <w:p w:rsidRPr="0051779A" w:rsidR="00B65A10" w:rsidP="00B65A10" w:rsidRDefault="00B65A10" w14:paraId="36EBE380"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sz w:val="24"/>
                <w:szCs w:val="24"/>
              </w:rPr>
              <w:t xml:space="preserve">TASK:  FST 2 </w:t>
            </w:r>
            <w:r w:rsidRPr="0051779A">
              <w:rPr>
                <w:rFonts w:asciiTheme="minorHAnsi" w:hAnsiTheme="minorHAnsi" w:cstheme="minorHAnsi"/>
                <w:bCs/>
                <w:sz w:val="24"/>
                <w:szCs w:val="24"/>
              </w:rPr>
              <w:t>Conduct planned &amp; immediate SEAD against enemy AD systems in AO SWORD to NEUTRALIZE (cause 10% effects) his air defense network.</w:t>
            </w:r>
          </w:p>
          <w:p w:rsidRPr="0051779A" w:rsidR="00B65A10" w:rsidP="00B65A10" w:rsidRDefault="00B65A10" w14:paraId="7F4EB420"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bCs/>
                <w:sz w:val="24"/>
                <w:szCs w:val="24"/>
              </w:rPr>
              <w:t xml:space="preserve"> </w:t>
            </w:r>
            <w:r w:rsidRPr="0051779A">
              <w:rPr>
                <w:rFonts w:asciiTheme="minorHAnsi" w:hAnsiTheme="minorHAnsi" w:cstheme="minorHAnsi"/>
                <w:b/>
                <w:sz w:val="24"/>
                <w:szCs w:val="24"/>
              </w:rPr>
              <w:t>PURPOSE:</w:t>
            </w:r>
            <w:r w:rsidRPr="0051779A">
              <w:rPr>
                <w:rFonts w:asciiTheme="minorHAnsi" w:hAnsiTheme="minorHAnsi" w:cstheme="minorHAnsi"/>
                <w:sz w:val="24"/>
                <w:szCs w:val="24"/>
              </w:rPr>
              <w:t xml:space="preserve"> To </w:t>
            </w:r>
            <w:r w:rsidRPr="0051779A">
              <w:rPr>
                <w:rFonts w:asciiTheme="minorHAnsi" w:hAnsiTheme="minorHAnsi" w:cstheme="minorHAnsi"/>
                <w:bCs/>
                <w:sz w:val="24"/>
                <w:szCs w:val="24"/>
              </w:rPr>
              <w:t>protect fixed and rotary wing attack assets during shaping and decisive operations</w:t>
            </w:r>
            <w:r w:rsidRPr="0051779A">
              <w:rPr>
                <w:rFonts w:asciiTheme="minorHAnsi" w:hAnsiTheme="minorHAnsi" w:cstheme="minorHAnsi"/>
                <w:color w:val="000000" w:themeColor="text1"/>
                <w:sz w:val="24"/>
                <w:szCs w:val="24"/>
              </w:rPr>
              <w:t>.</w:t>
            </w:r>
          </w:p>
          <w:p w:rsidRPr="0051779A" w:rsidR="00B65A10" w:rsidP="00B65A10" w:rsidRDefault="00B65A10" w14:paraId="1042CAB7" wp14:textId="77777777">
            <w:pPr>
              <w:spacing w:after="0" w:line="240" w:lineRule="auto"/>
              <w:rPr>
                <w:rFonts w:cstheme="minorHAnsi"/>
                <w:bCs/>
                <w:sz w:val="24"/>
                <w:szCs w:val="24"/>
              </w:rPr>
            </w:pPr>
            <w:r w:rsidRPr="0051779A">
              <w:rPr>
                <w:rFonts w:eastAsia="Times New Roman" w:cstheme="minorHAnsi"/>
                <w:b/>
                <w:sz w:val="24"/>
                <w:szCs w:val="24"/>
              </w:rPr>
              <w:t xml:space="preserve">TASK:  FST 3 </w:t>
            </w:r>
            <w:r w:rsidRPr="0051779A">
              <w:rPr>
                <w:rFonts w:cstheme="minorHAnsi"/>
                <w:bCs/>
                <w:sz w:val="24"/>
                <w:szCs w:val="24"/>
              </w:rPr>
              <w:t xml:space="preserve">Conduct COUNTERFIRE against enemy indirect fire assets to DESTROY (cause 30 % effects) his IDF capability. </w:t>
            </w:r>
          </w:p>
          <w:p w:rsidRPr="0051779A" w:rsidR="00B65A10" w:rsidP="00B65A10" w:rsidRDefault="00B65A10" w14:paraId="3B177694" wp14:textId="77777777">
            <w:pPr>
              <w:spacing w:after="0" w:line="240" w:lineRule="auto"/>
              <w:rPr>
                <w:rFonts w:eastAsia="Times New Roman" w:cstheme="minorHAnsi"/>
                <w:b/>
                <w:sz w:val="24"/>
                <w:szCs w:val="24"/>
              </w:rPr>
            </w:pPr>
            <w:r w:rsidRPr="0051779A">
              <w:rPr>
                <w:rFonts w:cstheme="minorHAnsi"/>
                <w:b/>
                <w:bCs/>
                <w:sz w:val="24"/>
                <w:szCs w:val="24"/>
              </w:rPr>
              <w:t>PURPOSE:</w:t>
            </w:r>
            <w:r w:rsidRPr="0051779A">
              <w:rPr>
                <w:rFonts w:cstheme="minorHAnsi"/>
                <w:bCs/>
                <w:sz w:val="24"/>
                <w:szCs w:val="24"/>
              </w:rPr>
              <w:t xml:space="preserve"> To prevent enemy IDF attacks from affecting 70 ID operations</w:t>
            </w:r>
          </w:p>
          <w:p w:rsidRPr="0051779A" w:rsidR="00B65A10" w:rsidP="00B65A10" w:rsidRDefault="00B65A10" w14:paraId="0887ED54"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sz w:val="24"/>
                <w:szCs w:val="24"/>
              </w:rPr>
              <w:t>TASK:  FST 4</w:t>
            </w:r>
            <w:r w:rsidRPr="0051779A">
              <w:rPr>
                <w:rFonts w:asciiTheme="minorHAnsi" w:hAnsiTheme="minorHAnsi" w:cstheme="minorHAnsi"/>
                <w:bCs/>
                <w:sz w:val="24"/>
                <w:szCs w:val="24"/>
              </w:rPr>
              <w:t xml:space="preserve"> Conduct STRIKES against enemy C2 nodes within AO SWORD to DESTROY (cause 30 % effects) his ability to C2 his forces. </w:t>
            </w:r>
          </w:p>
          <w:p w:rsidRPr="0051779A" w:rsidR="00B65A10" w:rsidP="00B65A10" w:rsidRDefault="00B65A10" w14:paraId="5FD7DA12"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bCs/>
                <w:sz w:val="24"/>
                <w:szCs w:val="24"/>
              </w:rPr>
              <w:t>PURPOSE:</w:t>
            </w:r>
            <w:r w:rsidRPr="0051779A">
              <w:rPr>
                <w:rFonts w:asciiTheme="minorHAnsi" w:hAnsiTheme="minorHAnsi" w:cstheme="minorHAnsi"/>
                <w:bCs/>
                <w:sz w:val="24"/>
                <w:szCs w:val="24"/>
              </w:rPr>
              <w:t xml:space="preserve"> To deny enemy commanders situation awareness IOT prevent him from massing on 70 ID decisive operations.</w:t>
            </w:r>
          </w:p>
          <w:p w:rsidRPr="0051779A" w:rsidR="00B65A10" w:rsidP="00B65A10" w:rsidRDefault="00B65A10" w14:paraId="180DF90E" wp14:textId="77777777">
            <w:pPr>
              <w:spacing w:after="0" w:line="240" w:lineRule="auto"/>
              <w:rPr>
                <w:rFonts w:eastAsia="Times New Roman" w:cstheme="minorHAnsi"/>
                <w:b/>
                <w:sz w:val="24"/>
                <w:szCs w:val="24"/>
              </w:rPr>
            </w:pPr>
            <w:r w:rsidRPr="0051779A">
              <w:rPr>
                <w:rFonts w:eastAsia="Times New Roman" w:cstheme="minorHAnsi"/>
                <w:b/>
                <w:sz w:val="24"/>
                <w:szCs w:val="24"/>
              </w:rPr>
              <w:t>TASK:  FST 5</w:t>
            </w:r>
            <w:r w:rsidRPr="0051779A">
              <w:rPr>
                <w:rFonts w:cstheme="minorHAnsi"/>
                <w:bCs/>
                <w:sz w:val="24"/>
                <w:szCs w:val="24"/>
              </w:rPr>
              <w:t xml:space="preserve"> Conduct STRIKES against enemy maneuver forces (attacking or defending) to DESTROY (cause 30 % effects) his capabilities. PURPOSE:  To prevent the enemy from mounting coordinated attack or defense, allowing the BCTs freedom to maneuver.</w:t>
            </w:r>
          </w:p>
          <w:p w:rsidRPr="0051779A" w:rsidR="00B65A10" w:rsidP="00B65A10" w:rsidRDefault="00B65A10" w14:paraId="0654B40C"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TASK:  FST 7 </w:t>
            </w:r>
            <w:r w:rsidRPr="0051779A">
              <w:rPr>
                <w:rFonts w:cstheme="minorHAnsi"/>
                <w:bCs/>
                <w:sz w:val="24"/>
                <w:szCs w:val="24"/>
              </w:rPr>
              <w:t>Conducts STRIKES against SPF and insurgent forces to DESTROY (cause 30 % effects) his capabilities.  PURPOSE: To provide force protection and to protect GoRA</w:t>
            </w:r>
          </w:p>
        </w:tc>
      </w:tr>
      <w:tr xmlns:wp14="http://schemas.microsoft.com/office/word/2010/wordml" w:rsidRPr="0051779A" w:rsidR="00B65A10" w:rsidTr="6DA9A9D4" w14:paraId="3AC5B10D" wp14:textId="77777777">
        <w:trPr>
          <w:trHeight w:val="593"/>
        </w:trPr>
        <w:tc>
          <w:tcPr>
            <w:tcW w:w="9450" w:type="dxa"/>
            <w:gridSpan w:val="8"/>
            <w:tcMar/>
          </w:tcPr>
          <w:p w:rsidRPr="0051779A" w:rsidR="00B65A10" w:rsidP="00B65A10" w:rsidRDefault="00B65A10" w14:paraId="5E3400A3" wp14:textId="77777777">
            <w:pPr>
              <w:spacing w:after="0" w:line="240" w:lineRule="auto"/>
              <w:rPr>
                <w:rFonts w:eastAsia="Times New Roman" w:cstheme="minorHAnsi"/>
                <w:sz w:val="24"/>
                <w:szCs w:val="24"/>
              </w:rPr>
            </w:pPr>
            <w:r w:rsidRPr="0051779A">
              <w:rPr>
                <w:rFonts w:eastAsia="Times New Roman" w:cstheme="minorHAnsi"/>
                <w:sz w:val="24"/>
                <w:szCs w:val="24"/>
              </w:rPr>
              <w:t>Execution POF: A BTRY 4-9 CAV, B BTRY 2-503 IN</w:t>
            </w:r>
          </w:p>
        </w:tc>
      </w:tr>
      <w:tr xmlns:wp14="http://schemas.microsoft.com/office/word/2010/wordml" w:rsidRPr="0051779A" w:rsidR="00B65A10" w:rsidTr="6DA9A9D4" w14:paraId="56FF1C59" wp14:textId="77777777">
        <w:trPr>
          <w:trHeight w:val="297"/>
        </w:trPr>
        <w:tc>
          <w:tcPr>
            <w:tcW w:w="1170" w:type="dxa"/>
            <w:tcMar/>
            <w:vAlign w:val="center"/>
          </w:tcPr>
          <w:p w:rsidRPr="0051779A" w:rsidR="00B65A10" w:rsidP="00B65A10" w:rsidRDefault="00B65A10" w14:paraId="5E25990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w:t>
            </w:r>
          </w:p>
        </w:tc>
        <w:tc>
          <w:tcPr>
            <w:tcW w:w="1080" w:type="dxa"/>
            <w:tcMar/>
            <w:vAlign w:val="center"/>
          </w:tcPr>
          <w:p w:rsidRPr="0051779A" w:rsidR="00B65A10" w:rsidP="00B65A10" w:rsidRDefault="00B65A10" w14:paraId="791184C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tcMar/>
            <w:vAlign w:val="center"/>
          </w:tcPr>
          <w:p w:rsidRPr="0051779A" w:rsidR="00B65A10" w:rsidP="00B65A10" w:rsidRDefault="00B65A10" w14:paraId="48D5ED1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tcMar/>
            <w:vAlign w:val="center"/>
          </w:tcPr>
          <w:p w:rsidRPr="0051779A" w:rsidR="00B65A10" w:rsidP="00B65A10" w:rsidRDefault="00B65A10" w14:paraId="71D159F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L</w:t>
            </w:r>
          </w:p>
        </w:tc>
        <w:tc>
          <w:tcPr>
            <w:tcW w:w="1170" w:type="dxa"/>
            <w:tcMar/>
            <w:vAlign w:val="center"/>
          </w:tcPr>
          <w:p w:rsidRPr="0051779A" w:rsidR="00B65A10" w:rsidP="00B65A10" w:rsidRDefault="00B65A10" w14:paraId="4DD7F8F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w:t>
            </w:r>
          </w:p>
        </w:tc>
        <w:tc>
          <w:tcPr>
            <w:tcW w:w="1170" w:type="dxa"/>
            <w:tcMar/>
            <w:vAlign w:val="center"/>
          </w:tcPr>
          <w:p w:rsidRPr="0051779A" w:rsidR="00B65A10" w:rsidP="00B65A10" w:rsidRDefault="00B65A10" w14:paraId="7002D53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w:t>
            </w:r>
          </w:p>
        </w:tc>
        <w:tc>
          <w:tcPr>
            <w:tcW w:w="1170" w:type="dxa"/>
            <w:tcMar/>
            <w:vAlign w:val="center"/>
          </w:tcPr>
          <w:p w:rsidRPr="0051779A" w:rsidR="00B65A10" w:rsidP="00B65A10" w:rsidRDefault="00B65A10" w14:paraId="3B26D86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350" w:type="dxa"/>
            <w:tcMar/>
            <w:vAlign w:val="center"/>
          </w:tcPr>
          <w:p w:rsidRPr="0051779A" w:rsidR="00B65A10" w:rsidP="00B65A10" w:rsidRDefault="00B65A10" w14:paraId="6843B7A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C</w:t>
            </w:r>
          </w:p>
        </w:tc>
      </w:tr>
      <w:tr xmlns:wp14="http://schemas.microsoft.com/office/word/2010/wordml" w:rsidRPr="0051779A" w:rsidR="00B65A10" w:rsidTr="6DA9A9D4" w14:paraId="51443F6C" wp14:textId="77777777">
        <w:trPr>
          <w:trHeight w:val="297"/>
        </w:trPr>
        <w:tc>
          <w:tcPr>
            <w:tcW w:w="1170" w:type="dxa"/>
            <w:tcMar/>
            <w:vAlign w:val="center"/>
          </w:tcPr>
          <w:p w:rsidRPr="0051779A" w:rsidR="00B65A10" w:rsidP="00B65A10" w:rsidRDefault="00B65A10" w14:paraId="43855BE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4</w:t>
            </w:r>
          </w:p>
        </w:tc>
        <w:tc>
          <w:tcPr>
            <w:tcW w:w="1080" w:type="dxa"/>
            <w:tcMar/>
            <w:vAlign w:val="center"/>
          </w:tcPr>
          <w:p w:rsidRPr="0051779A" w:rsidR="00B65A10" w:rsidP="00B65A10" w:rsidRDefault="00B65A10" w14:paraId="0BF1FFB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3301</w:t>
            </w:r>
          </w:p>
        </w:tc>
        <w:tc>
          <w:tcPr>
            <w:tcW w:w="1170" w:type="dxa"/>
            <w:tcMar/>
            <w:vAlign w:val="center"/>
          </w:tcPr>
          <w:p w:rsidRPr="0051779A" w:rsidR="00B65A10" w:rsidP="00B65A10" w:rsidRDefault="00B65A10" w14:paraId="5BD5CBF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4186681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844 868</w:t>
            </w:r>
          </w:p>
        </w:tc>
        <w:tc>
          <w:tcPr>
            <w:tcW w:w="1170" w:type="dxa"/>
            <w:tcMar/>
            <w:vAlign w:val="center"/>
          </w:tcPr>
          <w:p w:rsidRPr="0051779A" w:rsidR="00B65A10" w:rsidP="00B65A10" w:rsidRDefault="00B65A10" w14:paraId="0F6A656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2-503 IN</w:t>
            </w:r>
          </w:p>
          <w:p w:rsidRPr="0051779A" w:rsidR="00B65A10" w:rsidP="00B65A10" w:rsidRDefault="00B65A10" w14:paraId="410FB3F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tcMar/>
            <w:vAlign w:val="center"/>
          </w:tcPr>
          <w:p w:rsidRPr="0051779A" w:rsidR="00B65A10" w:rsidP="00B65A10" w:rsidRDefault="00B65A10" w14:paraId="39421D2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5D1E19B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 rds HE</w:t>
            </w:r>
          </w:p>
        </w:tc>
        <w:tc>
          <w:tcPr>
            <w:tcW w:w="1350" w:type="dxa"/>
            <w:tcMar/>
            <w:vAlign w:val="center"/>
          </w:tcPr>
          <w:p w:rsidRPr="0051779A" w:rsidR="00B65A10" w:rsidP="00B65A10" w:rsidRDefault="00B65A10" w14:paraId="01E731A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6C57F0A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45CDE0C8" wp14:textId="77777777">
        <w:trPr>
          <w:trHeight w:val="297"/>
        </w:trPr>
        <w:tc>
          <w:tcPr>
            <w:tcW w:w="1170" w:type="dxa"/>
            <w:tcMar/>
            <w:vAlign w:val="center"/>
          </w:tcPr>
          <w:p w:rsidRPr="0051779A" w:rsidR="00B65A10" w:rsidP="00B65A10" w:rsidRDefault="00B65A10" w14:paraId="05B7EA2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5</w:t>
            </w:r>
          </w:p>
        </w:tc>
        <w:tc>
          <w:tcPr>
            <w:tcW w:w="1080" w:type="dxa"/>
            <w:tcMar/>
            <w:vAlign w:val="center"/>
          </w:tcPr>
          <w:p w:rsidRPr="0051779A" w:rsidR="00B65A10" w:rsidP="00B65A10" w:rsidRDefault="00B65A10" w14:paraId="7272CB0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3310</w:t>
            </w:r>
          </w:p>
        </w:tc>
        <w:tc>
          <w:tcPr>
            <w:tcW w:w="1170" w:type="dxa"/>
            <w:tcMar/>
            <w:vAlign w:val="center"/>
          </w:tcPr>
          <w:p w:rsidRPr="0051779A" w:rsidR="00B65A10" w:rsidP="00B65A10" w:rsidRDefault="00B65A10" w14:paraId="59DB27C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363B9B9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896 854</w:t>
            </w:r>
          </w:p>
        </w:tc>
        <w:tc>
          <w:tcPr>
            <w:tcW w:w="1170" w:type="dxa"/>
            <w:tcMar/>
            <w:vAlign w:val="center"/>
          </w:tcPr>
          <w:p w:rsidRPr="0051779A" w:rsidR="00B65A10" w:rsidP="00B65A10" w:rsidRDefault="00B65A10" w14:paraId="7C8DEDD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P:2-503 IN</w:t>
            </w:r>
          </w:p>
          <w:p w:rsidRPr="0051779A" w:rsidR="00B65A10" w:rsidP="00B65A10" w:rsidRDefault="00B65A10" w14:paraId="34D5E38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tcMar/>
            <w:vAlign w:val="center"/>
          </w:tcPr>
          <w:p w:rsidRPr="0051779A" w:rsidR="00B65A10" w:rsidP="00B65A10" w:rsidRDefault="00B65A10" w14:paraId="5902A74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5BD98A8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 rds,</w:t>
            </w:r>
          </w:p>
          <w:p w:rsidRPr="0051779A" w:rsidR="00B65A10" w:rsidP="00B65A10" w:rsidRDefault="00B65A10" w14:paraId="29A4732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DPICM</w:t>
            </w:r>
          </w:p>
        </w:tc>
        <w:tc>
          <w:tcPr>
            <w:tcW w:w="1350" w:type="dxa"/>
            <w:tcMar/>
            <w:vAlign w:val="center"/>
          </w:tcPr>
          <w:p w:rsidRPr="0051779A" w:rsidR="00B65A10" w:rsidP="00B65A10" w:rsidRDefault="00B65A10" w14:paraId="6F1085C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786B717F" wp14:textId="77777777">
            <w:pPr>
              <w:spacing w:after="0" w:line="240" w:lineRule="auto"/>
              <w:jc w:val="center"/>
              <w:rPr>
                <w:rFonts w:eastAsia="Times New Roman" w:cstheme="minorHAnsi"/>
                <w:sz w:val="24"/>
                <w:szCs w:val="24"/>
              </w:rPr>
            </w:pPr>
            <w:r w:rsidRPr="0051779A">
              <w:rPr>
                <w:rFonts w:eastAsia="Times New Roman" w:cstheme="minorHAnsi"/>
                <w:sz w:val="24"/>
                <w:szCs w:val="24"/>
              </w:rPr>
              <w:lastRenderedPageBreak/>
              <w:t>Alt: BDE CMD</w:t>
            </w:r>
          </w:p>
        </w:tc>
      </w:tr>
      <w:tr xmlns:wp14="http://schemas.microsoft.com/office/word/2010/wordml" w:rsidRPr="0051779A" w:rsidR="00B65A10" w:rsidTr="6DA9A9D4" w14:paraId="5762103B" wp14:textId="77777777">
        <w:trPr>
          <w:trHeight w:val="297"/>
        </w:trPr>
        <w:tc>
          <w:tcPr>
            <w:tcW w:w="1170" w:type="dxa"/>
            <w:tcMar/>
            <w:vAlign w:val="center"/>
          </w:tcPr>
          <w:p w:rsidRPr="0051779A" w:rsidR="00B65A10" w:rsidP="00B65A10" w:rsidRDefault="00B65A10" w14:paraId="714931B9" wp14:textId="77777777">
            <w:pPr>
              <w:spacing w:after="0" w:line="240" w:lineRule="auto"/>
              <w:jc w:val="center"/>
              <w:rPr>
                <w:rFonts w:eastAsia="Times New Roman" w:cstheme="minorHAnsi"/>
                <w:sz w:val="24"/>
                <w:szCs w:val="24"/>
              </w:rPr>
            </w:pPr>
            <w:r w:rsidRPr="0051779A">
              <w:rPr>
                <w:rFonts w:eastAsia="Times New Roman" w:cstheme="minorHAnsi"/>
                <w:sz w:val="24"/>
                <w:szCs w:val="24"/>
              </w:rPr>
              <w:lastRenderedPageBreak/>
              <w:t>FST 7</w:t>
            </w:r>
          </w:p>
        </w:tc>
        <w:tc>
          <w:tcPr>
            <w:tcW w:w="1080" w:type="dxa"/>
            <w:tcMar/>
            <w:vAlign w:val="center"/>
          </w:tcPr>
          <w:p w:rsidRPr="0051779A" w:rsidR="00B65A10" w:rsidP="00B65A10" w:rsidRDefault="00B65A10" w14:paraId="17A121D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3315</w:t>
            </w:r>
          </w:p>
        </w:tc>
        <w:tc>
          <w:tcPr>
            <w:tcW w:w="1170" w:type="dxa"/>
            <w:tcMar/>
            <w:vAlign w:val="center"/>
          </w:tcPr>
          <w:p w:rsidRPr="0051779A" w:rsidR="00B65A10" w:rsidP="00B65A10" w:rsidRDefault="00B65A10" w14:paraId="2C26E4F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291C2B2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871 813</w:t>
            </w:r>
          </w:p>
        </w:tc>
        <w:tc>
          <w:tcPr>
            <w:tcW w:w="1170" w:type="dxa"/>
            <w:tcMar/>
            <w:vAlign w:val="center"/>
          </w:tcPr>
          <w:p w:rsidRPr="0051779A" w:rsidR="00B65A10" w:rsidP="00B65A10" w:rsidRDefault="00B65A10" w14:paraId="2454683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2-503 IN</w:t>
            </w:r>
          </w:p>
          <w:p w:rsidRPr="0051779A" w:rsidR="00B65A10" w:rsidP="00B65A10" w:rsidRDefault="00B65A10" w14:paraId="13B16E5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170" w:type="dxa"/>
            <w:tcMar/>
            <w:vAlign w:val="center"/>
          </w:tcPr>
          <w:p w:rsidRPr="0051779A" w:rsidR="00B65A10" w:rsidP="00B65A10" w:rsidRDefault="00B65A10" w14:paraId="6AAD255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2B182FF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 rds HE</w:t>
            </w:r>
          </w:p>
        </w:tc>
        <w:tc>
          <w:tcPr>
            <w:tcW w:w="1350" w:type="dxa"/>
            <w:tcMar/>
            <w:vAlign w:val="center"/>
          </w:tcPr>
          <w:p w:rsidRPr="0051779A" w:rsidR="00B65A10" w:rsidP="00B65A10" w:rsidRDefault="00B65A10" w14:paraId="01A6DB7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02F0149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5B6D86BA" wp14:textId="77777777">
        <w:trPr>
          <w:trHeight w:val="297"/>
        </w:trPr>
        <w:tc>
          <w:tcPr>
            <w:tcW w:w="1170" w:type="dxa"/>
            <w:tcMar/>
            <w:vAlign w:val="center"/>
          </w:tcPr>
          <w:p w:rsidRPr="0051779A" w:rsidR="00B65A10" w:rsidP="00B65A10" w:rsidRDefault="00B65A10" w14:paraId="33602E7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5</w:t>
            </w:r>
          </w:p>
        </w:tc>
        <w:tc>
          <w:tcPr>
            <w:tcW w:w="1080" w:type="dxa"/>
            <w:tcMar/>
            <w:vAlign w:val="center"/>
          </w:tcPr>
          <w:p w:rsidRPr="0051779A" w:rsidR="00B65A10" w:rsidP="00B65A10" w:rsidRDefault="00B65A10" w14:paraId="39F376C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3320</w:t>
            </w:r>
          </w:p>
        </w:tc>
        <w:tc>
          <w:tcPr>
            <w:tcW w:w="1170" w:type="dxa"/>
            <w:tcMar/>
            <w:vAlign w:val="center"/>
          </w:tcPr>
          <w:p w:rsidRPr="0051779A" w:rsidR="00B65A10" w:rsidP="00B65A10" w:rsidRDefault="00B65A10" w14:paraId="251BD37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0A9EE51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895 855</w:t>
            </w:r>
          </w:p>
        </w:tc>
        <w:tc>
          <w:tcPr>
            <w:tcW w:w="1170" w:type="dxa"/>
            <w:tcMar/>
            <w:vAlign w:val="center"/>
          </w:tcPr>
          <w:p w:rsidRPr="0051779A" w:rsidR="00B65A10" w:rsidP="00B65A10" w:rsidRDefault="00B65A10" w14:paraId="6C0DFA7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2-503 IN</w:t>
            </w:r>
          </w:p>
          <w:p w:rsidRPr="0051779A" w:rsidR="00B65A10" w:rsidP="00B65A10" w:rsidRDefault="00B65A10" w14:paraId="649EE83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UAS</w:t>
            </w:r>
          </w:p>
        </w:tc>
        <w:tc>
          <w:tcPr>
            <w:tcW w:w="1170" w:type="dxa"/>
            <w:tcMar/>
            <w:vAlign w:val="center"/>
          </w:tcPr>
          <w:p w:rsidRPr="0051779A" w:rsidR="00B65A10" w:rsidP="00B65A10" w:rsidRDefault="00B65A10" w14:paraId="208D37C6"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6C1EC55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 rds HE</w:t>
            </w:r>
          </w:p>
        </w:tc>
        <w:tc>
          <w:tcPr>
            <w:tcW w:w="1350" w:type="dxa"/>
            <w:tcMar/>
            <w:vAlign w:val="center"/>
          </w:tcPr>
          <w:p w:rsidRPr="0051779A" w:rsidR="00B65A10" w:rsidP="00B65A10" w:rsidRDefault="00B65A10" w14:paraId="241C9C4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16814A2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10DD0C49" wp14:textId="77777777">
        <w:trPr>
          <w:trHeight w:val="280"/>
        </w:trPr>
        <w:tc>
          <w:tcPr>
            <w:tcW w:w="9450" w:type="dxa"/>
            <w:gridSpan w:val="8"/>
            <w:tcMar/>
          </w:tcPr>
          <w:p w:rsidRPr="0051779A" w:rsidR="00B65A10" w:rsidP="00B65A10" w:rsidRDefault="00B65A10" w14:paraId="302DC131" wp14:textId="77777777">
            <w:pPr>
              <w:spacing w:after="0" w:line="240" w:lineRule="auto"/>
              <w:rPr>
                <w:rFonts w:eastAsia="Times New Roman" w:cstheme="minorHAnsi"/>
                <w:sz w:val="24"/>
                <w:szCs w:val="24"/>
              </w:rPr>
            </w:pPr>
            <w:r w:rsidRPr="0051779A">
              <w:rPr>
                <w:rFonts w:eastAsia="Times New Roman" w:cstheme="minorHAnsi"/>
                <w:sz w:val="24"/>
                <w:szCs w:val="24"/>
              </w:rPr>
              <w:t>ALLOCATIONS:  2-503 IN 2 x Priority targets, 2-503 allocated 18 rounds Excalibur</w:t>
            </w:r>
          </w:p>
          <w:p w:rsidRPr="0051779A" w:rsidR="00B65A10" w:rsidP="00B65A10" w:rsidRDefault="00B65A10" w14:paraId="08A29A41" wp14:textId="77777777">
            <w:pPr>
              <w:spacing w:after="0" w:line="240" w:lineRule="auto"/>
              <w:rPr>
                <w:rFonts w:eastAsia="Times New Roman" w:cstheme="minorHAnsi"/>
                <w:sz w:val="24"/>
                <w:szCs w:val="24"/>
                <w:highlight w:val="yellow"/>
              </w:rPr>
            </w:pPr>
            <w:r w:rsidRPr="0051779A">
              <w:rPr>
                <w:rFonts w:eastAsia="Times New Roman" w:cstheme="minorHAnsi"/>
                <w:sz w:val="24"/>
                <w:szCs w:val="24"/>
              </w:rPr>
              <w:t xml:space="preserve">CAS- </w:t>
            </w:r>
            <w:r w:rsidRPr="0051779A">
              <w:rPr>
                <w:rFonts w:eastAsia="Times New Roman" w:cstheme="minorHAnsi"/>
                <w:sz w:val="24"/>
                <w:szCs w:val="24"/>
                <w:u w:val="single"/>
              </w:rPr>
              <w:t>4-9 CAV</w:t>
            </w:r>
            <w:r w:rsidRPr="0051779A">
              <w:rPr>
                <w:rFonts w:eastAsia="Times New Roman" w:cstheme="minorHAnsi"/>
                <w:sz w:val="24"/>
                <w:szCs w:val="24"/>
              </w:rPr>
              <w:t xml:space="preserve">: 2 X SORTIES OF A-10, </w:t>
            </w:r>
            <w:r w:rsidRPr="0051779A">
              <w:rPr>
                <w:rFonts w:eastAsia="Times New Roman" w:cstheme="minorHAnsi"/>
                <w:sz w:val="24"/>
                <w:szCs w:val="24"/>
                <w:u w:val="single"/>
              </w:rPr>
              <w:t>2-503 IN</w:t>
            </w:r>
            <w:r w:rsidRPr="0051779A">
              <w:rPr>
                <w:rFonts w:eastAsia="Times New Roman" w:cstheme="minorHAnsi"/>
                <w:sz w:val="24"/>
                <w:szCs w:val="24"/>
              </w:rPr>
              <w:t>: 2 X SORTIES OF F/A-18C, 6 X SORTIES OF                    A-10</w:t>
            </w:r>
          </w:p>
          <w:p w:rsidRPr="0051779A" w:rsidR="00B65A10" w:rsidP="00B65A10" w:rsidRDefault="00B65A10" w14:paraId="07F17616"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CCA- </w:t>
            </w:r>
            <w:r w:rsidRPr="0051779A">
              <w:rPr>
                <w:rFonts w:eastAsia="Times New Roman" w:cstheme="minorHAnsi"/>
                <w:sz w:val="24"/>
                <w:szCs w:val="24"/>
                <w:u w:val="single"/>
              </w:rPr>
              <w:t>4-9 CAV</w:t>
            </w:r>
            <w:r w:rsidRPr="0051779A">
              <w:rPr>
                <w:rFonts w:eastAsia="Times New Roman" w:cstheme="minorHAnsi"/>
                <w:sz w:val="24"/>
                <w:szCs w:val="24"/>
              </w:rPr>
              <w:t xml:space="preserve">: 2 X OH-58D, </w:t>
            </w:r>
            <w:r w:rsidRPr="0051779A">
              <w:rPr>
                <w:rFonts w:eastAsia="Times New Roman" w:cstheme="minorHAnsi"/>
                <w:sz w:val="24"/>
                <w:szCs w:val="24"/>
                <w:u w:val="single"/>
              </w:rPr>
              <w:t>2-503 IN</w:t>
            </w:r>
            <w:r w:rsidRPr="0051779A">
              <w:rPr>
                <w:rFonts w:eastAsia="Times New Roman" w:cstheme="minorHAnsi"/>
                <w:sz w:val="24"/>
                <w:szCs w:val="24"/>
              </w:rPr>
              <w:t>: 4 X AH-64</w:t>
            </w:r>
          </w:p>
        </w:tc>
      </w:tr>
      <w:tr xmlns:wp14="http://schemas.microsoft.com/office/word/2010/wordml" w:rsidRPr="0051779A" w:rsidR="00B65A10" w:rsidTr="6DA9A9D4" w14:paraId="5A285EB2" wp14:textId="77777777">
        <w:trPr>
          <w:trHeight w:val="297"/>
        </w:trPr>
        <w:tc>
          <w:tcPr>
            <w:tcW w:w="9450" w:type="dxa"/>
            <w:gridSpan w:val="8"/>
            <w:tcMar/>
          </w:tcPr>
          <w:p w:rsidRPr="0051779A" w:rsidR="00B65A10" w:rsidP="00B65A10" w:rsidRDefault="00B65A10" w14:paraId="543EE9F8" wp14:textId="77777777">
            <w:pPr>
              <w:spacing w:after="0" w:line="240" w:lineRule="auto"/>
              <w:rPr>
                <w:rFonts w:eastAsia="Times New Roman" w:cstheme="minorHAnsi"/>
                <w:sz w:val="24"/>
                <w:szCs w:val="24"/>
              </w:rPr>
            </w:pPr>
            <w:r w:rsidRPr="0051779A">
              <w:rPr>
                <w:rFonts w:eastAsia="Times New Roman" w:cstheme="minorHAnsi"/>
                <w:sz w:val="24"/>
                <w:szCs w:val="24"/>
              </w:rPr>
              <w:t>POSITIONING GUIDANCE:  A BTRY  PAA 2 38S PK 687 287, B BTRY PAA 3 790 073</w:t>
            </w:r>
          </w:p>
        </w:tc>
      </w:tr>
      <w:tr xmlns:wp14="http://schemas.microsoft.com/office/word/2010/wordml" w:rsidRPr="0051779A" w:rsidR="00B65A10" w:rsidTr="6DA9A9D4" w14:paraId="55762177" wp14:textId="77777777">
        <w:trPr>
          <w:trHeight w:val="280"/>
        </w:trPr>
        <w:tc>
          <w:tcPr>
            <w:tcW w:w="9450" w:type="dxa"/>
            <w:gridSpan w:val="8"/>
            <w:tcMar/>
          </w:tcPr>
          <w:p w:rsidRPr="0051779A" w:rsidR="00B65A10" w:rsidP="00B65A10" w:rsidRDefault="00B65A10" w14:paraId="173F8682"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RESTRICTIONS / FSCM: 100m radius NFAs around all friendly positions. No low angle fires within 100m of cities or built up areas. </w:t>
            </w:r>
            <w:r w:rsidRPr="0051779A">
              <w:rPr>
                <w:rFonts w:cstheme="minorHAnsi"/>
                <w:sz w:val="24"/>
                <w:szCs w:val="24"/>
              </w:rPr>
              <w:t>CFL is PL TUCK and PL CARSON; DPICM is not authorized on any passage routes  and MSRs.</w:t>
            </w:r>
          </w:p>
        </w:tc>
      </w:tr>
      <w:tr xmlns:wp14="http://schemas.microsoft.com/office/word/2010/wordml" w:rsidRPr="0051779A" w:rsidR="00B65A10" w:rsidTr="6DA9A9D4" w14:paraId="4FDA94CB" wp14:textId="77777777">
        <w:trPr>
          <w:trHeight w:val="297"/>
        </w:trPr>
        <w:tc>
          <w:tcPr>
            <w:tcW w:w="9450" w:type="dxa"/>
            <w:gridSpan w:val="8"/>
            <w:tcMar/>
          </w:tcPr>
          <w:p w:rsidRPr="0051779A" w:rsidR="00B65A10" w:rsidP="00B65A10" w:rsidRDefault="00B65A10" w14:paraId="724EEB28" wp14:textId="77777777">
            <w:pPr>
              <w:spacing w:after="0" w:line="240" w:lineRule="auto"/>
              <w:rPr>
                <w:rFonts w:eastAsia="Times New Roman" w:cstheme="minorHAnsi"/>
                <w:sz w:val="24"/>
                <w:szCs w:val="24"/>
              </w:rPr>
            </w:pPr>
            <w:r w:rsidRPr="0051779A">
              <w:rPr>
                <w:rFonts w:eastAsia="Times New Roman" w:cstheme="minorHAnsi"/>
                <w:sz w:val="24"/>
                <w:szCs w:val="24"/>
              </w:rPr>
              <w:t>Enemy unable to mass direct and indirect fires on 4-9 during recon. (2) 2-503 IN allowed FOM during Air Assault of OBJ BOA</w:t>
            </w:r>
          </w:p>
        </w:tc>
      </w:tr>
      <w:tr xmlns:wp14="http://schemas.microsoft.com/office/word/2010/wordml" w:rsidRPr="0051779A" w:rsidR="00B65A10" w:rsidTr="6DA9A9D4" w14:paraId="6F42BF06" wp14:textId="77777777">
        <w:trPr>
          <w:trHeight w:val="297"/>
        </w:trPr>
        <w:tc>
          <w:tcPr>
            <w:tcW w:w="9450" w:type="dxa"/>
            <w:gridSpan w:val="8"/>
            <w:tcMar/>
          </w:tcPr>
          <w:p w:rsidRPr="0051779A" w:rsidR="00B65A10" w:rsidP="00B65A10" w:rsidRDefault="00B65A10" w14:paraId="407B3950" wp14:textId="77777777">
            <w:pPr>
              <w:spacing w:after="0" w:line="240" w:lineRule="auto"/>
              <w:rPr>
                <w:rFonts w:eastAsia="Times New Roman" w:cstheme="minorHAnsi"/>
                <w:sz w:val="24"/>
                <w:szCs w:val="24"/>
              </w:rPr>
            </w:pPr>
            <w:r w:rsidRPr="0051779A">
              <w:rPr>
                <w:rFonts w:eastAsia="Times New Roman" w:cstheme="minorHAnsi"/>
                <w:sz w:val="24"/>
                <w:szCs w:val="24"/>
              </w:rPr>
              <w:t>Phase III  C Dominate / Attack  OBJ CORAL</w:t>
            </w:r>
          </w:p>
        </w:tc>
      </w:tr>
      <w:tr xmlns:wp14="http://schemas.microsoft.com/office/word/2010/wordml" w:rsidRPr="0051779A" w:rsidR="00B65A10" w:rsidTr="6DA9A9D4" w14:paraId="3EADE964" wp14:textId="77777777">
        <w:trPr>
          <w:trHeight w:val="874"/>
        </w:trPr>
        <w:tc>
          <w:tcPr>
            <w:tcW w:w="9450" w:type="dxa"/>
            <w:gridSpan w:val="8"/>
            <w:tcMar/>
          </w:tcPr>
          <w:p w:rsidRPr="0051779A" w:rsidR="00B65A10" w:rsidP="00B65A10" w:rsidRDefault="00B65A10" w14:paraId="769B1D6E" wp14:textId="77777777">
            <w:pPr>
              <w:spacing w:after="0" w:line="240" w:lineRule="auto"/>
              <w:rPr>
                <w:rFonts w:eastAsia="Times New Roman" w:cstheme="minorHAnsi"/>
                <w:b/>
                <w:sz w:val="24"/>
                <w:szCs w:val="24"/>
              </w:rPr>
            </w:pPr>
            <w:r w:rsidRPr="0051779A">
              <w:rPr>
                <w:rFonts w:eastAsia="Times New Roman" w:cstheme="minorHAnsi"/>
                <w:b/>
                <w:sz w:val="24"/>
                <w:szCs w:val="24"/>
              </w:rPr>
              <w:t xml:space="preserve">TASK:  FST 1 </w:t>
            </w:r>
            <w:r w:rsidRPr="0051779A">
              <w:rPr>
                <w:rFonts w:cstheme="minorHAnsi"/>
                <w:bCs/>
                <w:sz w:val="24"/>
                <w:szCs w:val="24"/>
              </w:rPr>
              <w:t>Conduct STRIKES against enemy forces to DESTROY (cause 30% effects) his capabilities (VII Corps Task).</w:t>
            </w:r>
          </w:p>
          <w:p w:rsidRPr="0051779A" w:rsidR="00B65A10" w:rsidP="00B65A10" w:rsidRDefault="00B65A10" w14:paraId="74C23355" wp14:textId="77777777">
            <w:pPr>
              <w:spacing w:after="0" w:line="240" w:lineRule="auto"/>
              <w:rPr>
                <w:rFonts w:cstheme="minorHAnsi"/>
                <w:bCs/>
                <w:sz w:val="24"/>
                <w:szCs w:val="24"/>
              </w:rPr>
            </w:pPr>
            <w:r w:rsidRPr="0051779A">
              <w:rPr>
                <w:rFonts w:eastAsia="Times New Roman" w:cstheme="minorHAnsi"/>
                <w:b/>
                <w:sz w:val="24"/>
                <w:szCs w:val="24"/>
              </w:rPr>
              <w:t>Purpose:</w:t>
            </w:r>
            <w:r w:rsidRPr="0051779A">
              <w:rPr>
                <w:rFonts w:cstheme="minorHAnsi"/>
                <w:bCs/>
                <w:sz w:val="24"/>
                <w:szCs w:val="24"/>
              </w:rPr>
              <w:t xml:space="preserve"> To set conditions for commencement of VII Corps decisive operations.</w:t>
            </w:r>
          </w:p>
          <w:p w:rsidRPr="0051779A" w:rsidR="00B65A10" w:rsidP="00B65A10" w:rsidRDefault="00B65A10" w14:paraId="748B25A3"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sz w:val="24"/>
                <w:szCs w:val="24"/>
              </w:rPr>
              <w:t xml:space="preserve">TASK:  FST 2 </w:t>
            </w:r>
            <w:r w:rsidRPr="0051779A">
              <w:rPr>
                <w:rFonts w:asciiTheme="minorHAnsi" w:hAnsiTheme="minorHAnsi" w:cstheme="minorHAnsi"/>
                <w:bCs/>
                <w:sz w:val="24"/>
                <w:szCs w:val="24"/>
              </w:rPr>
              <w:t>Conduct planned &amp; immediate SEAD against enemy AD systems in AO SWORD to NEUTRALIZE (cause 10% effects) his air defense network.</w:t>
            </w:r>
          </w:p>
          <w:p w:rsidRPr="0051779A" w:rsidR="00B65A10" w:rsidP="00B65A10" w:rsidRDefault="00B65A10" w14:paraId="210B05B2"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bCs/>
                <w:sz w:val="24"/>
                <w:szCs w:val="24"/>
              </w:rPr>
              <w:t xml:space="preserve"> </w:t>
            </w:r>
            <w:r w:rsidRPr="0051779A">
              <w:rPr>
                <w:rFonts w:asciiTheme="minorHAnsi" w:hAnsiTheme="minorHAnsi" w:cstheme="minorHAnsi"/>
                <w:b/>
                <w:sz w:val="24"/>
                <w:szCs w:val="24"/>
              </w:rPr>
              <w:t>PURPOSE:</w:t>
            </w:r>
            <w:r w:rsidRPr="0051779A">
              <w:rPr>
                <w:rFonts w:asciiTheme="minorHAnsi" w:hAnsiTheme="minorHAnsi" w:cstheme="minorHAnsi"/>
                <w:sz w:val="24"/>
                <w:szCs w:val="24"/>
              </w:rPr>
              <w:t xml:space="preserve"> To </w:t>
            </w:r>
            <w:r w:rsidRPr="0051779A">
              <w:rPr>
                <w:rFonts w:asciiTheme="minorHAnsi" w:hAnsiTheme="minorHAnsi" w:cstheme="minorHAnsi"/>
                <w:bCs/>
                <w:sz w:val="24"/>
                <w:szCs w:val="24"/>
              </w:rPr>
              <w:t>protect fixed and rotary wing attack assets during shaping and decisive operations</w:t>
            </w:r>
            <w:r w:rsidRPr="0051779A">
              <w:rPr>
                <w:rFonts w:asciiTheme="minorHAnsi" w:hAnsiTheme="minorHAnsi" w:cstheme="minorHAnsi"/>
                <w:color w:val="000000" w:themeColor="text1"/>
                <w:sz w:val="24"/>
                <w:szCs w:val="24"/>
              </w:rPr>
              <w:t>.</w:t>
            </w:r>
          </w:p>
          <w:p w:rsidRPr="0051779A" w:rsidR="00B65A10" w:rsidP="00B65A10" w:rsidRDefault="00B65A10" w14:paraId="7A8A5FC5" wp14:textId="77777777">
            <w:pPr>
              <w:spacing w:after="0" w:line="240" w:lineRule="auto"/>
              <w:rPr>
                <w:rFonts w:cstheme="minorHAnsi"/>
                <w:bCs/>
                <w:sz w:val="24"/>
                <w:szCs w:val="24"/>
              </w:rPr>
            </w:pPr>
            <w:r w:rsidRPr="0051779A">
              <w:rPr>
                <w:rFonts w:eastAsia="Times New Roman" w:cstheme="minorHAnsi"/>
                <w:b/>
                <w:sz w:val="24"/>
                <w:szCs w:val="24"/>
              </w:rPr>
              <w:t xml:space="preserve">TASK:  FST 3 </w:t>
            </w:r>
            <w:r w:rsidRPr="0051779A">
              <w:rPr>
                <w:rFonts w:cstheme="minorHAnsi"/>
                <w:bCs/>
                <w:sz w:val="24"/>
                <w:szCs w:val="24"/>
              </w:rPr>
              <w:t xml:space="preserve">Conduct COUNTERFIRE against enemy indirect fire assets to DESTROY (cause 30 % effects) his IDF capability. </w:t>
            </w:r>
          </w:p>
          <w:p w:rsidRPr="0051779A" w:rsidR="00B65A10" w:rsidP="00B65A10" w:rsidRDefault="00B65A10" w14:paraId="5BE6F05A" wp14:textId="77777777">
            <w:pPr>
              <w:spacing w:after="0" w:line="240" w:lineRule="auto"/>
              <w:rPr>
                <w:rFonts w:eastAsia="Times New Roman" w:cstheme="minorHAnsi"/>
                <w:b/>
                <w:sz w:val="24"/>
                <w:szCs w:val="24"/>
              </w:rPr>
            </w:pPr>
            <w:r w:rsidRPr="0051779A">
              <w:rPr>
                <w:rFonts w:cstheme="minorHAnsi"/>
                <w:b/>
                <w:bCs/>
                <w:sz w:val="24"/>
                <w:szCs w:val="24"/>
              </w:rPr>
              <w:t>PURPOSE:</w:t>
            </w:r>
            <w:r w:rsidRPr="0051779A">
              <w:rPr>
                <w:rFonts w:cstheme="minorHAnsi"/>
                <w:bCs/>
                <w:sz w:val="24"/>
                <w:szCs w:val="24"/>
              </w:rPr>
              <w:t xml:space="preserve"> To prevent enemy IDF attacks from affecting 70 ID operations</w:t>
            </w:r>
          </w:p>
          <w:p w:rsidRPr="0051779A" w:rsidR="00B65A10" w:rsidP="00B65A10" w:rsidRDefault="00B65A10" w14:paraId="71E8BE7D"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sz w:val="24"/>
                <w:szCs w:val="24"/>
              </w:rPr>
              <w:t>TASK:  FST 4</w:t>
            </w:r>
            <w:r w:rsidRPr="0051779A">
              <w:rPr>
                <w:rFonts w:asciiTheme="minorHAnsi" w:hAnsiTheme="minorHAnsi" w:cstheme="minorHAnsi"/>
                <w:bCs/>
                <w:sz w:val="24"/>
                <w:szCs w:val="24"/>
              </w:rPr>
              <w:t xml:space="preserve"> Conduct STRIKES against enemy C2 nodes within AO SWORD to DESTROY (cause 30 % effects) his ability to C2 his forces. </w:t>
            </w:r>
          </w:p>
          <w:p w:rsidRPr="0051779A" w:rsidR="00B65A10" w:rsidP="00B65A10" w:rsidRDefault="00B65A10" w14:paraId="46ABA2E8" wp14:textId="77777777">
            <w:pPr>
              <w:pStyle w:val="Stylea"/>
              <w:tabs>
                <w:tab w:val="clear" w:pos="720"/>
              </w:tabs>
              <w:ind w:left="0"/>
              <w:rPr>
                <w:rFonts w:asciiTheme="minorHAnsi" w:hAnsiTheme="minorHAnsi" w:cstheme="minorHAnsi"/>
                <w:bCs/>
                <w:sz w:val="24"/>
                <w:szCs w:val="24"/>
              </w:rPr>
            </w:pPr>
            <w:r w:rsidRPr="0051779A">
              <w:rPr>
                <w:rFonts w:asciiTheme="minorHAnsi" w:hAnsiTheme="minorHAnsi" w:cstheme="minorHAnsi"/>
                <w:b/>
                <w:bCs/>
                <w:sz w:val="24"/>
                <w:szCs w:val="24"/>
              </w:rPr>
              <w:t>PURPOSE:</w:t>
            </w:r>
            <w:r w:rsidRPr="0051779A">
              <w:rPr>
                <w:rFonts w:asciiTheme="minorHAnsi" w:hAnsiTheme="minorHAnsi" w:cstheme="minorHAnsi"/>
                <w:bCs/>
                <w:sz w:val="24"/>
                <w:szCs w:val="24"/>
              </w:rPr>
              <w:t xml:space="preserve"> To deny enemy commanders situation awareness IOT prevent him from massing on 70 ID decisive operations.</w:t>
            </w:r>
          </w:p>
          <w:p w:rsidRPr="0051779A" w:rsidR="00B65A10" w:rsidP="00B65A10" w:rsidRDefault="00B65A10" w14:paraId="5E0863D0" wp14:textId="77777777">
            <w:pPr>
              <w:spacing w:after="0" w:line="240" w:lineRule="auto"/>
              <w:rPr>
                <w:rFonts w:eastAsia="Times New Roman" w:cstheme="minorHAnsi"/>
                <w:b/>
                <w:sz w:val="24"/>
                <w:szCs w:val="24"/>
              </w:rPr>
            </w:pPr>
            <w:r w:rsidRPr="0051779A">
              <w:rPr>
                <w:rFonts w:eastAsia="Times New Roman" w:cstheme="minorHAnsi"/>
                <w:b/>
                <w:sz w:val="24"/>
                <w:szCs w:val="24"/>
              </w:rPr>
              <w:t xml:space="preserve">TASK:  FST 5 </w:t>
            </w:r>
            <w:r w:rsidRPr="0051779A">
              <w:rPr>
                <w:rFonts w:cstheme="minorHAnsi"/>
                <w:bCs/>
                <w:sz w:val="24"/>
                <w:szCs w:val="24"/>
              </w:rPr>
              <w:t>: Conduct STRIKES against enemy maneuver forces (attacking or defending) to DESTROY (cause 30 % effects) his capabilities. PURPOSE:  To prevent the enemy from mounting coordinated attack or defense, allowing the BCTs freedom to maneuver.</w:t>
            </w:r>
          </w:p>
          <w:p w:rsidRPr="0051779A" w:rsidR="00B65A10" w:rsidP="00B65A10" w:rsidRDefault="00B65A10" w14:paraId="47A75B31"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TASK:  FST 7 </w:t>
            </w:r>
            <w:r w:rsidRPr="0051779A">
              <w:rPr>
                <w:rFonts w:cstheme="minorHAnsi"/>
                <w:bCs/>
                <w:sz w:val="24"/>
                <w:szCs w:val="24"/>
              </w:rPr>
              <w:t>Conducts STRIKES against SPF and insurgent forces to DESTROY (cause 30 % effects) his capabilities.  PURPOSE: To provide force protection and to protect GoRA</w:t>
            </w:r>
          </w:p>
        </w:tc>
      </w:tr>
      <w:tr xmlns:wp14="http://schemas.microsoft.com/office/word/2010/wordml" w:rsidRPr="0051779A" w:rsidR="00B65A10" w:rsidTr="6DA9A9D4" w14:paraId="50A1FC0C" wp14:textId="77777777">
        <w:trPr>
          <w:trHeight w:val="593"/>
        </w:trPr>
        <w:tc>
          <w:tcPr>
            <w:tcW w:w="9450" w:type="dxa"/>
            <w:gridSpan w:val="8"/>
            <w:tcMar/>
          </w:tcPr>
          <w:p w:rsidRPr="0051779A" w:rsidR="00B65A10" w:rsidP="00B65A10" w:rsidRDefault="00B65A10" w14:paraId="06940304" wp14:textId="77777777">
            <w:pPr>
              <w:spacing w:after="0" w:line="240" w:lineRule="auto"/>
              <w:rPr>
                <w:rFonts w:eastAsia="Times New Roman" w:cstheme="minorHAnsi"/>
                <w:sz w:val="24"/>
                <w:szCs w:val="24"/>
              </w:rPr>
            </w:pPr>
            <w:r w:rsidRPr="0051779A">
              <w:rPr>
                <w:rFonts w:eastAsia="Times New Roman" w:cstheme="minorHAnsi"/>
                <w:sz w:val="24"/>
                <w:szCs w:val="24"/>
              </w:rPr>
              <w:t>A BTRY POF 1-5 CAB</w:t>
            </w:r>
          </w:p>
          <w:p w:rsidRPr="0051779A" w:rsidR="00B65A10" w:rsidP="00B65A10" w:rsidRDefault="00B65A10" w14:paraId="0ECABB90" wp14:textId="77777777">
            <w:pPr>
              <w:spacing w:after="0" w:line="240" w:lineRule="auto"/>
              <w:rPr>
                <w:rFonts w:eastAsia="Times New Roman" w:cstheme="minorHAnsi"/>
                <w:sz w:val="24"/>
                <w:szCs w:val="24"/>
              </w:rPr>
            </w:pPr>
            <w:r w:rsidRPr="0051779A">
              <w:rPr>
                <w:rFonts w:eastAsia="Times New Roman" w:cstheme="minorHAnsi"/>
                <w:sz w:val="24"/>
                <w:szCs w:val="24"/>
              </w:rPr>
              <w:t>B BTRY POF 4-9 CAV</w:t>
            </w:r>
          </w:p>
        </w:tc>
      </w:tr>
      <w:tr xmlns:wp14="http://schemas.microsoft.com/office/word/2010/wordml" w:rsidRPr="0051779A" w:rsidR="00B65A10" w:rsidTr="6DA9A9D4" w14:paraId="364CF927" wp14:textId="77777777">
        <w:trPr>
          <w:trHeight w:val="297"/>
        </w:trPr>
        <w:tc>
          <w:tcPr>
            <w:tcW w:w="1170" w:type="dxa"/>
            <w:tcMar/>
            <w:vAlign w:val="center"/>
          </w:tcPr>
          <w:p w:rsidRPr="0051779A" w:rsidR="00B65A10" w:rsidP="00B65A10" w:rsidRDefault="00B65A10" w14:paraId="2A5E3DCA"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w:t>
            </w:r>
          </w:p>
        </w:tc>
        <w:tc>
          <w:tcPr>
            <w:tcW w:w="1080" w:type="dxa"/>
            <w:tcMar/>
            <w:vAlign w:val="center"/>
          </w:tcPr>
          <w:p w:rsidRPr="0051779A" w:rsidR="00B65A10" w:rsidP="00B65A10" w:rsidRDefault="00B65A10" w14:paraId="4488F02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tcMar/>
            <w:vAlign w:val="center"/>
          </w:tcPr>
          <w:p w:rsidRPr="0051779A" w:rsidR="00B65A10" w:rsidP="00B65A10" w:rsidRDefault="00B65A10" w14:paraId="21D278C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70" w:type="dxa"/>
            <w:tcMar/>
            <w:vAlign w:val="center"/>
          </w:tcPr>
          <w:p w:rsidRPr="0051779A" w:rsidR="00B65A10" w:rsidP="00B65A10" w:rsidRDefault="00B65A10" w14:paraId="02E2430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L</w:t>
            </w:r>
          </w:p>
        </w:tc>
        <w:tc>
          <w:tcPr>
            <w:tcW w:w="1170" w:type="dxa"/>
            <w:tcMar/>
            <w:vAlign w:val="center"/>
          </w:tcPr>
          <w:p w:rsidRPr="0051779A" w:rsidR="00B65A10" w:rsidP="00B65A10" w:rsidRDefault="00B65A10" w14:paraId="1B7B08A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w:t>
            </w:r>
          </w:p>
        </w:tc>
        <w:tc>
          <w:tcPr>
            <w:tcW w:w="1170" w:type="dxa"/>
            <w:tcMar/>
            <w:vAlign w:val="center"/>
          </w:tcPr>
          <w:p w:rsidRPr="0051779A" w:rsidR="00B65A10" w:rsidP="00B65A10" w:rsidRDefault="00B65A10" w14:paraId="49B24C0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w:t>
            </w:r>
          </w:p>
        </w:tc>
        <w:tc>
          <w:tcPr>
            <w:tcW w:w="1170" w:type="dxa"/>
            <w:tcMar/>
            <w:vAlign w:val="center"/>
          </w:tcPr>
          <w:p w:rsidRPr="0051779A" w:rsidR="00B65A10" w:rsidP="00B65A10" w:rsidRDefault="00B65A10" w14:paraId="35A5D02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350" w:type="dxa"/>
            <w:tcMar/>
            <w:vAlign w:val="center"/>
          </w:tcPr>
          <w:p w:rsidRPr="0051779A" w:rsidR="00B65A10" w:rsidP="00B65A10" w:rsidRDefault="00B65A10" w14:paraId="28F8B1D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C</w:t>
            </w:r>
          </w:p>
        </w:tc>
      </w:tr>
      <w:tr xmlns:wp14="http://schemas.microsoft.com/office/word/2010/wordml" w:rsidRPr="0051779A" w:rsidR="00B65A10" w:rsidTr="6DA9A9D4" w14:paraId="04088070" wp14:textId="77777777">
        <w:trPr>
          <w:trHeight w:val="297"/>
        </w:trPr>
        <w:tc>
          <w:tcPr>
            <w:tcW w:w="1170" w:type="dxa"/>
            <w:tcMar/>
            <w:vAlign w:val="center"/>
          </w:tcPr>
          <w:p w:rsidRPr="0051779A" w:rsidR="00B65A10" w:rsidP="00B65A10" w:rsidRDefault="00B65A10" w14:paraId="726111E4" wp14:textId="77777777">
            <w:pPr>
              <w:spacing w:after="0" w:line="240" w:lineRule="auto"/>
              <w:jc w:val="center"/>
              <w:rPr>
                <w:rFonts w:eastAsia="Times New Roman" w:cstheme="minorHAnsi"/>
                <w:sz w:val="24"/>
                <w:szCs w:val="24"/>
              </w:rPr>
            </w:pPr>
            <w:r w:rsidRPr="0051779A">
              <w:rPr>
                <w:rFonts w:eastAsia="Times New Roman" w:cstheme="minorHAnsi"/>
                <w:sz w:val="24"/>
                <w:szCs w:val="24"/>
              </w:rPr>
              <w:lastRenderedPageBreak/>
              <w:t>FST 3</w:t>
            </w:r>
          </w:p>
        </w:tc>
        <w:tc>
          <w:tcPr>
            <w:tcW w:w="1080" w:type="dxa"/>
            <w:tcMar/>
            <w:vAlign w:val="center"/>
          </w:tcPr>
          <w:p w:rsidRPr="0051779A" w:rsidR="00B65A10" w:rsidP="00B65A10" w:rsidRDefault="00B65A10" w14:paraId="22C59A1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3501</w:t>
            </w:r>
          </w:p>
        </w:tc>
        <w:tc>
          <w:tcPr>
            <w:tcW w:w="1170" w:type="dxa"/>
            <w:tcMar/>
            <w:vAlign w:val="center"/>
          </w:tcPr>
          <w:p w:rsidRPr="0051779A" w:rsidR="00B65A10" w:rsidP="00B65A10" w:rsidRDefault="00B65A10" w14:paraId="75B0616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3536923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9686 6667</w:t>
            </w:r>
          </w:p>
        </w:tc>
        <w:tc>
          <w:tcPr>
            <w:tcW w:w="1170" w:type="dxa"/>
            <w:tcMar/>
            <w:vAlign w:val="center"/>
          </w:tcPr>
          <w:p w:rsidRPr="0051779A" w:rsidR="00B65A10" w:rsidP="00B65A10" w:rsidRDefault="00B65A10" w14:paraId="1A2BB10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1-5 CAB</w:t>
            </w:r>
          </w:p>
          <w:p w:rsidRPr="0051779A" w:rsidR="00B65A10" w:rsidP="00B65A10" w:rsidRDefault="00B65A10" w14:paraId="7131742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4-9 CAV</w:t>
            </w:r>
          </w:p>
        </w:tc>
        <w:tc>
          <w:tcPr>
            <w:tcW w:w="1170" w:type="dxa"/>
            <w:tcMar/>
            <w:vAlign w:val="center"/>
          </w:tcPr>
          <w:p w:rsidRPr="0051779A" w:rsidR="00B65A10" w:rsidP="00B65A10" w:rsidRDefault="00B65A10" w14:paraId="33BC641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27CE45C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8 rds HE</w:t>
            </w:r>
          </w:p>
        </w:tc>
        <w:tc>
          <w:tcPr>
            <w:tcW w:w="1350" w:type="dxa"/>
            <w:tcMar/>
            <w:vAlign w:val="center"/>
          </w:tcPr>
          <w:p w:rsidRPr="0051779A" w:rsidR="00B65A10" w:rsidP="00B65A10" w:rsidRDefault="00B65A10" w14:paraId="76FF3B6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510C9F2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1CEA9F18" wp14:textId="77777777">
        <w:trPr>
          <w:trHeight w:val="297"/>
        </w:trPr>
        <w:tc>
          <w:tcPr>
            <w:tcW w:w="1170" w:type="dxa"/>
            <w:tcMar/>
            <w:vAlign w:val="center"/>
          </w:tcPr>
          <w:p w:rsidRPr="0051779A" w:rsidR="00B65A10" w:rsidP="00B65A10" w:rsidRDefault="00B65A10" w14:paraId="7961E63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4</w:t>
            </w:r>
          </w:p>
        </w:tc>
        <w:tc>
          <w:tcPr>
            <w:tcW w:w="1080" w:type="dxa"/>
            <w:tcMar/>
            <w:vAlign w:val="center"/>
          </w:tcPr>
          <w:p w:rsidRPr="0051779A" w:rsidR="00B65A10" w:rsidP="00B65A10" w:rsidRDefault="00B65A10" w14:paraId="5EA6877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3510</w:t>
            </w:r>
          </w:p>
        </w:tc>
        <w:tc>
          <w:tcPr>
            <w:tcW w:w="1170" w:type="dxa"/>
            <w:tcMar/>
            <w:vAlign w:val="center"/>
          </w:tcPr>
          <w:p w:rsidRPr="0051779A" w:rsidR="00B65A10" w:rsidP="00B65A10" w:rsidRDefault="00B65A10" w14:paraId="46E8593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5A8D735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9810 6658</w:t>
            </w:r>
          </w:p>
        </w:tc>
        <w:tc>
          <w:tcPr>
            <w:tcW w:w="1170" w:type="dxa"/>
            <w:tcMar/>
            <w:vAlign w:val="center"/>
          </w:tcPr>
          <w:p w:rsidRPr="0051779A" w:rsidR="00B65A10" w:rsidP="00B65A10" w:rsidRDefault="00B65A10" w14:paraId="20AC07C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1-5 CAB</w:t>
            </w:r>
          </w:p>
          <w:p w:rsidRPr="0051779A" w:rsidR="00B65A10" w:rsidP="00B65A10" w:rsidRDefault="00B65A10" w14:paraId="37F4EFF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4-9 CAV</w:t>
            </w:r>
          </w:p>
        </w:tc>
        <w:tc>
          <w:tcPr>
            <w:tcW w:w="1170" w:type="dxa"/>
            <w:tcMar/>
            <w:vAlign w:val="center"/>
          </w:tcPr>
          <w:p w:rsidRPr="0051779A" w:rsidR="00B65A10" w:rsidP="00B65A10" w:rsidRDefault="00B65A10" w14:paraId="343FBEF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7C947CF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8 rds HE</w:t>
            </w:r>
          </w:p>
        </w:tc>
        <w:tc>
          <w:tcPr>
            <w:tcW w:w="1350" w:type="dxa"/>
            <w:tcMar/>
            <w:vAlign w:val="center"/>
          </w:tcPr>
          <w:p w:rsidRPr="0051779A" w:rsidR="00B65A10" w:rsidP="00B65A10" w:rsidRDefault="00B65A10" w14:paraId="16BF1C36"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0D2543B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73DF7421" wp14:textId="77777777">
        <w:trPr>
          <w:trHeight w:val="297"/>
        </w:trPr>
        <w:tc>
          <w:tcPr>
            <w:tcW w:w="1170" w:type="dxa"/>
            <w:tcMar/>
            <w:vAlign w:val="center"/>
          </w:tcPr>
          <w:p w:rsidRPr="0051779A" w:rsidR="00B65A10" w:rsidP="00B65A10" w:rsidRDefault="00B65A10" w14:paraId="2CC9896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5</w:t>
            </w:r>
          </w:p>
        </w:tc>
        <w:tc>
          <w:tcPr>
            <w:tcW w:w="1080" w:type="dxa"/>
            <w:tcMar/>
            <w:vAlign w:val="center"/>
          </w:tcPr>
          <w:p w:rsidRPr="0051779A" w:rsidR="00B65A10" w:rsidP="00B65A10" w:rsidRDefault="00B65A10" w14:paraId="673A884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PC 3515</w:t>
            </w:r>
          </w:p>
        </w:tc>
        <w:tc>
          <w:tcPr>
            <w:tcW w:w="1170" w:type="dxa"/>
            <w:tcMar/>
            <w:vAlign w:val="center"/>
          </w:tcPr>
          <w:p w:rsidRPr="0051779A" w:rsidR="00B65A10" w:rsidP="00B65A10" w:rsidRDefault="00B65A10" w14:paraId="1143607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3BBAE1B1" wp14:textId="77777777">
            <w:pPr>
              <w:spacing w:after="0" w:line="240" w:lineRule="auto"/>
              <w:rPr>
                <w:rFonts w:eastAsia="Times New Roman" w:cstheme="minorHAnsi"/>
                <w:sz w:val="24"/>
                <w:szCs w:val="24"/>
              </w:rPr>
            </w:pPr>
            <w:r w:rsidRPr="0051779A">
              <w:rPr>
                <w:rFonts w:eastAsia="Times New Roman" w:cstheme="minorHAnsi"/>
                <w:sz w:val="24"/>
                <w:szCs w:val="24"/>
              </w:rPr>
              <w:t>PJ 941 687</w:t>
            </w:r>
          </w:p>
        </w:tc>
        <w:tc>
          <w:tcPr>
            <w:tcW w:w="1170" w:type="dxa"/>
            <w:tcMar/>
            <w:vAlign w:val="center"/>
          </w:tcPr>
          <w:p w:rsidRPr="0051779A" w:rsidR="00B65A10" w:rsidP="00B65A10" w:rsidRDefault="00B65A10" w14:paraId="511AB15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1-5 CAB</w:t>
            </w:r>
          </w:p>
        </w:tc>
        <w:tc>
          <w:tcPr>
            <w:tcW w:w="1170" w:type="dxa"/>
            <w:tcMar/>
            <w:vAlign w:val="center"/>
          </w:tcPr>
          <w:p w:rsidRPr="0051779A" w:rsidR="00B65A10" w:rsidP="00B65A10" w:rsidRDefault="00B65A10" w14:paraId="34E1EE2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05BB9B3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 rds HE</w:t>
            </w:r>
          </w:p>
        </w:tc>
        <w:tc>
          <w:tcPr>
            <w:tcW w:w="1350" w:type="dxa"/>
            <w:tcMar/>
            <w:vAlign w:val="center"/>
          </w:tcPr>
          <w:p w:rsidRPr="0051779A" w:rsidR="00B65A10" w:rsidP="00B65A10" w:rsidRDefault="00B65A10" w14:paraId="191F399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7316E26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16B99E03" wp14:textId="77777777">
        <w:trPr>
          <w:trHeight w:val="297"/>
        </w:trPr>
        <w:tc>
          <w:tcPr>
            <w:tcW w:w="1170" w:type="dxa"/>
            <w:tcMar/>
            <w:vAlign w:val="center"/>
          </w:tcPr>
          <w:p w:rsidRPr="0051779A" w:rsidR="00B65A10" w:rsidP="00B65A10" w:rsidRDefault="00B65A10" w14:paraId="7FE7424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6</w:t>
            </w:r>
          </w:p>
        </w:tc>
        <w:tc>
          <w:tcPr>
            <w:tcW w:w="1080" w:type="dxa"/>
            <w:tcMar/>
            <w:vAlign w:val="center"/>
          </w:tcPr>
          <w:p w:rsidRPr="0051779A" w:rsidR="00B65A10" w:rsidP="00B65A10" w:rsidRDefault="00B65A10" w14:paraId="5156258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PC 3520 </w:t>
            </w:r>
          </w:p>
        </w:tc>
        <w:tc>
          <w:tcPr>
            <w:tcW w:w="1170" w:type="dxa"/>
            <w:tcMar/>
            <w:vAlign w:val="center"/>
          </w:tcPr>
          <w:p w:rsidRPr="0051779A" w:rsidR="00B65A10" w:rsidP="00B65A10" w:rsidRDefault="00B65A10" w14:paraId="1BB07B0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70" w:type="dxa"/>
            <w:tcMar/>
            <w:vAlign w:val="center"/>
          </w:tcPr>
          <w:p w:rsidRPr="0051779A" w:rsidR="00B65A10" w:rsidP="00B65A10" w:rsidRDefault="00B65A10" w14:paraId="02D6CEA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PJ 984 692</w:t>
            </w:r>
          </w:p>
        </w:tc>
        <w:tc>
          <w:tcPr>
            <w:tcW w:w="1170" w:type="dxa"/>
            <w:tcMar/>
            <w:vAlign w:val="center"/>
          </w:tcPr>
          <w:p w:rsidRPr="0051779A" w:rsidR="00B65A10" w:rsidP="00B65A10" w:rsidRDefault="00B65A10" w14:paraId="77BE887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1-5 CAB</w:t>
            </w:r>
          </w:p>
          <w:p w:rsidRPr="0051779A" w:rsidR="00B65A10" w:rsidP="00B65A10" w:rsidRDefault="00B65A10" w14:paraId="3D859FD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4-9 CAV</w:t>
            </w:r>
          </w:p>
        </w:tc>
        <w:tc>
          <w:tcPr>
            <w:tcW w:w="1170" w:type="dxa"/>
            <w:tcMar/>
            <w:vAlign w:val="center"/>
          </w:tcPr>
          <w:p w:rsidRPr="0051779A" w:rsidR="00B65A10" w:rsidP="00B65A10" w:rsidRDefault="00B65A10" w14:paraId="44BBC13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155mm FA</w:t>
            </w:r>
          </w:p>
        </w:tc>
        <w:tc>
          <w:tcPr>
            <w:tcW w:w="1170" w:type="dxa"/>
            <w:tcMar/>
            <w:vAlign w:val="center"/>
          </w:tcPr>
          <w:p w:rsidRPr="0051779A" w:rsidR="00B65A10" w:rsidP="00B65A10" w:rsidRDefault="00B65A10" w14:paraId="68025A5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 rds HE</w:t>
            </w:r>
          </w:p>
        </w:tc>
        <w:tc>
          <w:tcPr>
            <w:tcW w:w="1350" w:type="dxa"/>
            <w:tcMar/>
            <w:vAlign w:val="center"/>
          </w:tcPr>
          <w:p w:rsidRPr="0051779A" w:rsidR="00B65A10" w:rsidP="00B65A10" w:rsidRDefault="00B65A10" w14:paraId="7BBD9983"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BDE Fires</w:t>
            </w:r>
          </w:p>
          <w:p w:rsidRPr="0051779A" w:rsidR="00B65A10" w:rsidP="00B65A10" w:rsidRDefault="00B65A10" w14:paraId="5CDAA7A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Alt: BDE CMD</w:t>
            </w:r>
          </w:p>
        </w:tc>
      </w:tr>
      <w:tr xmlns:wp14="http://schemas.microsoft.com/office/word/2010/wordml" w:rsidRPr="0051779A" w:rsidR="00B65A10" w:rsidTr="6DA9A9D4" w14:paraId="2FFA8A8D" wp14:textId="77777777">
        <w:trPr>
          <w:trHeight w:val="280"/>
        </w:trPr>
        <w:tc>
          <w:tcPr>
            <w:tcW w:w="9450" w:type="dxa"/>
            <w:gridSpan w:val="8"/>
            <w:tcMar/>
          </w:tcPr>
          <w:p w:rsidRPr="0051779A" w:rsidR="00B65A10" w:rsidP="00B65A10" w:rsidRDefault="00B65A10" w14:paraId="09FA2747" wp14:textId="77777777">
            <w:pPr>
              <w:spacing w:after="0" w:line="240" w:lineRule="auto"/>
              <w:rPr>
                <w:rFonts w:eastAsia="Times New Roman" w:cstheme="minorHAnsi"/>
                <w:sz w:val="24"/>
                <w:szCs w:val="24"/>
              </w:rPr>
            </w:pPr>
            <w:r w:rsidRPr="0051779A">
              <w:rPr>
                <w:rFonts w:eastAsia="Times New Roman" w:cstheme="minorHAnsi"/>
                <w:sz w:val="24"/>
                <w:szCs w:val="24"/>
              </w:rPr>
              <w:t>ALLOCATIONS:  2-2 CAV 1 x Priority target, 1-5 CAB 2 x Priority targets for planning,</w:t>
            </w:r>
          </w:p>
          <w:p w:rsidRPr="0051779A" w:rsidR="00B65A10" w:rsidP="00B65A10" w:rsidRDefault="00B65A10" w14:paraId="3EEF603E" wp14:textId="77777777">
            <w:pPr>
              <w:spacing w:after="0" w:line="240" w:lineRule="auto"/>
              <w:rPr>
                <w:rFonts w:eastAsia="Times New Roman" w:cstheme="minorHAnsi"/>
                <w:sz w:val="24"/>
                <w:szCs w:val="24"/>
                <w:highlight w:val="yellow"/>
              </w:rPr>
            </w:pPr>
            <w:r w:rsidRPr="0051779A">
              <w:rPr>
                <w:rFonts w:eastAsia="Times New Roman" w:cstheme="minorHAnsi"/>
                <w:sz w:val="24"/>
                <w:szCs w:val="24"/>
              </w:rPr>
              <w:t xml:space="preserve">CAS-  </w:t>
            </w:r>
            <w:r w:rsidRPr="0051779A">
              <w:rPr>
                <w:rFonts w:eastAsia="Times New Roman" w:cstheme="minorHAnsi"/>
                <w:sz w:val="24"/>
                <w:szCs w:val="24"/>
                <w:u w:val="single"/>
              </w:rPr>
              <w:t>4-9 CAV</w:t>
            </w:r>
            <w:r w:rsidRPr="0051779A">
              <w:rPr>
                <w:rFonts w:eastAsia="Times New Roman" w:cstheme="minorHAnsi"/>
                <w:sz w:val="24"/>
                <w:szCs w:val="24"/>
              </w:rPr>
              <w:t xml:space="preserve">: 2 X SORTIES OF A-10, </w:t>
            </w:r>
            <w:r w:rsidRPr="0051779A">
              <w:rPr>
                <w:rFonts w:eastAsia="Times New Roman" w:cstheme="minorHAnsi"/>
                <w:sz w:val="24"/>
                <w:szCs w:val="24"/>
                <w:u w:val="single"/>
              </w:rPr>
              <w:t>1-5 CAB</w:t>
            </w:r>
            <w:r w:rsidRPr="0051779A">
              <w:rPr>
                <w:rFonts w:eastAsia="Times New Roman" w:cstheme="minorHAnsi"/>
                <w:sz w:val="24"/>
                <w:szCs w:val="24"/>
              </w:rPr>
              <w:t>: 3 X SORTIES OF A-10, 2 X SORTIES OF F/A-18C</w:t>
            </w:r>
          </w:p>
          <w:p w:rsidRPr="0051779A" w:rsidR="00B65A10" w:rsidP="00B65A10" w:rsidRDefault="00B65A10" w14:paraId="0774DF75"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CCA-  </w:t>
            </w:r>
            <w:r w:rsidRPr="0051779A">
              <w:rPr>
                <w:rFonts w:eastAsia="Times New Roman" w:cstheme="minorHAnsi"/>
                <w:sz w:val="24"/>
                <w:szCs w:val="24"/>
                <w:u w:val="single"/>
              </w:rPr>
              <w:t>4-9 CAV</w:t>
            </w:r>
            <w:r w:rsidRPr="0051779A">
              <w:rPr>
                <w:rFonts w:eastAsia="Times New Roman" w:cstheme="minorHAnsi"/>
                <w:sz w:val="24"/>
                <w:szCs w:val="24"/>
              </w:rPr>
              <w:t xml:space="preserve">: 4 X OH 58D, </w:t>
            </w:r>
            <w:r w:rsidRPr="0051779A">
              <w:rPr>
                <w:rFonts w:eastAsia="Times New Roman" w:cstheme="minorHAnsi"/>
                <w:sz w:val="24"/>
                <w:szCs w:val="24"/>
                <w:u w:val="single"/>
              </w:rPr>
              <w:t>1-5 CAB</w:t>
            </w:r>
            <w:r w:rsidRPr="0051779A">
              <w:rPr>
                <w:rFonts w:eastAsia="Times New Roman" w:cstheme="minorHAnsi"/>
                <w:sz w:val="24"/>
                <w:szCs w:val="24"/>
              </w:rPr>
              <w:t>: 2 X SORTIES OF AH-64</w:t>
            </w:r>
          </w:p>
        </w:tc>
      </w:tr>
      <w:tr xmlns:wp14="http://schemas.microsoft.com/office/word/2010/wordml" w:rsidRPr="0051779A" w:rsidR="00B65A10" w:rsidTr="6DA9A9D4" w14:paraId="384F2A24" wp14:textId="77777777">
        <w:trPr>
          <w:trHeight w:val="297"/>
        </w:trPr>
        <w:tc>
          <w:tcPr>
            <w:tcW w:w="9450" w:type="dxa"/>
            <w:gridSpan w:val="8"/>
            <w:tcMar/>
          </w:tcPr>
          <w:p w:rsidRPr="0051779A" w:rsidR="00B65A10" w:rsidP="00B65A10" w:rsidRDefault="00B65A10" w14:paraId="167F6E88" wp14:textId="77777777">
            <w:pPr>
              <w:spacing w:after="0" w:line="240" w:lineRule="auto"/>
              <w:rPr>
                <w:rFonts w:eastAsia="Times New Roman" w:cstheme="minorHAnsi"/>
                <w:sz w:val="24"/>
                <w:szCs w:val="24"/>
              </w:rPr>
            </w:pPr>
            <w:r w:rsidRPr="0051779A">
              <w:rPr>
                <w:rFonts w:eastAsia="Times New Roman" w:cstheme="minorHAnsi"/>
                <w:sz w:val="24"/>
                <w:szCs w:val="24"/>
              </w:rPr>
              <w:t>POSITIONING GUIDANCE: A BTRY located PAA 4 38s PJ 861 833, B BTRY located PAA 4 PJ 861 833</w:t>
            </w:r>
          </w:p>
        </w:tc>
      </w:tr>
      <w:tr xmlns:wp14="http://schemas.microsoft.com/office/word/2010/wordml" w:rsidRPr="0051779A" w:rsidR="00B65A10" w:rsidTr="6DA9A9D4" w14:paraId="38BF5EF8" wp14:textId="77777777">
        <w:trPr>
          <w:trHeight w:val="280"/>
        </w:trPr>
        <w:tc>
          <w:tcPr>
            <w:tcW w:w="9450" w:type="dxa"/>
            <w:gridSpan w:val="8"/>
            <w:tcMar/>
          </w:tcPr>
          <w:p w:rsidRPr="0051779A" w:rsidR="00B65A10" w:rsidP="00B65A10" w:rsidRDefault="00B65A10" w14:paraId="0633B5DD"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RESTRICTIONS / FSCM: 100m radius NFAs around all friendly positions. No low angle fires within 100m of cities or built up areas. </w:t>
            </w:r>
            <w:r w:rsidRPr="0051779A">
              <w:rPr>
                <w:rFonts w:cstheme="minorHAnsi"/>
                <w:sz w:val="24"/>
                <w:szCs w:val="24"/>
              </w:rPr>
              <w:t>CFL is PL TUCK and PL CARSON; DPICM is not authorized on any passage routes  and MSRs.</w:t>
            </w:r>
          </w:p>
        </w:tc>
      </w:tr>
      <w:tr xmlns:wp14="http://schemas.microsoft.com/office/word/2010/wordml" w:rsidRPr="0051779A" w:rsidR="00B65A10" w:rsidTr="6DA9A9D4" w14:paraId="00A78542" wp14:textId="77777777">
        <w:trPr>
          <w:trHeight w:val="297"/>
        </w:trPr>
        <w:tc>
          <w:tcPr>
            <w:tcW w:w="9450" w:type="dxa"/>
            <w:gridSpan w:val="8"/>
            <w:tcMar/>
          </w:tcPr>
          <w:p w:rsidRPr="0051779A" w:rsidR="00B65A10" w:rsidP="00B65A10" w:rsidRDefault="00B65A10" w14:paraId="5CCBA8E2" wp14:textId="77777777">
            <w:pPr>
              <w:spacing w:after="0" w:line="240" w:lineRule="auto"/>
              <w:rPr>
                <w:rFonts w:eastAsia="Times New Roman" w:cstheme="minorHAnsi"/>
                <w:sz w:val="24"/>
                <w:szCs w:val="24"/>
              </w:rPr>
            </w:pPr>
            <w:r w:rsidRPr="0051779A">
              <w:rPr>
                <w:rFonts w:eastAsia="Times New Roman" w:cstheme="minorHAnsi"/>
                <w:sz w:val="24"/>
                <w:szCs w:val="24"/>
              </w:rPr>
              <w:t>Enemy unable to mount a coordinated defense of OBJ Coral 1-5 CAB allowed FOM to Seize OBJ Coral.</w:t>
            </w:r>
          </w:p>
        </w:tc>
      </w:tr>
    </w:tbl>
    <w:p w:rsidR="6DA9A9D4" w:rsidRDefault="6DA9A9D4" w14:paraId="380B3947" w14:textId="3DEB9A9B"/>
    <w:p xmlns:wp14="http://schemas.microsoft.com/office/word/2010/wordml" w:rsidRPr="0051779A" w:rsidR="00B65A10" w:rsidP="00E85926" w:rsidRDefault="00B65A10" w14:paraId="5B08B5D1" wp14:textId="77777777">
      <w:pPr>
        <w:spacing w:line="240" w:lineRule="auto"/>
        <w:rPr>
          <w:rFonts w:cstheme="minorHAnsi"/>
          <w:sz w:val="24"/>
          <w:szCs w:val="24"/>
        </w:rPr>
      </w:pPr>
    </w:p>
    <w:tbl>
      <w:tblPr>
        <w:tblW w:w="963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 w:type="dxa"/>
          <w:right w:w="14" w:type="dxa"/>
        </w:tblCellMar>
        <w:tblLook w:val="04A0" w:firstRow="1" w:lastRow="0" w:firstColumn="1" w:lastColumn="0" w:noHBand="0" w:noVBand="1"/>
      </w:tblPr>
      <w:tblGrid>
        <w:gridCol w:w="1365"/>
        <w:gridCol w:w="1181"/>
        <w:gridCol w:w="1181"/>
        <w:gridCol w:w="1182"/>
        <w:gridCol w:w="1181"/>
        <w:gridCol w:w="1181"/>
        <w:gridCol w:w="1181"/>
        <w:gridCol w:w="1182"/>
      </w:tblGrid>
      <w:tr xmlns:wp14="http://schemas.microsoft.com/office/word/2010/wordml" w:rsidRPr="0051779A" w:rsidR="00B65A10" w:rsidTr="6DA9A9D4" w14:paraId="23CBC4C6" wp14:textId="77777777">
        <w:trPr>
          <w:trHeight w:val="297"/>
        </w:trPr>
        <w:tc>
          <w:tcPr>
            <w:tcW w:w="9634" w:type="dxa"/>
            <w:gridSpan w:val="8"/>
            <w:tcMar/>
          </w:tcPr>
          <w:p w:rsidRPr="0051779A" w:rsidR="00B65A10" w:rsidP="00B65A10" w:rsidRDefault="00B65A10" w14:paraId="142E9340" wp14:textId="77777777">
            <w:pPr>
              <w:spacing w:after="0" w:line="240" w:lineRule="auto"/>
              <w:rPr>
                <w:rFonts w:eastAsia="Times New Roman" w:cstheme="minorHAnsi"/>
                <w:sz w:val="24"/>
                <w:szCs w:val="24"/>
              </w:rPr>
            </w:pPr>
            <w:r w:rsidRPr="0051779A">
              <w:rPr>
                <w:rFonts w:eastAsia="Times New Roman" w:cstheme="minorHAnsi"/>
                <w:sz w:val="24"/>
                <w:szCs w:val="24"/>
              </w:rPr>
              <w:t>PHASE IV</w:t>
            </w:r>
          </w:p>
        </w:tc>
      </w:tr>
      <w:tr xmlns:wp14="http://schemas.microsoft.com/office/word/2010/wordml" w:rsidRPr="0051779A" w:rsidR="00B65A10" w:rsidTr="6DA9A9D4" w14:paraId="3B587B8B" wp14:textId="77777777">
        <w:trPr>
          <w:trHeight w:val="530"/>
        </w:trPr>
        <w:tc>
          <w:tcPr>
            <w:tcW w:w="9634" w:type="dxa"/>
            <w:gridSpan w:val="8"/>
            <w:tcMar/>
          </w:tcPr>
          <w:p w:rsidRPr="0051779A" w:rsidR="00B65A10" w:rsidP="00B65A10" w:rsidRDefault="00B65A10" w14:paraId="05923556"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TASK: </w:t>
            </w:r>
            <w:r w:rsidRPr="0051779A">
              <w:rPr>
                <w:rFonts w:eastAsia="Times New Roman" w:cstheme="minorHAnsi"/>
                <w:sz w:val="24"/>
                <w:szCs w:val="24"/>
              </w:rPr>
              <w:t xml:space="preserve">FST 1: Provide destruction  </w:t>
            </w:r>
          </w:p>
          <w:p w:rsidRPr="0051779A" w:rsidR="00B65A10" w:rsidP="00B65A10" w:rsidRDefault="00B65A10" w14:paraId="695C9B8B" wp14:textId="77777777">
            <w:pPr>
              <w:spacing w:after="0" w:line="240" w:lineRule="auto"/>
              <w:rPr>
                <w:rFonts w:eastAsia="Times New Roman" w:cstheme="minorHAnsi"/>
                <w:sz w:val="24"/>
                <w:szCs w:val="24"/>
              </w:rPr>
            </w:pPr>
            <w:r w:rsidRPr="0051779A">
              <w:rPr>
                <w:rFonts w:eastAsia="Times New Roman" w:cstheme="minorHAnsi"/>
                <w:b/>
                <w:sz w:val="24"/>
                <w:szCs w:val="24"/>
              </w:rPr>
              <w:t xml:space="preserve">PURPOSE: </w:t>
            </w:r>
            <w:r w:rsidRPr="0051779A">
              <w:rPr>
                <w:rFonts w:eastAsia="Times New Roman" w:cstheme="minorHAnsi"/>
                <w:sz w:val="24"/>
                <w:szCs w:val="24"/>
              </w:rPr>
              <w:t xml:space="preserve">FST 1: Destroy enemy CATK formations to allow 2-1 ABCT transition to stability operations. </w:t>
            </w:r>
          </w:p>
        </w:tc>
      </w:tr>
      <w:tr xmlns:wp14="http://schemas.microsoft.com/office/word/2010/wordml" w:rsidRPr="0051779A" w:rsidR="00B65A10" w:rsidTr="6DA9A9D4" w14:paraId="106BA4FF" wp14:textId="77777777">
        <w:trPr>
          <w:trHeight w:val="593"/>
        </w:trPr>
        <w:tc>
          <w:tcPr>
            <w:tcW w:w="9634" w:type="dxa"/>
            <w:gridSpan w:val="8"/>
            <w:tcMar/>
          </w:tcPr>
          <w:p w:rsidRPr="0051779A" w:rsidR="00B65A10" w:rsidP="00B65A10" w:rsidRDefault="00B65A10" w14:paraId="5CE52A53" wp14:textId="77777777">
            <w:pPr>
              <w:spacing w:after="0" w:line="240" w:lineRule="auto"/>
              <w:rPr>
                <w:rFonts w:eastAsia="Times New Roman" w:cstheme="minorHAnsi"/>
                <w:b/>
                <w:sz w:val="24"/>
                <w:szCs w:val="24"/>
              </w:rPr>
            </w:pPr>
            <w:r w:rsidRPr="0051779A">
              <w:rPr>
                <w:rFonts w:eastAsia="Times New Roman" w:cstheme="minorHAnsi"/>
                <w:b/>
                <w:sz w:val="24"/>
                <w:szCs w:val="24"/>
              </w:rPr>
              <w:t>EXECUTION</w:t>
            </w:r>
          </w:p>
          <w:p w:rsidRPr="0051779A" w:rsidR="00B65A10" w:rsidP="00B65A10" w:rsidRDefault="00B65A10" w14:paraId="44E8A128" wp14:textId="77777777">
            <w:pPr>
              <w:spacing w:after="0" w:line="240" w:lineRule="auto"/>
              <w:rPr>
                <w:rFonts w:eastAsia="Times New Roman" w:cstheme="minorHAnsi"/>
                <w:sz w:val="24"/>
                <w:szCs w:val="24"/>
              </w:rPr>
            </w:pPr>
            <w:r w:rsidRPr="0051779A">
              <w:rPr>
                <w:rFonts w:eastAsia="Times New Roman" w:cstheme="minorHAnsi"/>
                <w:sz w:val="24"/>
                <w:szCs w:val="24"/>
              </w:rPr>
              <w:t>POF: POF A BTRY 1-5 CAB, B BTRY 4-9 CAV</w:t>
            </w:r>
          </w:p>
        </w:tc>
      </w:tr>
      <w:tr xmlns:wp14="http://schemas.microsoft.com/office/word/2010/wordml" w:rsidRPr="0051779A" w:rsidR="00B65A10" w:rsidTr="6DA9A9D4" w14:paraId="03C15F81" wp14:textId="77777777">
        <w:trPr>
          <w:trHeight w:val="297"/>
        </w:trPr>
        <w:tc>
          <w:tcPr>
            <w:tcW w:w="1365" w:type="dxa"/>
            <w:tcMar/>
          </w:tcPr>
          <w:p w:rsidRPr="0051779A" w:rsidR="00B65A10" w:rsidP="00B65A10" w:rsidRDefault="00B65A10" w14:paraId="52F8A6D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w:t>
            </w:r>
          </w:p>
        </w:tc>
        <w:tc>
          <w:tcPr>
            <w:tcW w:w="1181" w:type="dxa"/>
            <w:tcMar/>
          </w:tcPr>
          <w:p w:rsidRPr="0051779A" w:rsidR="00B65A10" w:rsidP="00B65A10" w:rsidRDefault="00B65A10" w14:paraId="0800D5F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81" w:type="dxa"/>
            <w:tcMar/>
          </w:tcPr>
          <w:p w:rsidRPr="0051779A" w:rsidR="00B65A10" w:rsidP="00B65A10" w:rsidRDefault="00B65A10" w14:paraId="2E3BF0A8"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w:t>
            </w:r>
          </w:p>
        </w:tc>
        <w:tc>
          <w:tcPr>
            <w:tcW w:w="1182" w:type="dxa"/>
            <w:tcMar/>
          </w:tcPr>
          <w:p w:rsidRPr="0051779A" w:rsidR="00B65A10" w:rsidP="00B65A10" w:rsidRDefault="00B65A10" w14:paraId="584122A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L</w:t>
            </w:r>
          </w:p>
        </w:tc>
        <w:tc>
          <w:tcPr>
            <w:tcW w:w="1181" w:type="dxa"/>
            <w:tcMar/>
          </w:tcPr>
          <w:p w:rsidRPr="0051779A" w:rsidR="00B65A10" w:rsidP="00B65A10" w:rsidRDefault="00B65A10" w14:paraId="7E00568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w:t>
            </w:r>
          </w:p>
        </w:tc>
        <w:tc>
          <w:tcPr>
            <w:tcW w:w="1181" w:type="dxa"/>
            <w:tcMar/>
          </w:tcPr>
          <w:p w:rsidRPr="0051779A" w:rsidR="00B65A10" w:rsidP="00B65A10" w:rsidRDefault="00B65A10" w14:paraId="1839CE5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D</w:t>
            </w:r>
          </w:p>
        </w:tc>
        <w:tc>
          <w:tcPr>
            <w:tcW w:w="1181" w:type="dxa"/>
            <w:tcMar/>
          </w:tcPr>
          <w:p w:rsidRPr="0051779A" w:rsidR="00B65A10" w:rsidP="00B65A10" w:rsidRDefault="00B65A10" w14:paraId="4874E72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w:t>
            </w:r>
          </w:p>
        </w:tc>
        <w:tc>
          <w:tcPr>
            <w:tcW w:w="1182" w:type="dxa"/>
            <w:tcMar/>
          </w:tcPr>
          <w:p w:rsidRPr="0051779A" w:rsidR="00B65A10" w:rsidP="00B65A10" w:rsidRDefault="00B65A10" w14:paraId="31C6196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C</w:t>
            </w:r>
          </w:p>
        </w:tc>
      </w:tr>
      <w:tr xmlns:wp14="http://schemas.microsoft.com/office/word/2010/wordml" w:rsidRPr="0051779A" w:rsidR="00B65A10" w:rsidTr="6DA9A9D4" w14:paraId="7CEDFC9B" wp14:textId="77777777">
        <w:trPr>
          <w:trHeight w:val="297"/>
        </w:trPr>
        <w:tc>
          <w:tcPr>
            <w:tcW w:w="1365" w:type="dxa"/>
            <w:tcMar/>
            <w:vAlign w:val="center"/>
          </w:tcPr>
          <w:p w:rsidRPr="0051779A" w:rsidR="00B65A10" w:rsidP="00B65A10" w:rsidRDefault="00B65A10" w14:paraId="23582BA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6</w:t>
            </w:r>
          </w:p>
        </w:tc>
        <w:tc>
          <w:tcPr>
            <w:tcW w:w="1181" w:type="dxa"/>
            <w:tcMar/>
            <w:vAlign w:val="center"/>
          </w:tcPr>
          <w:p w:rsidRPr="0051779A" w:rsidR="00B65A10" w:rsidP="00B65A10" w:rsidRDefault="00B65A10" w14:paraId="2A497C0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81" w:type="dxa"/>
            <w:tcMar/>
            <w:vAlign w:val="center"/>
          </w:tcPr>
          <w:p w:rsidRPr="0051779A" w:rsidR="00B65A10" w:rsidP="00B65A10" w:rsidRDefault="00B65A10" w14:paraId="2CD3613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82" w:type="dxa"/>
            <w:tcMar/>
            <w:vAlign w:val="center"/>
          </w:tcPr>
          <w:p w:rsidRPr="0051779A" w:rsidR="00B65A10" w:rsidP="00B65A10" w:rsidRDefault="00B65A10" w14:paraId="79296EE0"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81" w:type="dxa"/>
            <w:tcMar/>
            <w:vAlign w:val="center"/>
          </w:tcPr>
          <w:p w:rsidRPr="0051779A" w:rsidR="00B65A10" w:rsidP="00B65A10" w:rsidRDefault="00B65A10" w14:paraId="44F7515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1-5 CAB</w:t>
            </w:r>
          </w:p>
          <w:p w:rsidRPr="0051779A" w:rsidR="00B65A10" w:rsidP="00B65A10" w:rsidRDefault="00B65A10" w14:paraId="5AD570BB"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4-9 CAV</w:t>
            </w:r>
          </w:p>
        </w:tc>
        <w:tc>
          <w:tcPr>
            <w:tcW w:w="1181" w:type="dxa"/>
            <w:tcMar/>
            <w:vAlign w:val="center"/>
          </w:tcPr>
          <w:p w:rsidRPr="0051779A" w:rsidR="00B65A10" w:rsidP="00B65A10" w:rsidRDefault="00B65A10" w14:paraId="575C9D0C"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81" w:type="dxa"/>
            <w:tcMar/>
            <w:vAlign w:val="center"/>
          </w:tcPr>
          <w:p w:rsidRPr="0051779A" w:rsidR="00B65A10" w:rsidP="00B65A10" w:rsidRDefault="00B65A10" w14:paraId="63216597"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182" w:type="dxa"/>
            <w:tcMar/>
            <w:vAlign w:val="center"/>
          </w:tcPr>
          <w:p w:rsidRPr="0051779A" w:rsidR="00B65A10" w:rsidP="00B65A10" w:rsidRDefault="00B65A10" w14:paraId="62CB3AB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BN Fires</w:t>
            </w:r>
          </w:p>
          <w:p w:rsidRPr="0051779A" w:rsidR="00B65A10" w:rsidP="00B65A10" w:rsidRDefault="00B65A10" w14:paraId="43F4DCAF"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Alt: BNCMD </w:t>
            </w:r>
          </w:p>
        </w:tc>
      </w:tr>
      <w:tr xmlns:wp14="http://schemas.microsoft.com/office/word/2010/wordml" w:rsidRPr="0051779A" w:rsidR="00B65A10" w:rsidTr="6DA9A9D4" w14:paraId="5C8DDB92" wp14:textId="77777777">
        <w:trPr>
          <w:trHeight w:val="297"/>
        </w:trPr>
        <w:tc>
          <w:tcPr>
            <w:tcW w:w="1365" w:type="dxa"/>
            <w:tcMar/>
            <w:vAlign w:val="center"/>
          </w:tcPr>
          <w:p w:rsidRPr="0051779A" w:rsidR="00B65A10" w:rsidP="00B65A10" w:rsidRDefault="00B65A10" w14:paraId="777E4F5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FST 6</w:t>
            </w:r>
          </w:p>
        </w:tc>
        <w:tc>
          <w:tcPr>
            <w:tcW w:w="1181" w:type="dxa"/>
            <w:tcMar/>
            <w:vAlign w:val="center"/>
          </w:tcPr>
          <w:p w:rsidRPr="0051779A" w:rsidR="00B65A10" w:rsidP="00B65A10" w:rsidRDefault="00B65A10" w14:paraId="42FCE762" wp14:textId="77777777">
            <w:pPr>
              <w:spacing w:after="0" w:line="240" w:lineRule="auto"/>
              <w:jc w:val="center"/>
              <w:rPr>
                <w:rFonts w:eastAsia="Times New Roman" w:cstheme="minorHAnsi"/>
                <w:sz w:val="24"/>
                <w:szCs w:val="24"/>
              </w:rPr>
            </w:pPr>
            <w:r w:rsidRPr="0051779A">
              <w:rPr>
                <w:rFonts w:eastAsia="Times New Roman" w:cstheme="minorHAnsi"/>
                <w:sz w:val="24"/>
                <w:szCs w:val="24"/>
              </w:rPr>
              <w:t>Target of opportunity</w:t>
            </w:r>
          </w:p>
        </w:tc>
        <w:tc>
          <w:tcPr>
            <w:tcW w:w="1181" w:type="dxa"/>
            <w:tcMar/>
            <w:vAlign w:val="center"/>
          </w:tcPr>
          <w:p w:rsidRPr="0051779A" w:rsidR="00B65A10" w:rsidP="00B65A10" w:rsidRDefault="00B65A10" w14:paraId="2870AA05" wp14:textId="77777777">
            <w:pPr>
              <w:spacing w:after="0" w:line="240" w:lineRule="auto"/>
              <w:jc w:val="center"/>
              <w:rPr>
                <w:rFonts w:eastAsia="Times New Roman" w:cstheme="minorHAnsi"/>
                <w:sz w:val="24"/>
                <w:szCs w:val="24"/>
              </w:rPr>
            </w:pPr>
            <w:r w:rsidRPr="0051779A">
              <w:rPr>
                <w:rFonts w:eastAsia="Times New Roman" w:cstheme="minorHAnsi"/>
                <w:sz w:val="24"/>
                <w:szCs w:val="24"/>
              </w:rPr>
              <w:t>On Call</w:t>
            </w:r>
          </w:p>
        </w:tc>
        <w:tc>
          <w:tcPr>
            <w:tcW w:w="1182" w:type="dxa"/>
            <w:tcMar/>
            <w:vAlign w:val="center"/>
          </w:tcPr>
          <w:p w:rsidRPr="0051779A" w:rsidR="00B65A10" w:rsidP="00B65A10" w:rsidRDefault="00B65A10" w14:paraId="79494BB1"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As acquired</w:t>
            </w:r>
          </w:p>
        </w:tc>
        <w:tc>
          <w:tcPr>
            <w:tcW w:w="1181" w:type="dxa"/>
            <w:tcMar/>
            <w:vAlign w:val="center"/>
          </w:tcPr>
          <w:p w:rsidRPr="0051779A" w:rsidR="00B65A10" w:rsidP="00B65A10" w:rsidRDefault="00B65A10" w14:paraId="0531E46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 4-9 CAV</w:t>
            </w:r>
          </w:p>
          <w:p w:rsidRPr="0051779A" w:rsidR="00B65A10" w:rsidP="00B65A10" w:rsidRDefault="00B65A10" w14:paraId="4B5F3004" wp14:textId="77777777">
            <w:pPr>
              <w:spacing w:after="0" w:line="240" w:lineRule="auto"/>
              <w:jc w:val="center"/>
              <w:rPr>
                <w:rFonts w:eastAsia="Times New Roman" w:cstheme="minorHAnsi"/>
                <w:sz w:val="24"/>
                <w:szCs w:val="24"/>
              </w:rPr>
            </w:pPr>
            <w:r w:rsidRPr="0051779A">
              <w:rPr>
                <w:rFonts w:eastAsia="Times New Roman" w:cstheme="minorHAnsi"/>
                <w:sz w:val="24"/>
                <w:szCs w:val="24"/>
              </w:rPr>
              <w:t>A: 1-5 CAB</w:t>
            </w:r>
          </w:p>
        </w:tc>
        <w:tc>
          <w:tcPr>
            <w:tcW w:w="1181" w:type="dxa"/>
            <w:tcMar/>
            <w:vAlign w:val="center"/>
          </w:tcPr>
          <w:p w:rsidRPr="0051779A" w:rsidR="00B65A10" w:rsidP="00B65A10" w:rsidRDefault="00B65A10" w14:paraId="7B7CCE96"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155mm FA </w:t>
            </w:r>
          </w:p>
        </w:tc>
        <w:tc>
          <w:tcPr>
            <w:tcW w:w="1181" w:type="dxa"/>
            <w:tcMar/>
            <w:vAlign w:val="center"/>
          </w:tcPr>
          <w:p w:rsidRPr="0051779A" w:rsidR="00B65A10" w:rsidP="00B65A10" w:rsidRDefault="00B65A10" w14:paraId="7719CDEE" wp14:textId="77777777">
            <w:pPr>
              <w:spacing w:after="0" w:line="240" w:lineRule="auto"/>
              <w:jc w:val="center"/>
              <w:rPr>
                <w:rFonts w:eastAsia="Times New Roman" w:cstheme="minorHAnsi"/>
                <w:sz w:val="24"/>
                <w:szCs w:val="24"/>
              </w:rPr>
            </w:pPr>
            <w:r w:rsidRPr="0051779A">
              <w:rPr>
                <w:rFonts w:eastAsia="Times New Roman" w:cstheme="minorHAnsi"/>
                <w:sz w:val="24"/>
                <w:szCs w:val="24"/>
              </w:rPr>
              <w:t>6RD HE</w:t>
            </w:r>
          </w:p>
        </w:tc>
        <w:tc>
          <w:tcPr>
            <w:tcW w:w="1182" w:type="dxa"/>
            <w:tcMar/>
            <w:vAlign w:val="center"/>
          </w:tcPr>
          <w:p w:rsidRPr="0051779A" w:rsidR="00B65A10" w:rsidP="00B65A10" w:rsidRDefault="00B65A10" w14:paraId="2ACFAFF9" wp14:textId="77777777">
            <w:pPr>
              <w:spacing w:after="0" w:line="240" w:lineRule="auto"/>
              <w:jc w:val="center"/>
              <w:rPr>
                <w:rFonts w:eastAsia="Times New Roman" w:cstheme="minorHAnsi"/>
                <w:sz w:val="24"/>
                <w:szCs w:val="24"/>
              </w:rPr>
            </w:pPr>
            <w:r w:rsidRPr="0051779A">
              <w:rPr>
                <w:rFonts w:eastAsia="Times New Roman" w:cstheme="minorHAnsi"/>
                <w:sz w:val="24"/>
                <w:szCs w:val="24"/>
              </w:rPr>
              <w:t>Pri: BN Fires</w:t>
            </w:r>
          </w:p>
          <w:p w:rsidRPr="0051779A" w:rsidR="00B65A10" w:rsidP="00B65A10" w:rsidRDefault="00B65A10" w14:paraId="3EA708BD" wp14:textId="77777777">
            <w:pPr>
              <w:spacing w:after="0" w:line="240" w:lineRule="auto"/>
              <w:jc w:val="center"/>
              <w:rPr>
                <w:rFonts w:eastAsia="Times New Roman" w:cstheme="minorHAnsi"/>
                <w:sz w:val="24"/>
                <w:szCs w:val="24"/>
              </w:rPr>
            </w:pPr>
            <w:r w:rsidRPr="0051779A">
              <w:rPr>
                <w:rFonts w:eastAsia="Times New Roman" w:cstheme="minorHAnsi"/>
                <w:sz w:val="24"/>
                <w:szCs w:val="24"/>
              </w:rPr>
              <w:t xml:space="preserve">Alt: BNCMD </w:t>
            </w:r>
          </w:p>
        </w:tc>
      </w:tr>
      <w:tr xmlns:wp14="http://schemas.microsoft.com/office/word/2010/wordml" w:rsidRPr="0051779A" w:rsidR="00B65A10" w:rsidTr="6DA9A9D4" w14:paraId="459B8BEF" wp14:textId="77777777">
        <w:trPr>
          <w:trHeight w:val="280"/>
        </w:trPr>
        <w:tc>
          <w:tcPr>
            <w:tcW w:w="9634" w:type="dxa"/>
            <w:gridSpan w:val="8"/>
            <w:tcMar/>
          </w:tcPr>
          <w:p w:rsidRPr="0051779A" w:rsidR="00B65A10" w:rsidP="00B65A10" w:rsidRDefault="00B65A10" w14:paraId="5FEA4A61" wp14:textId="77777777">
            <w:pPr>
              <w:spacing w:after="0" w:line="240" w:lineRule="auto"/>
              <w:rPr>
                <w:rFonts w:eastAsia="Times New Roman" w:cstheme="minorHAnsi"/>
                <w:sz w:val="24"/>
                <w:szCs w:val="24"/>
              </w:rPr>
            </w:pPr>
            <w:r w:rsidRPr="0051779A">
              <w:rPr>
                <w:rFonts w:eastAsia="Times New Roman" w:cstheme="minorHAnsi"/>
                <w:sz w:val="24"/>
                <w:szCs w:val="24"/>
              </w:rPr>
              <w:lastRenderedPageBreak/>
              <w:t xml:space="preserve">ALLOCATIONS: 5-14 CAV, TF 1-327 IN, TF 2-327, TF 1-21 IN and TF 1-15 IN each allocated 1 FA priority target for planning. </w:t>
            </w:r>
          </w:p>
          <w:p w:rsidRPr="0051779A" w:rsidR="00B65A10" w:rsidP="00B65A10" w:rsidRDefault="00B65A10" w14:paraId="5814CCBB" wp14:textId="77777777">
            <w:pPr>
              <w:spacing w:after="0" w:line="240" w:lineRule="auto"/>
              <w:rPr>
                <w:rFonts w:eastAsia="Times New Roman" w:cstheme="minorHAnsi"/>
                <w:sz w:val="24"/>
                <w:szCs w:val="24"/>
              </w:rPr>
            </w:pPr>
            <w:r w:rsidRPr="0051779A">
              <w:rPr>
                <w:rFonts w:eastAsia="Times New Roman" w:cstheme="minorHAnsi"/>
                <w:sz w:val="24"/>
                <w:szCs w:val="24"/>
              </w:rPr>
              <w:t>CAS</w:t>
            </w:r>
          </w:p>
          <w:p w:rsidRPr="0051779A" w:rsidR="00B65A10" w:rsidP="00B65A10" w:rsidRDefault="00B65A10" w14:paraId="7CAD3EDE"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CCA-  </w:t>
            </w:r>
            <w:r w:rsidRPr="0051779A">
              <w:rPr>
                <w:rFonts w:eastAsia="Times New Roman" w:cstheme="minorHAnsi"/>
                <w:sz w:val="24"/>
                <w:szCs w:val="24"/>
                <w:u w:val="single"/>
              </w:rPr>
              <w:t>4-9 CAV</w:t>
            </w:r>
            <w:r w:rsidRPr="0051779A">
              <w:rPr>
                <w:rFonts w:eastAsia="Times New Roman" w:cstheme="minorHAnsi"/>
                <w:sz w:val="24"/>
                <w:szCs w:val="24"/>
              </w:rPr>
              <w:t>: 4 X OH-58D</w:t>
            </w:r>
          </w:p>
        </w:tc>
      </w:tr>
      <w:tr xmlns:wp14="http://schemas.microsoft.com/office/word/2010/wordml" w:rsidRPr="0051779A" w:rsidR="00B65A10" w:rsidTr="6DA9A9D4" w14:paraId="40BCF143" wp14:textId="77777777">
        <w:trPr>
          <w:trHeight w:val="297"/>
        </w:trPr>
        <w:tc>
          <w:tcPr>
            <w:tcW w:w="9634" w:type="dxa"/>
            <w:gridSpan w:val="8"/>
            <w:tcMar/>
          </w:tcPr>
          <w:p w:rsidRPr="0051779A" w:rsidR="00B65A10" w:rsidP="00B65A10" w:rsidRDefault="00B65A10" w14:paraId="7A48A967" wp14:textId="77777777">
            <w:pPr>
              <w:spacing w:after="0" w:line="240" w:lineRule="auto"/>
              <w:rPr>
                <w:rFonts w:eastAsia="Times New Roman" w:cstheme="minorHAnsi"/>
                <w:sz w:val="24"/>
                <w:szCs w:val="24"/>
              </w:rPr>
            </w:pPr>
            <w:r w:rsidRPr="0051779A">
              <w:rPr>
                <w:rFonts w:eastAsia="Times New Roman" w:cstheme="minorHAnsi"/>
                <w:sz w:val="24"/>
                <w:szCs w:val="24"/>
              </w:rPr>
              <w:t>POSITIONING GUIDANCE: 3-82 FA located at PAA 4 38S PJ 861 833</w:t>
            </w:r>
          </w:p>
        </w:tc>
      </w:tr>
      <w:tr xmlns:wp14="http://schemas.microsoft.com/office/word/2010/wordml" w:rsidRPr="0051779A" w:rsidR="00B65A10" w:rsidTr="6DA9A9D4" w14:paraId="02D4E636" wp14:textId="77777777">
        <w:trPr>
          <w:trHeight w:val="280"/>
        </w:trPr>
        <w:tc>
          <w:tcPr>
            <w:tcW w:w="9634" w:type="dxa"/>
            <w:gridSpan w:val="8"/>
            <w:tcMar/>
          </w:tcPr>
          <w:p w:rsidRPr="0051779A" w:rsidR="00B65A10" w:rsidP="00B65A10" w:rsidRDefault="00B65A10" w14:paraId="31BA5DD8" wp14:textId="77777777">
            <w:pPr>
              <w:spacing w:after="0" w:line="240" w:lineRule="auto"/>
              <w:rPr>
                <w:rFonts w:eastAsia="Times New Roman" w:cstheme="minorHAnsi"/>
                <w:sz w:val="24"/>
                <w:szCs w:val="24"/>
              </w:rPr>
            </w:pPr>
            <w:r w:rsidRPr="0051779A">
              <w:rPr>
                <w:rFonts w:eastAsia="Times New Roman" w:cstheme="minorHAnsi"/>
                <w:sz w:val="24"/>
                <w:szCs w:val="24"/>
              </w:rPr>
              <w:t xml:space="preserve">RESTRICTIONS / FSCM: 100m radius NFAs around all friendly positions. No low angle fires within 100m of cities or built up areas. </w:t>
            </w:r>
            <w:r w:rsidRPr="0051779A">
              <w:rPr>
                <w:rFonts w:cstheme="minorHAnsi"/>
                <w:sz w:val="24"/>
                <w:szCs w:val="24"/>
              </w:rPr>
              <w:t>CFL is PL TUCK and PL CARSON; DPICM is not authorized on any passage routes  and MSRs. VII Corps Commander is release authority for all fires across I-B</w:t>
            </w:r>
          </w:p>
        </w:tc>
      </w:tr>
      <w:tr xmlns:wp14="http://schemas.microsoft.com/office/word/2010/wordml" w:rsidRPr="0051779A" w:rsidR="00B65A10" w:rsidTr="6DA9A9D4" w14:paraId="69BFA741" wp14:textId="77777777">
        <w:trPr>
          <w:trHeight w:val="297"/>
        </w:trPr>
        <w:tc>
          <w:tcPr>
            <w:tcW w:w="9634" w:type="dxa"/>
            <w:gridSpan w:val="8"/>
            <w:tcMar/>
          </w:tcPr>
          <w:p w:rsidRPr="0051779A" w:rsidR="00B65A10" w:rsidP="00B65A10" w:rsidRDefault="00B65A10" w14:paraId="4AF6A767" wp14:textId="77777777">
            <w:pPr>
              <w:spacing w:after="0" w:line="240" w:lineRule="auto"/>
              <w:rPr>
                <w:rFonts w:eastAsia="Times New Roman" w:cstheme="minorHAnsi"/>
                <w:sz w:val="24"/>
                <w:szCs w:val="24"/>
              </w:rPr>
            </w:pPr>
            <w:r w:rsidRPr="0051779A">
              <w:rPr>
                <w:rFonts w:eastAsia="Times New Roman" w:cstheme="minorHAnsi"/>
                <w:sz w:val="24"/>
                <w:szCs w:val="24"/>
              </w:rPr>
              <w:t>ASSESSMENT: Enemy unable to disrupt 2-1 ABCT transition to stability operations.</w:t>
            </w:r>
          </w:p>
        </w:tc>
      </w:tr>
    </w:tbl>
    <w:p w:rsidR="6DA9A9D4" w:rsidRDefault="6DA9A9D4" w14:paraId="23E1BD9C" w14:textId="715E25D3"/>
    <w:p xmlns:wp14="http://schemas.microsoft.com/office/word/2010/wordml" w:rsidRPr="0051779A" w:rsidR="007B380C" w:rsidP="00FA5D84" w:rsidRDefault="007B380C" w14:paraId="16DEB4AB" wp14:textId="77777777">
      <w:pPr>
        <w:spacing w:line="240" w:lineRule="auto"/>
        <w:rPr>
          <w:rFonts w:cstheme="minorHAnsi"/>
          <w:sz w:val="24"/>
          <w:szCs w:val="24"/>
        </w:rPr>
      </w:pPr>
    </w:p>
    <w:p xmlns:wp14="http://schemas.microsoft.com/office/word/2010/wordml" w:rsidR="00BE1570" w:rsidP="000F4F4F" w:rsidRDefault="000F4F4F" w14:paraId="39A6D360" wp14:textId="77777777">
      <w:pPr>
        <w:pStyle w:val="ListParagraph"/>
        <w:spacing w:after="0" w:line="240" w:lineRule="auto"/>
        <w:ind w:left="360"/>
        <w:contextualSpacing w:val="0"/>
        <w:rPr>
          <w:rFonts w:cstheme="minorHAnsi"/>
          <w:sz w:val="24"/>
          <w:szCs w:val="24"/>
        </w:rPr>
      </w:pPr>
      <w:r>
        <w:rPr>
          <w:rFonts w:cstheme="minorHAnsi"/>
          <w:sz w:val="24"/>
          <w:szCs w:val="24"/>
        </w:rPr>
        <w:t xml:space="preserve">f. </w:t>
      </w:r>
      <w:r w:rsidRPr="0051779A" w:rsidR="00C8395F">
        <w:rPr>
          <w:rFonts w:cstheme="minorHAnsi"/>
          <w:sz w:val="24"/>
          <w:szCs w:val="24"/>
        </w:rPr>
        <w:t>(U)</w:t>
      </w:r>
      <w:r w:rsidRPr="0051779A" w:rsidR="00613170">
        <w:rPr>
          <w:rFonts w:cstheme="minorHAnsi"/>
          <w:sz w:val="24"/>
          <w:szCs w:val="24"/>
        </w:rPr>
        <w:t>.</w:t>
      </w:r>
      <w:r w:rsidRPr="0051779A" w:rsidR="00613170">
        <w:rPr>
          <w:rFonts w:cstheme="minorHAnsi"/>
          <w:sz w:val="24"/>
          <w:szCs w:val="24"/>
          <w:u w:val="single"/>
        </w:rPr>
        <w:t xml:space="preserve"> Scheme of Protection</w:t>
      </w:r>
      <w:r w:rsidRPr="0051779A" w:rsidR="00613170">
        <w:rPr>
          <w:rFonts w:cstheme="minorHAnsi"/>
          <w:sz w:val="24"/>
          <w:szCs w:val="24"/>
        </w:rPr>
        <w:t>.</w:t>
      </w:r>
      <w:r>
        <w:rPr>
          <w:rFonts w:cstheme="minorHAnsi"/>
          <w:sz w:val="24"/>
          <w:szCs w:val="24"/>
        </w:rPr>
        <w:t xml:space="preserve">  </w:t>
      </w:r>
      <w:r w:rsidR="004918C2">
        <w:rPr>
          <w:rFonts w:cstheme="minorHAnsi"/>
          <w:sz w:val="24"/>
          <w:szCs w:val="24"/>
        </w:rPr>
        <w:t xml:space="preserve"> 2-1 BCT protection efforts will focus on degrading the effectiveness of Arianan TBMs and artillery systems, disrupting SAPA/SPF attacks on M/ASRs, and defeating Arianan air operations.  </w:t>
      </w:r>
    </w:p>
    <w:p xmlns:wp14="http://schemas.microsoft.com/office/word/2010/wordml" w:rsidR="004918C2" w:rsidP="000F4F4F" w:rsidRDefault="004918C2" w14:paraId="0AD9C6F4" wp14:textId="77777777">
      <w:pPr>
        <w:pStyle w:val="ListParagraph"/>
        <w:spacing w:after="0" w:line="240" w:lineRule="auto"/>
        <w:ind w:left="360"/>
        <w:contextualSpacing w:val="0"/>
        <w:rPr>
          <w:rFonts w:cstheme="minorHAnsi"/>
          <w:sz w:val="24"/>
          <w:szCs w:val="24"/>
        </w:rPr>
      </w:pPr>
    </w:p>
    <w:p xmlns:wp14="http://schemas.microsoft.com/office/word/2010/wordml" w:rsidR="004918C2" w:rsidP="000528E3" w:rsidRDefault="004918C2" w14:paraId="7074B7D3" wp14:textId="77777777">
      <w:pPr>
        <w:spacing w:after="0"/>
        <w:ind w:left="720"/>
        <w:rPr>
          <w:rFonts w:cstheme="minorHAnsi"/>
          <w:sz w:val="24"/>
          <w:szCs w:val="24"/>
        </w:rPr>
      </w:pPr>
      <w:r w:rsidRPr="004918C2">
        <w:rPr>
          <w:rFonts w:cstheme="minorHAnsi"/>
          <w:sz w:val="24"/>
          <w:szCs w:val="24"/>
        </w:rPr>
        <w:t>(1</w:t>
      </w:r>
      <w:r>
        <w:rPr>
          <w:rFonts w:cstheme="minorHAnsi"/>
          <w:sz w:val="24"/>
          <w:szCs w:val="24"/>
        </w:rPr>
        <w:t xml:space="preserve">) </w:t>
      </w:r>
      <w:r w:rsidRPr="004918C2">
        <w:rPr>
          <w:rFonts w:cstheme="minorHAnsi"/>
          <w:sz w:val="24"/>
          <w:szCs w:val="24"/>
        </w:rPr>
        <w:t xml:space="preserve">(U) </w:t>
      </w:r>
      <w:r w:rsidRPr="004918C2">
        <w:rPr>
          <w:rFonts w:cstheme="minorHAnsi"/>
          <w:sz w:val="24"/>
          <w:szCs w:val="24"/>
          <w:u w:val="single"/>
        </w:rPr>
        <w:t>Priority of Protection</w:t>
      </w:r>
      <w:r w:rsidRPr="004918C2">
        <w:rPr>
          <w:rFonts w:cstheme="minorHAnsi"/>
          <w:sz w:val="24"/>
          <w:szCs w:val="24"/>
        </w:rPr>
        <w:t>.  Priority of protection efforts in all phases is the protection of logistical assets.  Subordinate battalions are responsible for conducting internal resupply operations in such a manner that convoys are capable of defeating Level III threats.  2-1 BCT will coordinate to reinforce battalion protection efforts as feasible.</w:t>
      </w:r>
    </w:p>
    <w:p xmlns:wp14="http://schemas.microsoft.com/office/word/2010/wordml" w:rsidR="000528E3" w:rsidP="000528E3" w:rsidRDefault="000528E3" w14:paraId="4B1F511A" wp14:textId="77777777">
      <w:pPr>
        <w:spacing w:after="0"/>
        <w:ind w:left="720"/>
        <w:rPr>
          <w:rFonts w:cstheme="minorHAnsi"/>
          <w:sz w:val="24"/>
          <w:szCs w:val="24"/>
        </w:rPr>
      </w:pPr>
    </w:p>
    <w:p xmlns:wp14="http://schemas.microsoft.com/office/word/2010/wordml" w:rsidR="000528E3" w:rsidP="000528E3" w:rsidRDefault="000528E3" w14:paraId="1F6AB448" wp14:textId="77777777">
      <w:pPr>
        <w:spacing w:after="0"/>
        <w:ind w:left="720"/>
        <w:rPr>
          <w:rFonts w:cstheme="minorHAnsi"/>
          <w:sz w:val="24"/>
          <w:szCs w:val="24"/>
        </w:rPr>
      </w:pPr>
      <w:r>
        <w:rPr>
          <w:rFonts w:cstheme="minorHAnsi"/>
          <w:sz w:val="24"/>
          <w:szCs w:val="24"/>
        </w:rPr>
        <w:t xml:space="preserve">(2) (U) </w:t>
      </w:r>
      <w:r w:rsidRPr="000528E3">
        <w:rPr>
          <w:rFonts w:cstheme="minorHAnsi"/>
          <w:sz w:val="24"/>
          <w:szCs w:val="24"/>
          <w:u w:val="single"/>
        </w:rPr>
        <w:t>Air and Missile Defense</w:t>
      </w:r>
      <w:r>
        <w:rPr>
          <w:rFonts w:cstheme="minorHAnsi"/>
          <w:sz w:val="24"/>
          <w:szCs w:val="24"/>
        </w:rPr>
        <w:t xml:space="preserve">.  2-1 BCT units will </w:t>
      </w:r>
      <w:r w:rsidRPr="000528E3">
        <w:rPr>
          <w:rFonts w:cstheme="minorHAnsi"/>
          <w:sz w:val="24"/>
          <w:szCs w:val="24"/>
        </w:rPr>
        <w:t xml:space="preserve">conduct passive protection measures in order to avoid presenting lucrative targets for </w:t>
      </w:r>
      <w:r>
        <w:rPr>
          <w:rFonts w:cstheme="minorHAnsi"/>
          <w:sz w:val="24"/>
          <w:szCs w:val="24"/>
        </w:rPr>
        <w:t>Arianan strike assets</w:t>
      </w:r>
      <w:r w:rsidRPr="000528E3">
        <w:rPr>
          <w:rFonts w:cstheme="minorHAnsi"/>
          <w:sz w:val="24"/>
          <w:szCs w:val="24"/>
        </w:rPr>
        <w:t xml:space="preserve">. These measures will include all command posts remaining less than twelve hours in any one location, the employment of camouflage nets by all logistical and </w:t>
      </w:r>
      <w:r w:rsidRPr="000528E3">
        <w:rPr>
          <w:rFonts w:cstheme="minorHAnsi"/>
          <w:bCs/>
          <w:sz w:val="24"/>
          <w:szCs w:val="24"/>
        </w:rPr>
        <w:t>C2</w:t>
      </w:r>
      <w:r w:rsidRPr="000528E3">
        <w:rPr>
          <w:rFonts w:cstheme="minorHAnsi"/>
          <w:sz w:val="24"/>
          <w:szCs w:val="24"/>
          <w:vertAlign w:val="superscript"/>
        </w:rPr>
        <w:t xml:space="preserve"> </w:t>
      </w:r>
      <w:r w:rsidRPr="000528E3">
        <w:rPr>
          <w:rFonts w:cstheme="minorHAnsi"/>
          <w:sz w:val="24"/>
          <w:szCs w:val="24"/>
        </w:rPr>
        <w:t>nodes that are stationary for more than sixty minutes or moving to a pre-planned location, use of retransmission stations and remote antennas, and conducting operations in accordance with reduced emissions SOPs.</w:t>
      </w:r>
    </w:p>
    <w:p xmlns:wp14="http://schemas.microsoft.com/office/word/2010/wordml" w:rsidR="000528E3" w:rsidP="000528E3" w:rsidRDefault="000528E3" w14:paraId="65F9C3DC" wp14:textId="77777777">
      <w:pPr>
        <w:spacing w:after="0"/>
        <w:ind w:left="720"/>
        <w:rPr>
          <w:rFonts w:cstheme="minorHAnsi"/>
          <w:sz w:val="24"/>
          <w:szCs w:val="24"/>
        </w:rPr>
      </w:pPr>
    </w:p>
    <w:p xmlns:wp14="http://schemas.microsoft.com/office/word/2010/wordml" w:rsidR="000528E3" w:rsidP="000528E3" w:rsidRDefault="000528E3" w14:paraId="015FB9AF" wp14:textId="77777777">
      <w:pPr>
        <w:spacing w:after="0"/>
        <w:ind w:left="1080"/>
        <w:rPr>
          <w:rFonts w:ascii="Times New Roman" w:hAnsi="Times New Roman"/>
          <w:sz w:val="24"/>
          <w:szCs w:val="24"/>
        </w:rPr>
      </w:pPr>
      <w:r>
        <w:rPr>
          <w:rFonts w:cstheme="minorHAnsi"/>
          <w:sz w:val="24"/>
          <w:szCs w:val="24"/>
        </w:rPr>
        <w:t xml:space="preserve">(a) (U) VII Corps provides </w:t>
      </w:r>
      <w:r>
        <w:rPr>
          <w:rFonts w:ascii="Times New Roman" w:hAnsi="Times New Roman"/>
          <w:sz w:val="24"/>
          <w:szCs w:val="24"/>
        </w:rPr>
        <w:t>THAAD and BMD coverage through all phases of this operation. Air and missile attack warnings will be passed as flash traffic across all 2-1 BCT Mission Command systems as well as voice radio.</w:t>
      </w:r>
    </w:p>
    <w:p xmlns:wp14="http://schemas.microsoft.com/office/word/2010/wordml" w:rsidR="000528E3" w:rsidP="000528E3" w:rsidRDefault="000528E3" w14:paraId="5023141B" wp14:textId="77777777">
      <w:pPr>
        <w:spacing w:after="0"/>
        <w:ind w:left="1080"/>
        <w:rPr>
          <w:rFonts w:ascii="Times New Roman" w:hAnsi="Times New Roman"/>
          <w:sz w:val="24"/>
          <w:szCs w:val="24"/>
        </w:rPr>
      </w:pPr>
    </w:p>
    <w:p xmlns:wp14="http://schemas.microsoft.com/office/word/2010/wordml" w:rsidR="009740C1" w:rsidP="000528E3" w:rsidRDefault="000528E3" w14:paraId="6C26F72E" wp14:textId="77777777">
      <w:pPr>
        <w:spacing w:after="0"/>
        <w:ind w:left="1080"/>
        <w:rPr>
          <w:rFonts w:ascii="Times New Roman" w:hAnsi="Times New Roman"/>
          <w:sz w:val="24"/>
          <w:szCs w:val="24"/>
        </w:rPr>
      </w:pPr>
      <w:r>
        <w:rPr>
          <w:rFonts w:ascii="Times New Roman" w:hAnsi="Times New Roman"/>
          <w:sz w:val="24"/>
          <w:szCs w:val="24"/>
        </w:rPr>
        <w:lastRenderedPageBreak/>
        <w:t xml:space="preserve">(b) (U) </w:t>
      </w:r>
      <w:r w:rsidR="009740C1">
        <w:rPr>
          <w:rFonts w:ascii="Times New Roman" w:hAnsi="Times New Roman"/>
          <w:sz w:val="24"/>
          <w:szCs w:val="24"/>
        </w:rPr>
        <w:t>2-1 BCT SHORAD will be provided by 2-44 ADA, with SHORAD priority as follows:</w:t>
      </w:r>
    </w:p>
    <w:p xmlns:wp14="http://schemas.microsoft.com/office/word/2010/wordml" w:rsidR="009740C1" w:rsidP="000528E3" w:rsidRDefault="009740C1" w14:paraId="1F3B1409" wp14:textId="77777777">
      <w:pPr>
        <w:spacing w:after="0"/>
        <w:ind w:left="1080"/>
        <w:rPr>
          <w:rFonts w:ascii="Times New Roman" w:hAnsi="Times New Roman"/>
          <w:sz w:val="24"/>
          <w:szCs w:val="24"/>
        </w:rPr>
      </w:pPr>
    </w:p>
    <w:p xmlns:wp14="http://schemas.microsoft.com/office/word/2010/wordml" w:rsidR="000528E3" w:rsidP="009740C1" w:rsidRDefault="009740C1" w14:paraId="3349FC68" wp14:textId="77777777">
      <w:pPr>
        <w:spacing w:after="0"/>
        <w:ind w:left="1440"/>
        <w:rPr>
          <w:rFonts w:ascii="Times New Roman" w:hAnsi="Times New Roman"/>
          <w:sz w:val="24"/>
          <w:szCs w:val="24"/>
        </w:rPr>
      </w:pPr>
      <w:r>
        <w:rPr>
          <w:rFonts w:ascii="Times New Roman" w:hAnsi="Times New Roman"/>
          <w:sz w:val="24"/>
          <w:szCs w:val="24"/>
        </w:rPr>
        <w:t xml:space="preserve">1. (U) </w:t>
      </w:r>
      <w:r w:rsidRPr="009740C1">
        <w:rPr>
          <w:rFonts w:ascii="Times New Roman" w:hAnsi="Times New Roman"/>
          <w:sz w:val="24"/>
          <w:szCs w:val="24"/>
          <w:u w:val="single"/>
        </w:rPr>
        <w:t>Phase I</w:t>
      </w:r>
      <w:r>
        <w:rPr>
          <w:rFonts w:ascii="Times New Roman" w:hAnsi="Times New Roman"/>
          <w:sz w:val="24"/>
          <w:szCs w:val="24"/>
        </w:rPr>
        <w:t xml:space="preserve">.  TAA ABRAMS, then FPOL lanes </w:t>
      </w:r>
      <w:r w:rsidR="00B6706E">
        <w:rPr>
          <w:rFonts w:ascii="Times New Roman" w:hAnsi="Times New Roman"/>
          <w:sz w:val="24"/>
          <w:szCs w:val="24"/>
        </w:rPr>
        <w:t>IVO</w:t>
      </w:r>
      <w:r>
        <w:rPr>
          <w:rFonts w:ascii="Times New Roman" w:hAnsi="Times New Roman"/>
          <w:sz w:val="24"/>
          <w:szCs w:val="24"/>
        </w:rPr>
        <w:t xml:space="preserve"> PL BANGOR.  Air defense status during this phase will be YELLOW/TIGHT.</w:t>
      </w:r>
    </w:p>
    <w:p xmlns:wp14="http://schemas.microsoft.com/office/word/2010/wordml" w:rsidR="009740C1" w:rsidP="009740C1" w:rsidRDefault="009740C1" w14:paraId="562C75D1" wp14:textId="77777777">
      <w:pPr>
        <w:spacing w:after="0"/>
        <w:ind w:left="1440"/>
        <w:rPr>
          <w:rFonts w:ascii="Times New Roman" w:hAnsi="Times New Roman"/>
          <w:sz w:val="24"/>
          <w:szCs w:val="24"/>
        </w:rPr>
      </w:pPr>
    </w:p>
    <w:p xmlns:wp14="http://schemas.microsoft.com/office/word/2010/wordml" w:rsidR="009740C1" w:rsidP="009740C1" w:rsidRDefault="009740C1" w14:paraId="5B1E8B68" wp14:textId="77777777">
      <w:pPr>
        <w:spacing w:after="0"/>
        <w:ind w:left="1440"/>
        <w:rPr>
          <w:rFonts w:ascii="Times New Roman" w:hAnsi="Times New Roman"/>
          <w:sz w:val="24"/>
          <w:szCs w:val="24"/>
        </w:rPr>
      </w:pPr>
      <w:r>
        <w:rPr>
          <w:rFonts w:ascii="Times New Roman" w:hAnsi="Times New Roman"/>
          <w:sz w:val="24"/>
          <w:szCs w:val="24"/>
        </w:rPr>
        <w:t xml:space="preserve">2. (U) </w:t>
      </w:r>
      <w:r w:rsidRPr="009740C1">
        <w:rPr>
          <w:rFonts w:ascii="Times New Roman" w:hAnsi="Times New Roman"/>
          <w:sz w:val="24"/>
          <w:szCs w:val="24"/>
          <w:u w:val="single"/>
        </w:rPr>
        <w:t>Phase II</w:t>
      </w:r>
      <w:r>
        <w:rPr>
          <w:rFonts w:ascii="Times New Roman" w:hAnsi="Times New Roman"/>
          <w:sz w:val="24"/>
          <w:szCs w:val="24"/>
        </w:rPr>
        <w:t xml:space="preserve">.  TAA ABRAMS, then FPOL lanes </w:t>
      </w:r>
      <w:r w:rsidR="00B6706E">
        <w:rPr>
          <w:rFonts w:ascii="Times New Roman" w:hAnsi="Times New Roman"/>
          <w:sz w:val="24"/>
          <w:szCs w:val="24"/>
        </w:rPr>
        <w:t>IVO</w:t>
      </w:r>
      <w:r>
        <w:rPr>
          <w:rFonts w:ascii="Times New Roman" w:hAnsi="Times New Roman"/>
          <w:sz w:val="24"/>
          <w:szCs w:val="24"/>
        </w:rPr>
        <w:t xml:space="preserve"> PL BANGOR.  O/O, priority shifts to PAA 1 and FARP 1.</w:t>
      </w:r>
    </w:p>
    <w:p xmlns:wp14="http://schemas.microsoft.com/office/word/2010/wordml" w:rsidR="009740C1" w:rsidP="009740C1" w:rsidRDefault="009740C1" w14:paraId="664355AD" wp14:textId="77777777">
      <w:pPr>
        <w:spacing w:after="0"/>
        <w:ind w:left="1440"/>
        <w:rPr>
          <w:rFonts w:ascii="Times New Roman" w:hAnsi="Times New Roman"/>
          <w:sz w:val="24"/>
          <w:szCs w:val="24"/>
        </w:rPr>
      </w:pPr>
    </w:p>
    <w:p xmlns:wp14="http://schemas.microsoft.com/office/word/2010/wordml" w:rsidR="0003423F" w:rsidP="009740C1" w:rsidRDefault="009740C1" w14:paraId="05A2D466" wp14:textId="77777777">
      <w:pPr>
        <w:spacing w:after="0"/>
        <w:ind w:left="1440"/>
        <w:rPr>
          <w:rFonts w:ascii="Times New Roman" w:hAnsi="Times New Roman"/>
          <w:sz w:val="24"/>
          <w:szCs w:val="24"/>
        </w:rPr>
      </w:pPr>
      <w:r>
        <w:rPr>
          <w:rFonts w:ascii="Times New Roman" w:hAnsi="Times New Roman"/>
          <w:sz w:val="24"/>
          <w:szCs w:val="24"/>
        </w:rPr>
        <w:t xml:space="preserve">3. (U) </w:t>
      </w:r>
      <w:r w:rsidRPr="009740C1">
        <w:rPr>
          <w:rFonts w:ascii="Times New Roman" w:hAnsi="Times New Roman"/>
          <w:sz w:val="24"/>
          <w:szCs w:val="24"/>
          <w:u w:val="single"/>
        </w:rPr>
        <w:t>Phase III</w:t>
      </w:r>
      <w:r w:rsidR="0003423F">
        <w:rPr>
          <w:rFonts w:ascii="Times New Roman" w:hAnsi="Times New Roman"/>
          <w:sz w:val="24"/>
          <w:szCs w:val="24"/>
          <w:u w:val="single"/>
        </w:rPr>
        <w:t>a</w:t>
      </w:r>
      <w:r>
        <w:rPr>
          <w:rFonts w:ascii="Times New Roman" w:hAnsi="Times New Roman"/>
          <w:sz w:val="24"/>
          <w:szCs w:val="24"/>
        </w:rPr>
        <w:t xml:space="preserve">.  </w:t>
      </w:r>
      <w:r w:rsidR="00F17D7E">
        <w:rPr>
          <w:rFonts w:ascii="Times New Roman" w:hAnsi="Times New Roman"/>
          <w:sz w:val="24"/>
          <w:szCs w:val="24"/>
        </w:rPr>
        <w:t xml:space="preserve">OBJ COBRA, then 1-5 CAB ROM site.  </w:t>
      </w:r>
    </w:p>
    <w:p xmlns:wp14="http://schemas.microsoft.com/office/word/2010/wordml" w:rsidR="0003423F" w:rsidP="009740C1" w:rsidRDefault="0003423F" w14:paraId="1A965116" wp14:textId="77777777">
      <w:pPr>
        <w:spacing w:after="0"/>
        <w:ind w:left="1440"/>
        <w:rPr>
          <w:rFonts w:ascii="Times New Roman" w:hAnsi="Times New Roman"/>
          <w:sz w:val="24"/>
          <w:szCs w:val="24"/>
        </w:rPr>
      </w:pPr>
    </w:p>
    <w:p xmlns:wp14="http://schemas.microsoft.com/office/word/2010/wordml" w:rsidR="0003423F" w:rsidP="009740C1" w:rsidRDefault="0003423F" w14:paraId="47BE95D1" wp14:textId="77777777">
      <w:pPr>
        <w:spacing w:after="0"/>
        <w:ind w:left="1440"/>
        <w:rPr>
          <w:rFonts w:ascii="Times New Roman" w:hAnsi="Times New Roman"/>
          <w:sz w:val="24"/>
          <w:szCs w:val="24"/>
        </w:rPr>
      </w:pPr>
      <w:r>
        <w:rPr>
          <w:rFonts w:ascii="Times New Roman" w:hAnsi="Times New Roman"/>
          <w:sz w:val="24"/>
          <w:szCs w:val="24"/>
        </w:rPr>
        <w:t xml:space="preserve">4. (U) </w:t>
      </w:r>
      <w:r w:rsidRPr="0003423F">
        <w:rPr>
          <w:rFonts w:ascii="Times New Roman" w:hAnsi="Times New Roman"/>
          <w:sz w:val="24"/>
          <w:szCs w:val="24"/>
          <w:u w:val="single"/>
        </w:rPr>
        <w:t>Phase IIIb</w:t>
      </w:r>
      <w:r>
        <w:rPr>
          <w:rFonts w:ascii="Times New Roman" w:hAnsi="Times New Roman"/>
          <w:sz w:val="24"/>
          <w:szCs w:val="24"/>
        </w:rPr>
        <w:t xml:space="preserve">.  </w:t>
      </w:r>
      <w:r w:rsidR="00F17D7E">
        <w:rPr>
          <w:rFonts w:ascii="Times New Roman" w:hAnsi="Times New Roman"/>
          <w:sz w:val="24"/>
          <w:szCs w:val="24"/>
        </w:rPr>
        <w:t>OBJ BOA, then LZ OWL</w:t>
      </w:r>
      <w:r>
        <w:rPr>
          <w:rFonts w:ascii="Times New Roman" w:hAnsi="Times New Roman"/>
          <w:sz w:val="24"/>
          <w:szCs w:val="24"/>
        </w:rPr>
        <w:t>, then OBJ COBRA</w:t>
      </w:r>
      <w:r w:rsidR="00F17D7E">
        <w:rPr>
          <w:rFonts w:ascii="Times New Roman" w:hAnsi="Times New Roman"/>
          <w:sz w:val="24"/>
          <w:szCs w:val="24"/>
        </w:rPr>
        <w:t xml:space="preserve">.  </w:t>
      </w:r>
    </w:p>
    <w:p xmlns:wp14="http://schemas.microsoft.com/office/word/2010/wordml" w:rsidR="000A1188" w:rsidP="009740C1" w:rsidRDefault="000A1188" w14:paraId="7DF4E37C" wp14:textId="77777777">
      <w:pPr>
        <w:spacing w:after="0"/>
        <w:ind w:left="1440"/>
        <w:rPr>
          <w:rFonts w:ascii="Times New Roman" w:hAnsi="Times New Roman"/>
          <w:sz w:val="24"/>
          <w:szCs w:val="24"/>
        </w:rPr>
      </w:pPr>
    </w:p>
    <w:p xmlns:wp14="http://schemas.microsoft.com/office/word/2010/wordml" w:rsidR="009740C1" w:rsidP="009740C1" w:rsidRDefault="0003423F" w14:paraId="29A62570" wp14:textId="77777777">
      <w:pPr>
        <w:spacing w:after="0"/>
        <w:ind w:left="1440"/>
        <w:rPr>
          <w:rFonts w:ascii="Times New Roman" w:hAnsi="Times New Roman"/>
          <w:sz w:val="24"/>
          <w:szCs w:val="24"/>
        </w:rPr>
      </w:pPr>
      <w:r>
        <w:rPr>
          <w:rFonts w:ascii="Times New Roman" w:hAnsi="Times New Roman"/>
          <w:sz w:val="24"/>
          <w:szCs w:val="24"/>
        </w:rPr>
        <w:t xml:space="preserve">5. (U) </w:t>
      </w:r>
      <w:r w:rsidRPr="0003423F">
        <w:rPr>
          <w:rFonts w:ascii="Times New Roman" w:hAnsi="Times New Roman"/>
          <w:sz w:val="24"/>
          <w:szCs w:val="24"/>
          <w:u w:val="single"/>
        </w:rPr>
        <w:t>Phase IIIc</w:t>
      </w:r>
      <w:r>
        <w:rPr>
          <w:rFonts w:ascii="Times New Roman" w:hAnsi="Times New Roman"/>
          <w:sz w:val="24"/>
          <w:szCs w:val="24"/>
        </w:rPr>
        <w:t xml:space="preserve">.  </w:t>
      </w:r>
      <w:r w:rsidR="00F17D7E">
        <w:rPr>
          <w:rFonts w:ascii="Times New Roman" w:hAnsi="Times New Roman"/>
          <w:sz w:val="24"/>
          <w:szCs w:val="24"/>
        </w:rPr>
        <w:t xml:space="preserve">4-9 CAV blocking position, </w:t>
      </w:r>
      <w:r>
        <w:rPr>
          <w:rFonts w:ascii="Times New Roman" w:hAnsi="Times New Roman"/>
          <w:sz w:val="24"/>
          <w:szCs w:val="24"/>
        </w:rPr>
        <w:t>OBJ CORAL, OBJ BOA</w:t>
      </w:r>
      <w:r w:rsidR="00F17D7E">
        <w:rPr>
          <w:rFonts w:ascii="Times New Roman" w:hAnsi="Times New Roman"/>
          <w:sz w:val="24"/>
          <w:szCs w:val="24"/>
        </w:rPr>
        <w:t>.</w:t>
      </w:r>
    </w:p>
    <w:p xmlns:wp14="http://schemas.microsoft.com/office/word/2010/wordml" w:rsidR="0003423F" w:rsidP="009740C1" w:rsidRDefault="0003423F" w14:paraId="44FB30F8" wp14:textId="77777777">
      <w:pPr>
        <w:spacing w:after="0"/>
        <w:ind w:left="1440"/>
        <w:rPr>
          <w:rFonts w:ascii="Times New Roman" w:hAnsi="Times New Roman"/>
          <w:sz w:val="24"/>
          <w:szCs w:val="24"/>
        </w:rPr>
      </w:pPr>
    </w:p>
    <w:p xmlns:wp14="http://schemas.microsoft.com/office/word/2010/wordml" w:rsidR="00F17D7E" w:rsidP="009740C1" w:rsidRDefault="00F17D7E" w14:paraId="11C579FC" wp14:textId="77777777">
      <w:pPr>
        <w:spacing w:after="0"/>
        <w:ind w:left="1440"/>
        <w:rPr>
          <w:rFonts w:ascii="Times New Roman" w:hAnsi="Times New Roman"/>
          <w:sz w:val="24"/>
          <w:szCs w:val="24"/>
        </w:rPr>
      </w:pPr>
      <w:r>
        <w:rPr>
          <w:rFonts w:ascii="Times New Roman" w:hAnsi="Times New Roman"/>
          <w:sz w:val="24"/>
          <w:szCs w:val="24"/>
        </w:rPr>
        <w:t xml:space="preserve">4. (U) </w:t>
      </w:r>
      <w:r>
        <w:rPr>
          <w:rFonts w:ascii="Times New Roman" w:hAnsi="Times New Roman"/>
          <w:sz w:val="24"/>
          <w:szCs w:val="24"/>
          <w:u w:val="single"/>
        </w:rPr>
        <w:t>Phase IV</w:t>
      </w:r>
      <w:r>
        <w:rPr>
          <w:rFonts w:ascii="Times New Roman" w:hAnsi="Times New Roman"/>
          <w:sz w:val="24"/>
          <w:szCs w:val="24"/>
        </w:rPr>
        <w:t xml:space="preserve">.  SHORAD support will go to units on OBJ CORAL, then OBJ BOA, then OBJ COBRA.  </w:t>
      </w:r>
    </w:p>
    <w:p xmlns:wp14="http://schemas.microsoft.com/office/word/2010/wordml" w:rsidR="0003423F" w:rsidP="009740C1" w:rsidRDefault="0003423F" w14:paraId="1DA6542E" wp14:textId="77777777">
      <w:pPr>
        <w:spacing w:after="0"/>
        <w:ind w:left="1440"/>
        <w:rPr>
          <w:rFonts w:ascii="Times New Roman" w:hAnsi="Times New Roman"/>
          <w:sz w:val="24"/>
          <w:szCs w:val="24"/>
        </w:rPr>
      </w:pPr>
    </w:p>
    <w:p xmlns:wp14="http://schemas.microsoft.com/office/word/2010/wordml" w:rsidRPr="00F17D7E" w:rsidR="0003423F" w:rsidP="002768A6" w:rsidRDefault="002768A6" w14:paraId="5AFE470E" wp14:textId="77777777">
      <w:pPr>
        <w:spacing w:after="0"/>
        <w:ind w:left="1080"/>
        <w:rPr>
          <w:rFonts w:cstheme="minorHAnsi"/>
          <w:sz w:val="24"/>
          <w:szCs w:val="24"/>
        </w:rPr>
      </w:pPr>
      <w:r>
        <w:rPr>
          <w:rFonts w:ascii="Times New Roman" w:hAnsi="Times New Roman"/>
          <w:sz w:val="24"/>
          <w:szCs w:val="24"/>
        </w:rPr>
        <w:t xml:space="preserve">(c) (U) </w:t>
      </w:r>
      <w:r w:rsidR="008649F7">
        <w:rPr>
          <w:rFonts w:ascii="Times New Roman" w:hAnsi="Times New Roman"/>
          <w:sz w:val="24"/>
          <w:szCs w:val="24"/>
        </w:rPr>
        <w:t>3-82 FA will provide counter-fire acquisition capability at TAA ABRAMS and all PAAs to degrade SAPA’s indirect fire capability.  At a minimum, BNs will employ counter-fire systems at stationary CPs and all permanent positions.</w:t>
      </w:r>
    </w:p>
    <w:p xmlns:wp14="http://schemas.microsoft.com/office/word/2010/wordml" w:rsidR="004918C2" w:rsidP="004918C2" w:rsidRDefault="004918C2" w14:paraId="3041E394" wp14:textId="77777777">
      <w:pPr>
        <w:spacing w:after="0" w:line="240" w:lineRule="auto"/>
        <w:rPr>
          <w:rFonts w:cstheme="minorHAnsi"/>
          <w:sz w:val="24"/>
          <w:szCs w:val="24"/>
        </w:rPr>
      </w:pPr>
    </w:p>
    <w:p xmlns:wp14="http://schemas.microsoft.com/office/word/2010/wordml" w:rsidR="004918C2" w:rsidP="008649F7" w:rsidRDefault="008649F7" w14:paraId="24B70362" wp14:textId="77777777">
      <w:pPr>
        <w:spacing w:after="0" w:line="240" w:lineRule="auto"/>
        <w:ind w:left="720"/>
        <w:rPr>
          <w:rFonts w:cstheme="minorHAnsi"/>
          <w:sz w:val="24"/>
          <w:szCs w:val="24"/>
        </w:rPr>
      </w:pPr>
      <w:r>
        <w:rPr>
          <w:rFonts w:cstheme="minorHAnsi"/>
          <w:sz w:val="24"/>
          <w:szCs w:val="24"/>
        </w:rPr>
        <w:t xml:space="preserve">3. (U) </w:t>
      </w:r>
      <w:r>
        <w:rPr>
          <w:rFonts w:cstheme="minorHAnsi"/>
          <w:sz w:val="24"/>
          <w:szCs w:val="24"/>
          <w:u w:val="single"/>
        </w:rPr>
        <w:t>Route Security</w:t>
      </w:r>
      <w:r>
        <w:rPr>
          <w:rFonts w:cstheme="minorHAnsi"/>
          <w:sz w:val="24"/>
          <w:szCs w:val="24"/>
        </w:rPr>
        <w:t xml:space="preserve">.  During Phases I through III, BNs will </w:t>
      </w:r>
      <w:r w:rsidR="007C723A">
        <w:rPr>
          <w:rFonts w:cstheme="minorHAnsi"/>
          <w:sz w:val="24"/>
          <w:szCs w:val="24"/>
        </w:rPr>
        <w:t>secure routes</w:t>
      </w:r>
      <w:r>
        <w:rPr>
          <w:rFonts w:cstheme="minorHAnsi"/>
          <w:sz w:val="24"/>
          <w:szCs w:val="24"/>
        </w:rPr>
        <w:t xml:space="preserve"> within their respective battlespaces.  During Phase IV, </w:t>
      </w:r>
      <w:r w:rsidR="002D03A4">
        <w:rPr>
          <w:rFonts w:cstheme="minorHAnsi"/>
          <w:sz w:val="24"/>
          <w:szCs w:val="24"/>
        </w:rPr>
        <w:t>93 BEB</w:t>
      </w:r>
      <w:r>
        <w:rPr>
          <w:rFonts w:cstheme="minorHAnsi"/>
          <w:sz w:val="24"/>
          <w:szCs w:val="24"/>
        </w:rPr>
        <w:t xml:space="preserve"> will reinforce GoRA efforts to secure routes throughout AO </w:t>
      </w:r>
      <w:r w:rsidR="003742D5">
        <w:rPr>
          <w:rFonts w:cstheme="minorHAnsi"/>
          <w:sz w:val="24"/>
          <w:szCs w:val="24"/>
        </w:rPr>
        <w:t>BLACKJACK</w:t>
      </w:r>
      <w:r>
        <w:rPr>
          <w:rFonts w:cstheme="minorHAnsi"/>
          <w:sz w:val="24"/>
          <w:szCs w:val="24"/>
        </w:rPr>
        <w:t xml:space="preserve"> to facilitate the return to flow of commerce.</w:t>
      </w:r>
    </w:p>
    <w:p xmlns:wp14="http://schemas.microsoft.com/office/word/2010/wordml" w:rsidR="004918C2" w:rsidP="000F4F4F" w:rsidRDefault="004918C2" w14:paraId="722B00AE" wp14:textId="77777777">
      <w:pPr>
        <w:pStyle w:val="ListParagraph"/>
        <w:spacing w:after="0" w:line="240" w:lineRule="auto"/>
        <w:ind w:left="360"/>
        <w:contextualSpacing w:val="0"/>
        <w:rPr>
          <w:rFonts w:cstheme="minorHAnsi"/>
          <w:sz w:val="24"/>
          <w:szCs w:val="24"/>
        </w:rPr>
      </w:pPr>
    </w:p>
    <w:p xmlns:wp14="http://schemas.microsoft.com/office/word/2010/wordml" w:rsidR="00BE1570" w:rsidP="00BE1570" w:rsidRDefault="00BE1570" w14:paraId="128C4D43" wp14:textId="77777777">
      <w:pPr>
        <w:spacing w:line="240" w:lineRule="auto"/>
        <w:ind w:left="360"/>
        <w:rPr>
          <w:rFonts w:cstheme="minorHAnsi"/>
          <w:sz w:val="24"/>
          <w:szCs w:val="24"/>
        </w:rPr>
      </w:pPr>
      <w:r>
        <w:rPr>
          <w:rFonts w:cstheme="minorHAnsi"/>
          <w:sz w:val="24"/>
          <w:szCs w:val="24"/>
        </w:rPr>
        <w:t xml:space="preserve">g. (U) </w:t>
      </w:r>
      <w:r>
        <w:rPr>
          <w:rFonts w:cstheme="minorHAnsi"/>
          <w:sz w:val="24"/>
          <w:szCs w:val="24"/>
          <w:u w:val="single"/>
        </w:rPr>
        <w:t>Stability Operations</w:t>
      </w:r>
      <w:r w:rsidR="008649F7">
        <w:rPr>
          <w:rFonts w:cstheme="minorHAnsi"/>
          <w:sz w:val="24"/>
          <w:szCs w:val="24"/>
          <w:u w:val="single"/>
        </w:rPr>
        <w:t>.</w:t>
      </w:r>
      <w:r w:rsidRPr="004D72B2" w:rsidR="008649F7">
        <w:rPr>
          <w:rFonts w:cstheme="minorHAnsi"/>
          <w:sz w:val="24"/>
          <w:szCs w:val="24"/>
        </w:rPr>
        <w:t xml:space="preserve">  </w:t>
      </w:r>
      <w:r w:rsidR="008649F7">
        <w:rPr>
          <w:rFonts w:ascii="Times New Roman" w:hAnsi="Times New Roman"/>
          <w:sz w:val="24"/>
          <w:szCs w:val="24"/>
        </w:rPr>
        <w:t xml:space="preserve">During Phases I-III, </w:t>
      </w:r>
      <w:r w:rsidR="004D72B2">
        <w:rPr>
          <w:rFonts w:ascii="Times New Roman" w:hAnsi="Times New Roman"/>
          <w:sz w:val="24"/>
          <w:szCs w:val="24"/>
        </w:rPr>
        <w:t>2-1 BCT</w:t>
      </w:r>
      <w:r w:rsidR="008649F7">
        <w:rPr>
          <w:rFonts w:ascii="Times New Roman" w:hAnsi="Times New Roman"/>
          <w:sz w:val="24"/>
          <w:szCs w:val="24"/>
        </w:rPr>
        <w:t xml:space="preserve"> forces will only conduct stability tasks that facilitate the primary task of defeating </w:t>
      </w:r>
      <w:r w:rsidR="004D72B2">
        <w:rPr>
          <w:rFonts w:ascii="Times New Roman" w:hAnsi="Times New Roman"/>
          <w:sz w:val="24"/>
          <w:szCs w:val="24"/>
        </w:rPr>
        <w:t>111</w:t>
      </w:r>
      <w:r w:rsidRPr="00E57DF6" w:rsidR="008649F7">
        <w:rPr>
          <w:rFonts w:ascii="Times New Roman" w:hAnsi="Times New Roman"/>
          <w:sz w:val="24"/>
          <w:szCs w:val="24"/>
          <w:vertAlign w:val="superscript"/>
        </w:rPr>
        <w:t>th</w:t>
      </w:r>
      <w:r w:rsidR="008649F7">
        <w:rPr>
          <w:rFonts w:ascii="Times New Roman" w:hAnsi="Times New Roman"/>
          <w:sz w:val="24"/>
          <w:szCs w:val="24"/>
        </w:rPr>
        <w:t xml:space="preserve"> </w:t>
      </w:r>
      <w:r w:rsidR="004D72B2">
        <w:rPr>
          <w:rFonts w:ascii="Times New Roman" w:hAnsi="Times New Roman"/>
          <w:sz w:val="24"/>
          <w:szCs w:val="24"/>
        </w:rPr>
        <w:t>B</w:t>
      </w:r>
      <w:r w:rsidR="008649F7">
        <w:rPr>
          <w:rFonts w:ascii="Times New Roman" w:hAnsi="Times New Roman"/>
          <w:sz w:val="24"/>
          <w:szCs w:val="24"/>
        </w:rPr>
        <w:t xml:space="preserve">TG. </w:t>
      </w:r>
      <w:r w:rsidR="004D72B2">
        <w:rPr>
          <w:rFonts w:ascii="Times New Roman" w:hAnsi="Times New Roman"/>
          <w:sz w:val="24"/>
          <w:szCs w:val="24"/>
        </w:rPr>
        <w:t xml:space="preserve"> However, </w:t>
      </w:r>
      <w:r w:rsidR="002D03A4">
        <w:rPr>
          <w:rFonts w:ascii="Times New Roman" w:hAnsi="Times New Roman"/>
          <w:sz w:val="24"/>
          <w:szCs w:val="24"/>
        </w:rPr>
        <w:t>93 BEB</w:t>
      </w:r>
      <w:r w:rsidR="004D72B2">
        <w:rPr>
          <w:rFonts w:ascii="Times New Roman" w:hAnsi="Times New Roman"/>
          <w:sz w:val="24"/>
          <w:szCs w:val="24"/>
        </w:rPr>
        <w:t xml:space="preserve"> will develop plans to address IDPs and humanitarian crises.  </w:t>
      </w:r>
      <w:r w:rsidR="008649F7">
        <w:rPr>
          <w:rFonts w:ascii="Times New Roman" w:hAnsi="Times New Roman"/>
          <w:sz w:val="24"/>
          <w:szCs w:val="24"/>
        </w:rPr>
        <w:t xml:space="preserve">In Phase IV, </w:t>
      </w:r>
      <w:r w:rsidR="004D72B2">
        <w:rPr>
          <w:rFonts w:ascii="Times New Roman" w:hAnsi="Times New Roman"/>
          <w:sz w:val="24"/>
          <w:szCs w:val="24"/>
        </w:rPr>
        <w:t>2-1 BCT</w:t>
      </w:r>
      <w:r w:rsidR="008649F7">
        <w:rPr>
          <w:rFonts w:ascii="Times New Roman" w:hAnsi="Times New Roman"/>
          <w:sz w:val="24"/>
          <w:szCs w:val="24"/>
        </w:rPr>
        <w:t xml:space="preserve"> will support the </w:t>
      </w:r>
      <w:r w:rsidR="004D72B2">
        <w:rPr>
          <w:rFonts w:ascii="Times New Roman" w:hAnsi="Times New Roman"/>
          <w:sz w:val="24"/>
          <w:szCs w:val="24"/>
        </w:rPr>
        <w:lastRenderedPageBreak/>
        <w:t>GoRA’</w:t>
      </w:r>
      <w:r w:rsidR="008649F7">
        <w:rPr>
          <w:rFonts w:ascii="Times New Roman" w:hAnsi="Times New Roman"/>
          <w:sz w:val="24"/>
          <w:szCs w:val="24"/>
        </w:rPr>
        <w:t xml:space="preserve">s efforts to restore civil security and control during the reconstruction process. Priority of effort will be given to providing security for </w:t>
      </w:r>
      <w:r w:rsidR="004D72B2">
        <w:rPr>
          <w:rFonts w:ascii="Times New Roman" w:hAnsi="Times New Roman"/>
          <w:sz w:val="24"/>
          <w:szCs w:val="24"/>
        </w:rPr>
        <w:t>GoRA</w:t>
      </w:r>
      <w:r w:rsidR="008649F7">
        <w:rPr>
          <w:rFonts w:ascii="Times New Roman" w:hAnsi="Times New Roman"/>
          <w:sz w:val="24"/>
          <w:szCs w:val="24"/>
        </w:rPr>
        <w:t xml:space="preserve"> elements conducting reconstruction of critical infrastructure. </w:t>
      </w:r>
      <w:r w:rsidR="004D72B2">
        <w:rPr>
          <w:rFonts w:ascii="Times New Roman" w:hAnsi="Times New Roman"/>
          <w:sz w:val="24"/>
          <w:szCs w:val="24"/>
        </w:rPr>
        <w:t xml:space="preserve"> </w:t>
      </w:r>
    </w:p>
    <w:p xmlns:wp14="http://schemas.microsoft.com/office/word/2010/wordml" w:rsidRPr="004D72B2" w:rsidR="00BE1570" w:rsidP="00BE1570" w:rsidRDefault="00BE1570" w14:paraId="179111ED" wp14:textId="77777777">
      <w:pPr>
        <w:spacing w:line="240" w:lineRule="auto"/>
        <w:ind w:left="360"/>
        <w:rPr>
          <w:rFonts w:cstheme="minorHAnsi"/>
          <w:sz w:val="24"/>
          <w:szCs w:val="24"/>
        </w:rPr>
      </w:pPr>
      <w:r>
        <w:rPr>
          <w:rFonts w:cstheme="minorHAnsi"/>
          <w:sz w:val="24"/>
          <w:szCs w:val="24"/>
        </w:rPr>
        <w:t xml:space="preserve">h. (U) </w:t>
      </w:r>
      <w:r>
        <w:rPr>
          <w:rFonts w:cstheme="minorHAnsi"/>
          <w:sz w:val="24"/>
          <w:szCs w:val="24"/>
          <w:u w:val="single"/>
        </w:rPr>
        <w:t>Assessment</w:t>
      </w:r>
      <w:r w:rsidR="004D72B2">
        <w:rPr>
          <w:rFonts w:cstheme="minorHAnsi"/>
          <w:sz w:val="24"/>
          <w:szCs w:val="24"/>
        </w:rPr>
        <w:t>.  See Annex M (Assessment) for a full description of 70 ID and 2-1 BCT conditions and measures of effectiveness (MOEs).</w:t>
      </w:r>
    </w:p>
    <w:p xmlns:wp14="http://schemas.microsoft.com/office/word/2010/wordml" w:rsidRPr="0051779A" w:rsidR="000F4F4F" w:rsidP="00BE1570" w:rsidRDefault="00BE1570" w14:paraId="3F733064" wp14:textId="77777777">
      <w:pPr>
        <w:spacing w:line="240" w:lineRule="auto"/>
        <w:ind w:left="360"/>
        <w:rPr>
          <w:rFonts w:cstheme="minorHAnsi"/>
          <w:sz w:val="24"/>
          <w:szCs w:val="24"/>
        </w:rPr>
      </w:pPr>
      <w:r>
        <w:rPr>
          <w:rFonts w:cstheme="minorHAnsi"/>
          <w:sz w:val="24"/>
          <w:szCs w:val="24"/>
        </w:rPr>
        <w:t>i.</w:t>
      </w:r>
      <w:r w:rsidRPr="000F4F4F" w:rsidR="000F4F4F">
        <w:rPr>
          <w:rFonts w:cstheme="minorHAnsi"/>
          <w:sz w:val="24"/>
          <w:szCs w:val="24"/>
        </w:rPr>
        <w:t xml:space="preserve"> </w:t>
      </w:r>
      <w:r w:rsidRPr="000F4F4F" w:rsidR="00C8395F">
        <w:rPr>
          <w:rFonts w:cstheme="minorHAnsi"/>
          <w:sz w:val="24"/>
          <w:szCs w:val="24"/>
        </w:rPr>
        <w:t>(U)</w:t>
      </w:r>
      <w:r w:rsidR="000F4F4F">
        <w:rPr>
          <w:rFonts w:cstheme="minorHAnsi"/>
          <w:sz w:val="24"/>
          <w:szCs w:val="24"/>
        </w:rPr>
        <w:t xml:space="preserve"> </w:t>
      </w:r>
      <w:r w:rsidRPr="0051779A" w:rsidR="00B42608">
        <w:rPr>
          <w:rFonts w:cstheme="minorHAnsi"/>
          <w:sz w:val="24"/>
          <w:szCs w:val="24"/>
          <w:u w:val="single"/>
        </w:rPr>
        <w:t>Tasks to Subordinate Units</w:t>
      </w:r>
      <w:r w:rsidRPr="0051779A" w:rsidR="00B42608">
        <w:rPr>
          <w:rFonts w:cstheme="minorHAnsi"/>
          <w:sz w:val="24"/>
          <w:szCs w:val="24"/>
        </w:rPr>
        <w:t xml:space="preserve">. </w:t>
      </w:r>
    </w:p>
    <w:p xmlns:wp14="http://schemas.microsoft.com/office/word/2010/wordml" w:rsidRPr="000F4F4F" w:rsidR="00576BFF" w:rsidP="00BE1570" w:rsidRDefault="000F4F4F" w14:paraId="662876D8" wp14:textId="77777777">
      <w:pPr>
        <w:spacing w:line="240" w:lineRule="auto"/>
        <w:ind w:left="720"/>
        <w:rPr>
          <w:rFonts w:cstheme="minorHAnsi"/>
          <w:sz w:val="24"/>
          <w:szCs w:val="24"/>
        </w:rPr>
      </w:pPr>
      <w:r w:rsidRPr="000F4F4F">
        <w:rPr>
          <w:rFonts w:cstheme="minorHAnsi"/>
          <w:sz w:val="24"/>
          <w:szCs w:val="24"/>
        </w:rPr>
        <w:t xml:space="preserve">(a) </w:t>
      </w:r>
      <w:r w:rsidRPr="000F4F4F" w:rsidR="00576BFF">
        <w:rPr>
          <w:rFonts w:cstheme="minorHAnsi"/>
          <w:sz w:val="24"/>
          <w:szCs w:val="24"/>
          <w:u w:val="single"/>
        </w:rPr>
        <w:t>TF 1-5 CAB (DO)</w:t>
      </w:r>
      <w:r w:rsidRPr="000F4F4F" w:rsidR="00576BFF">
        <w:rPr>
          <w:rFonts w:cstheme="minorHAnsi"/>
          <w:sz w:val="24"/>
          <w:szCs w:val="24"/>
        </w:rPr>
        <w:t>.</w:t>
      </w:r>
    </w:p>
    <w:p xmlns:wp14="http://schemas.microsoft.com/office/word/2010/wordml" w:rsidRPr="000F4F4F" w:rsidR="00576BFF" w:rsidP="00BE1570" w:rsidRDefault="000F4F4F" w14:paraId="3DEA90F3" wp14:textId="77777777">
      <w:pPr>
        <w:spacing w:line="240" w:lineRule="auto"/>
        <w:ind w:left="1080"/>
        <w:rPr>
          <w:rFonts w:cstheme="minorHAnsi"/>
          <w:sz w:val="24"/>
          <w:szCs w:val="24"/>
        </w:rPr>
      </w:pPr>
      <w:r>
        <w:rPr>
          <w:rFonts w:cstheme="minorHAnsi"/>
          <w:sz w:val="24"/>
          <w:szCs w:val="24"/>
        </w:rPr>
        <w:t xml:space="preserve">1. (U) </w:t>
      </w:r>
      <w:r w:rsidRPr="000F4F4F" w:rsidR="00576BFF">
        <w:rPr>
          <w:rFonts w:cstheme="minorHAnsi"/>
          <w:sz w:val="24"/>
          <w:szCs w:val="24"/>
        </w:rPr>
        <w:t>Seize OBJ BOA</w:t>
      </w:r>
      <w:r w:rsidR="007C723A">
        <w:rPr>
          <w:rFonts w:cstheme="minorHAnsi"/>
          <w:sz w:val="24"/>
          <w:szCs w:val="24"/>
        </w:rPr>
        <w:t>.</w:t>
      </w:r>
    </w:p>
    <w:p xmlns:wp14="http://schemas.microsoft.com/office/word/2010/wordml" w:rsidRPr="000F4F4F" w:rsidR="00576BFF" w:rsidP="00BE1570" w:rsidRDefault="000F4F4F" w14:paraId="187040D1" wp14:textId="77777777">
      <w:pPr>
        <w:spacing w:line="240" w:lineRule="auto"/>
        <w:ind w:left="1080"/>
        <w:rPr>
          <w:rFonts w:cstheme="minorHAnsi"/>
          <w:sz w:val="24"/>
          <w:szCs w:val="24"/>
        </w:rPr>
      </w:pPr>
      <w:r>
        <w:rPr>
          <w:rFonts w:cstheme="minorHAnsi"/>
          <w:sz w:val="24"/>
          <w:szCs w:val="24"/>
        </w:rPr>
        <w:t xml:space="preserve">2. (U) </w:t>
      </w:r>
      <w:r w:rsidRPr="000F4F4F" w:rsidR="008E3A99">
        <w:rPr>
          <w:rFonts w:cstheme="minorHAnsi"/>
          <w:sz w:val="24"/>
          <w:szCs w:val="24"/>
        </w:rPr>
        <w:t>Follow and Support 5-344 AR</w:t>
      </w:r>
      <w:r w:rsidR="006422D5">
        <w:rPr>
          <w:rFonts w:cstheme="minorHAnsi"/>
          <w:sz w:val="24"/>
          <w:szCs w:val="24"/>
        </w:rPr>
        <w:t>.</w:t>
      </w:r>
    </w:p>
    <w:p xmlns:wp14="http://schemas.microsoft.com/office/word/2010/wordml" w:rsidRPr="000F4F4F" w:rsidR="00576BFF" w:rsidP="00BE1570" w:rsidRDefault="000F4F4F" w14:paraId="46F18685" wp14:textId="77777777">
      <w:pPr>
        <w:spacing w:line="240" w:lineRule="auto"/>
        <w:ind w:left="1080"/>
        <w:rPr>
          <w:rFonts w:cstheme="minorHAnsi"/>
          <w:sz w:val="24"/>
          <w:szCs w:val="24"/>
        </w:rPr>
      </w:pPr>
      <w:bookmarkStart w:name="OLE_LINK2" w:id="8"/>
      <w:bookmarkStart w:name="OLE_LINK1" w:id="9"/>
      <w:r>
        <w:rPr>
          <w:rFonts w:cstheme="minorHAnsi"/>
          <w:sz w:val="24"/>
          <w:szCs w:val="24"/>
        </w:rPr>
        <w:t xml:space="preserve">3. (U) </w:t>
      </w:r>
      <w:r w:rsidRPr="000F4F4F" w:rsidR="00576BFF">
        <w:rPr>
          <w:rFonts w:cstheme="minorHAnsi"/>
          <w:sz w:val="24"/>
          <w:szCs w:val="24"/>
        </w:rPr>
        <w:t>BPT</w:t>
      </w:r>
      <w:bookmarkEnd w:id="8"/>
      <w:bookmarkEnd w:id="9"/>
      <w:r w:rsidRPr="000F4F4F" w:rsidR="00576BFF">
        <w:rPr>
          <w:rFonts w:cstheme="minorHAnsi"/>
          <w:sz w:val="24"/>
          <w:szCs w:val="24"/>
        </w:rPr>
        <w:t xml:space="preserve"> follow and assume 2-2 CAV (SCR)</w:t>
      </w:r>
      <w:r w:rsidR="006422D5">
        <w:rPr>
          <w:rFonts w:cstheme="minorHAnsi"/>
          <w:sz w:val="24"/>
          <w:szCs w:val="24"/>
        </w:rPr>
        <w:t>.</w:t>
      </w:r>
    </w:p>
    <w:p xmlns:wp14="http://schemas.microsoft.com/office/word/2010/wordml" w:rsidRPr="000F4F4F" w:rsidR="00576BFF" w:rsidP="00BE1570" w:rsidRDefault="000F4F4F" w14:paraId="01AA667B" wp14:textId="77777777">
      <w:pPr>
        <w:spacing w:line="240" w:lineRule="auto"/>
        <w:ind w:left="1080"/>
        <w:rPr>
          <w:rFonts w:cstheme="minorHAnsi"/>
          <w:sz w:val="24"/>
          <w:szCs w:val="24"/>
        </w:rPr>
      </w:pPr>
      <w:r>
        <w:rPr>
          <w:rFonts w:cstheme="minorHAnsi"/>
          <w:sz w:val="24"/>
          <w:szCs w:val="24"/>
        </w:rPr>
        <w:t xml:space="preserve">4. (U) </w:t>
      </w:r>
      <w:r w:rsidRPr="000F4F4F" w:rsidR="00576BFF">
        <w:rPr>
          <w:rFonts w:cstheme="minorHAnsi"/>
          <w:sz w:val="24"/>
          <w:szCs w:val="24"/>
        </w:rPr>
        <w:t>BPT follow and assume 2-503 IN (ABN)</w:t>
      </w:r>
      <w:r w:rsidR="006422D5">
        <w:rPr>
          <w:rFonts w:cstheme="minorHAnsi"/>
          <w:sz w:val="24"/>
          <w:szCs w:val="24"/>
        </w:rPr>
        <w:t>.</w:t>
      </w:r>
    </w:p>
    <w:p xmlns:wp14="http://schemas.microsoft.com/office/word/2010/wordml" w:rsidRPr="0051779A" w:rsidR="00EA4E03" w:rsidP="00BE1570" w:rsidRDefault="000F4F4F" w14:paraId="53B93EB8" wp14:textId="77777777">
      <w:pPr>
        <w:spacing w:line="240" w:lineRule="auto"/>
        <w:ind w:left="1080"/>
        <w:rPr>
          <w:rFonts w:cstheme="minorHAnsi"/>
          <w:sz w:val="24"/>
          <w:szCs w:val="24"/>
        </w:rPr>
      </w:pPr>
      <w:r>
        <w:rPr>
          <w:rFonts w:cstheme="minorHAnsi"/>
          <w:sz w:val="24"/>
          <w:szCs w:val="24"/>
        </w:rPr>
        <w:t xml:space="preserve">5. (U) </w:t>
      </w:r>
      <w:r w:rsidRPr="000F4F4F" w:rsidR="00576BFF">
        <w:rPr>
          <w:rFonts w:cstheme="minorHAnsi"/>
          <w:sz w:val="24"/>
          <w:szCs w:val="24"/>
        </w:rPr>
        <w:t>O/O</w:t>
      </w:r>
      <w:r w:rsidR="007C723A">
        <w:rPr>
          <w:rFonts w:cstheme="minorHAnsi"/>
          <w:sz w:val="24"/>
          <w:szCs w:val="24"/>
        </w:rPr>
        <w:t>,</w:t>
      </w:r>
      <w:r w:rsidRPr="000F4F4F" w:rsidR="00576BFF">
        <w:rPr>
          <w:rFonts w:cstheme="minorHAnsi"/>
          <w:sz w:val="24"/>
          <w:szCs w:val="24"/>
        </w:rPr>
        <w:t xml:space="preserve"> conduct linear defense </w:t>
      </w:r>
      <w:r w:rsidR="00E17738">
        <w:rPr>
          <w:rFonts w:cstheme="minorHAnsi"/>
          <w:sz w:val="24"/>
          <w:szCs w:val="24"/>
        </w:rPr>
        <w:t>IVO</w:t>
      </w:r>
      <w:r w:rsidR="007C723A">
        <w:rPr>
          <w:rFonts w:cstheme="minorHAnsi"/>
          <w:sz w:val="24"/>
          <w:szCs w:val="24"/>
        </w:rPr>
        <w:t xml:space="preserve"> CORAL CENTER and</w:t>
      </w:r>
      <w:r w:rsidRPr="000F4F4F" w:rsidR="00576BFF">
        <w:rPr>
          <w:rFonts w:cstheme="minorHAnsi"/>
          <w:sz w:val="24"/>
          <w:szCs w:val="24"/>
        </w:rPr>
        <w:t xml:space="preserve"> </w:t>
      </w:r>
      <w:r w:rsidR="007C723A">
        <w:rPr>
          <w:rFonts w:cstheme="minorHAnsi"/>
          <w:sz w:val="24"/>
          <w:szCs w:val="24"/>
        </w:rPr>
        <w:t>PL STEEL</w:t>
      </w:r>
      <w:r w:rsidRPr="000F4F4F" w:rsidR="00576BFF">
        <w:rPr>
          <w:rFonts w:cstheme="minorHAnsi"/>
          <w:sz w:val="24"/>
          <w:szCs w:val="24"/>
        </w:rPr>
        <w:t>.</w:t>
      </w:r>
    </w:p>
    <w:p xmlns:wp14="http://schemas.microsoft.com/office/word/2010/wordml" w:rsidRPr="000F4F4F" w:rsidR="00576BFF" w:rsidP="00BE1570" w:rsidRDefault="000F4F4F" w14:paraId="1FBF597A" wp14:textId="77777777">
      <w:pPr>
        <w:spacing w:line="240" w:lineRule="auto"/>
        <w:ind w:left="720"/>
        <w:rPr>
          <w:rFonts w:cstheme="minorHAnsi"/>
          <w:sz w:val="24"/>
          <w:szCs w:val="24"/>
        </w:rPr>
      </w:pPr>
      <w:r>
        <w:rPr>
          <w:rFonts w:cstheme="minorHAnsi"/>
          <w:sz w:val="24"/>
          <w:szCs w:val="24"/>
        </w:rPr>
        <w:t xml:space="preserve">(b) (U) </w:t>
      </w:r>
      <w:r w:rsidR="006422D5">
        <w:rPr>
          <w:rFonts w:cstheme="minorHAnsi"/>
          <w:sz w:val="24"/>
          <w:szCs w:val="24"/>
          <w:u w:val="single"/>
        </w:rPr>
        <w:t>TF 2-2 CAV (SCR)</w:t>
      </w:r>
      <w:r w:rsidRPr="000F4F4F" w:rsidR="00576BFF">
        <w:rPr>
          <w:rFonts w:cstheme="minorHAnsi"/>
          <w:sz w:val="24"/>
          <w:szCs w:val="24"/>
          <w:u w:val="single"/>
        </w:rPr>
        <w:t xml:space="preserve"> (SO1)</w:t>
      </w:r>
      <w:r w:rsidRPr="000F4F4F" w:rsidR="00576BFF">
        <w:rPr>
          <w:rFonts w:cstheme="minorHAnsi"/>
          <w:sz w:val="24"/>
          <w:szCs w:val="24"/>
        </w:rPr>
        <w:t xml:space="preserve">. </w:t>
      </w:r>
    </w:p>
    <w:p xmlns:wp14="http://schemas.microsoft.com/office/word/2010/wordml" w:rsidRPr="000F4F4F" w:rsidR="00576BFF" w:rsidP="00BE1570" w:rsidRDefault="000F4F4F" w14:paraId="5131E303" wp14:textId="77777777">
      <w:pPr>
        <w:spacing w:line="240" w:lineRule="auto"/>
        <w:ind w:left="1080"/>
        <w:rPr>
          <w:rFonts w:cstheme="minorHAnsi"/>
          <w:sz w:val="24"/>
          <w:szCs w:val="24"/>
        </w:rPr>
      </w:pPr>
      <w:r>
        <w:rPr>
          <w:rFonts w:cstheme="minorHAnsi"/>
          <w:sz w:val="24"/>
          <w:szCs w:val="24"/>
        </w:rPr>
        <w:t xml:space="preserve">1. (U) </w:t>
      </w:r>
      <w:r w:rsidRPr="000F4F4F" w:rsidR="00576BFF">
        <w:rPr>
          <w:rFonts w:cstheme="minorHAnsi"/>
          <w:sz w:val="24"/>
          <w:szCs w:val="24"/>
        </w:rPr>
        <w:t xml:space="preserve">Seize OBJ </w:t>
      </w:r>
      <w:r w:rsidR="006422D5">
        <w:rPr>
          <w:rFonts w:cstheme="minorHAnsi"/>
          <w:sz w:val="24"/>
          <w:szCs w:val="24"/>
        </w:rPr>
        <w:t>COBRA.</w:t>
      </w:r>
    </w:p>
    <w:p xmlns:wp14="http://schemas.microsoft.com/office/word/2010/wordml" w:rsidRPr="000F4F4F" w:rsidR="00576BFF" w:rsidP="00BE1570" w:rsidRDefault="000F4F4F" w14:paraId="0C684C7E" wp14:textId="77777777">
      <w:pPr>
        <w:spacing w:line="240" w:lineRule="auto"/>
        <w:ind w:left="1080"/>
        <w:rPr>
          <w:rFonts w:cstheme="minorHAnsi"/>
          <w:sz w:val="24"/>
          <w:szCs w:val="24"/>
        </w:rPr>
      </w:pPr>
      <w:r>
        <w:rPr>
          <w:rFonts w:cstheme="minorHAnsi"/>
          <w:sz w:val="24"/>
          <w:szCs w:val="24"/>
        </w:rPr>
        <w:t xml:space="preserve">2. (U) </w:t>
      </w:r>
      <w:r w:rsidRPr="000F4F4F" w:rsidR="00576BFF">
        <w:rPr>
          <w:rFonts w:cstheme="minorHAnsi"/>
          <w:sz w:val="24"/>
          <w:szCs w:val="24"/>
        </w:rPr>
        <w:t>Conduct Link up with 173 (ABN)</w:t>
      </w:r>
    </w:p>
    <w:p xmlns:wp14="http://schemas.microsoft.com/office/word/2010/wordml" w:rsidRPr="000F4F4F" w:rsidR="00576BFF" w:rsidP="00BE1570" w:rsidRDefault="006422D5" w14:paraId="53952951" wp14:textId="77777777">
      <w:pPr>
        <w:spacing w:line="240" w:lineRule="auto"/>
        <w:ind w:left="1080"/>
        <w:rPr>
          <w:rFonts w:cstheme="minorHAnsi"/>
          <w:sz w:val="24"/>
          <w:szCs w:val="24"/>
        </w:rPr>
      </w:pPr>
      <w:r>
        <w:rPr>
          <w:rFonts w:cstheme="minorHAnsi"/>
          <w:sz w:val="24"/>
          <w:szCs w:val="24"/>
        </w:rPr>
        <w:t>3</w:t>
      </w:r>
      <w:r w:rsidRPr="000F4F4F" w:rsidR="000F4F4F">
        <w:rPr>
          <w:rFonts w:cstheme="minorHAnsi"/>
          <w:sz w:val="24"/>
          <w:szCs w:val="24"/>
        </w:rPr>
        <w:t xml:space="preserve">. (U) </w:t>
      </w:r>
      <w:r w:rsidRPr="000F4F4F" w:rsidR="00576BFF">
        <w:rPr>
          <w:rFonts w:cstheme="minorHAnsi"/>
          <w:sz w:val="24"/>
          <w:szCs w:val="24"/>
        </w:rPr>
        <w:t>O/O</w:t>
      </w:r>
      <w:r>
        <w:rPr>
          <w:rFonts w:cstheme="minorHAnsi"/>
          <w:sz w:val="24"/>
          <w:szCs w:val="24"/>
        </w:rPr>
        <w:t>,</w:t>
      </w:r>
      <w:r w:rsidRPr="000F4F4F" w:rsidR="00576BFF">
        <w:rPr>
          <w:rFonts w:cstheme="minorHAnsi"/>
          <w:sz w:val="24"/>
          <w:szCs w:val="24"/>
        </w:rPr>
        <w:t xml:space="preserve"> conduct zone reconnaissance of zone C-1. </w:t>
      </w:r>
    </w:p>
    <w:p xmlns:wp14="http://schemas.microsoft.com/office/word/2010/wordml" w:rsidRPr="000F4F4F" w:rsidR="00576BFF" w:rsidP="00BE1570" w:rsidRDefault="006422D5" w14:paraId="203AC2AD" wp14:textId="77777777">
      <w:pPr>
        <w:spacing w:line="240" w:lineRule="auto"/>
        <w:ind w:left="1080"/>
        <w:rPr>
          <w:rFonts w:cstheme="minorHAnsi"/>
          <w:sz w:val="24"/>
          <w:szCs w:val="24"/>
        </w:rPr>
      </w:pPr>
      <w:r>
        <w:rPr>
          <w:rFonts w:cstheme="minorHAnsi"/>
          <w:sz w:val="24"/>
          <w:szCs w:val="24"/>
        </w:rPr>
        <w:t>4</w:t>
      </w:r>
      <w:r w:rsidRPr="000F4F4F" w:rsidR="000F4F4F">
        <w:rPr>
          <w:rFonts w:cstheme="minorHAnsi"/>
          <w:sz w:val="24"/>
          <w:szCs w:val="24"/>
        </w:rPr>
        <w:t xml:space="preserve">. (U) </w:t>
      </w:r>
      <w:r w:rsidRPr="000F4F4F" w:rsidR="00576BFF">
        <w:rPr>
          <w:rFonts w:cstheme="minorHAnsi"/>
          <w:sz w:val="24"/>
          <w:szCs w:val="24"/>
        </w:rPr>
        <w:t xml:space="preserve">BPT follow and assume 2-503 </w:t>
      </w:r>
      <w:r>
        <w:rPr>
          <w:rFonts w:cstheme="minorHAnsi"/>
          <w:sz w:val="24"/>
          <w:szCs w:val="24"/>
        </w:rPr>
        <w:t>PIR.</w:t>
      </w:r>
    </w:p>
    <w:p xmlns:wp14="http://schemas.microsoft.com/office/word/2010/wordml" w:rsidRPr="000F4F4F" w:rsidR="00576BFF" w:rsidP="00BE1570" w:rsidRDefault="006422D5" w14:paraId="7C6E6D8E" wp14:textId="77777777">
      <w:pPr>
        <w:spacing w:line="240" w:lineRule="auto"/>
        <w:ind w:left="1080"/>
        <w:rPr>
          <w:rFonts w:cstheme="minorHAnsi"/>
          <w:sz w:val="24"/>
          <w:szCs w:val="24"/>
        </w:rPr>
      </w:pPr>
      <w:r>
        <w:rPr>
          <w:rFonts w:cstheme="minorHAnsi"/>
          <w:sz w:val="24"/>
          <w:szCs w:val="24"/>
        </w:rPr>
        <w:t>5</w:t>
      </w:r>
      <w:r w:rsidRPr="000F4F4F" w:rsidR="000F4F4F">
        <w:rPr>
          <w:rFonts w:cstheme="minorHAnsi"/>
          <w:sz w:val="24"/>
          <w:szCs w:val="24"/>
        </w:rPr>
        <w:t xml:space="preserve">. (U) </w:t>
      </w:r>
      <w:r w:rsidRPr="000F4F4F" w:rsidR="00576BFF">
        <w:rPr>
          <w:rFonts w:cstheme="minorHAnsi"/>
          <w:sz w:val="24"/>
          <w:szCs w:val="24"/>
        </w:rPr>
        <w:t xml:space="preserve">Conduct BHO of OBJ </w:t>
      </w:r>
      <w:r>
        <w:rPr>
          <w:rFonts w:cstheme="minorHAnsi"/>
          <w:sz w:val="24"/>
          <w:szCs w:val="24"/>
        </w:rPr>
        <w:t>COBRA</w:t>
      </w:r>
      <w:r w:rsidRPr="000F4F4F" w:rsidR="00576BFF">
        <w:rPr>
          <w:rFonts w:cstheme="minorHAnsi"/>
          <w:sz w:val="24"/>
          <w:szCs w:val="24"/>
        </w:rPr>
        <w:t xml:space="preserve"> to 173 IBCT.</w:t>
      </w:r>
    </w:p>
    <w:p xmlns:wp14="http://schemas.microsoft.com/office/word/2010/wordml" w:rsidRPr="0051779A" w:rsidR="00576BFF" w:rsidP="00BE1570" w:rsidRDefault="006422D5" w14:paraId="1919CD2B" wp14:textId="77777777">
      <w:pPr>
        <w:spacing w:line="240" w:lineRule="auto"/>
        <w:ind w:left="1080"/>
        <w:rPr>
          <w:rFonts w:cstheme="minorHAnsi"/>
          <w:sz w:val="24"/>
          <w:szCs w:val="24"/>
        </w:rPr>
      </w:pPr>
      <w:r>
        <w:rPr>
          <w:rFonts w:cstheme="minorHAnsi"/>
          <w:sz w:val="24"/>
          <w:szCs w:val="24"/>
        </w:rPr>
        <w:t>6</w:t>
      </w:r>
      <w:r w:rsidRPr="000F4F4F" w:rsidR="000F4F4F">
        <w:rPr>
          <w:rFonts w:cstheme="minorHAnsi"/>
          <w:sz w:val="24"/>
          <w:szCs w:val="24"/>
        </w:rPr>
        <w:t xml:space="preserve">. (U) </w:t>
      </w:r>
      <w:r w:rsidRPr="000F4F4F" w:rsidR="00576BFF">
        <w:rPr>
          <w:rFonts w:cstheme="minorHAnsi"/>
          <w:sz w:val="24"/>
          <w:szCs w:val="24"/>
        </w:rPr>
        <w:t>Secure and establish PAA1 and FARP 1 in Phase II.</w:t>
      </w:r>
    </w:p>
    <w:p xmlns:wp14="http://schemas.microsoft.com/office/word/2010/wordml" w:rsidRPr="00BE1570" w:rsidR="00576BFF" w:rsidP="00BE1570" w:rsidRDefault="00BE1570" w14:paraId="776D3C44" wp14:textId="77777777">
      <w:pPr>
        <w:spacing w:line="240" w:lineRule="auto"/>
        <w:ind w:left="720"/>
        <w:rPr>
          <w:rFonts w:cstheme="minorHAnsi"/>
          <w:sz w:val="24"/>
          <w:szCs w:val="24"/>
        </w:rPr>
      </w:pPr>
      <w:r w:rsidRPr="00BE1570">
        <w:rPr>
          <w:rFonts w:cstheme="minorHAnsi"/>
          <w:sz w:val="24"/>
          <w:szCs w:val="24"/>
        </w:rPr>
        <w:t xml:space="preserve">(c) (U) </w:t>
      </w:r>
      <w:r w:rsidRPr="00BE1570" w:rsidR="00576BFF">
        <w:rPr>
          <w:rFonts w:cstheme="minorHAnsi"/>
          <w:sz w:val="24"/>
          <w:szCs w:val="24"/>
          <w:u w:val="single"/>
        </w:rPr>
        <w:t>TF 4-9 CAV  (SO2)</w:t>
      </w:r>
      <w:r w:rsidRPr="00BE1570" w:rsidR="00576BFF">
        <w:rPr>
          <w:rFonts w:cstheme="minorHAnsi"/>
          <w:sz w:val="24"/>
          <w:szCs w:val="24"/>
        </w:rPr>
        <w:t xml:space="preserve">. </w:t>
      </w:r>
    </w:p>
    <w:p xmlns:wp14="http://schemas.microsoft.com/office/word/2010/wordml" w:rsidRPr="00BE1570" w:rsidR="00576BFF" w:rsidP="00BE1570" w:rsidRDefault="00BE1570" w14:paraId="1DA6F4AA" wp14:textId="77777777">
      <w:pPr>
        <w:spacing w:line="240" w:lineRule="auto"/>
        <w:ind w:left="1080"/>
        <w:rPr>
          <w:rFonts w:cstheme="minorHAnsi"/>
          <w:sz w:val="24"/>
          <w:szCs w:val="24"/>
        </w:rPr>
      </w:pPr>
      <w:r w:rsidRPr="00BE1570">
        <w:rPr>
          <w:rFonts w:cstheme="minorHAnsi"/>
          <w:sz w:val="24"/>
          <w:szCs w:val="24"/>
        </w:rPr>
        <w:t xml:space="preserve">1. (U) </w:t>
      </w:r>
      <w:r w:rsidRPr="00BE1570" w:rsidR="00576BFF">
        <w:rPr>
          <w:rFonts w:cstheme="minorHAnsi"/>
          <w:sz w:val="24"/>
          <w:szCs w:val="24"/>
        </w:rPr>
        <w:t>O/O</w:t>
      </w:r>
      <w:r w:rsidR="006422D5">
        <w:rPr>
          <w:rFonts w:cstheme="minorHAnsi"/>
          <w:sz w:val="24"/>
          <w:szCs w:val="24"/>
        </w:rPr>
        <w:t>,</w:t>
      </w:r>
      <w:r w:rsidRPr="00BE1570" w:rsidR="00576BFF">
        <w:rPr>
          <w:rFonts w:cstheme="minorHAnsi"/>
          <w:sz w:val="24"/>
          <w:szCs w:val="24"/>
        </w:rPr>
        <w:t xml:space="preserve"> conduct zone reconnaissance of zones A1-A3, B1-B3, &amp; C-2.</w:t>
      </w:r>
    </w:p>
    <w:p xmlns:wp14="http://schemas.microsoft.com/office/word/2010/wordml" w:rsidRPr="00BE1570" w:rsidR="00576BFF" w:rsidP="00BE1570" w:rsidRDefault="00BE1570" w14:paraId="79762586" wp14:textId="77777777">
      <w:pPr>
        <w:spacing w:line="240" w:lineRule="auto"/>
        <w:ind w:left="1080"/>
        <w:rPr>
          <w:rFonts w:cstheme="minorHAnsi"/>
          <w:sz w:val="24"/>
          <w:szCs w:val="24"/>
        </w:rPr>
      </w:pPr>
      <w:r w:rsidRPr="00BE1570">
        <w:rPr>
          <w:rFonts w:cstheme="minorHAnsi"/>
          <w:sz w:val="24"/>
          <w:szCs w:val="24"/>
        </w:rPr>
        <w:t xml:space="preserve">2. (U) </w:t>
      </w:r>
      <w:r w:rsidRPr="00BE1570" w:rsidR="00576BFF">
        <w:rPr>
          <w:rFonts w:cstheme="minorHAnsi"/>
          <w:sz w:val="24"/>
          <w:szCs w:val="24"/>
        </w:rPr>
        <w:t>O/O</w:t>
      </w:r>
      <w:r w:rsidR="006422D5">
        <w:rPr>
          <w:rFonts w:cstheme="minorHAnsi"/>
          <w:sz w:val="24"/>
          <w:szCs w:val="24"/>
        </w:rPr>
        <w:t>, Establish g</w:t>
      </w:r>
      <w:r w:rsidRPr="00BE1570" w:rsidR="00576BFF">
        <w:rPr>
          <w:rFonts w:cstheme="minorHAnsi"/>
          <w:sz w:val="24"/>
          <w:szCs w:val="24"/>
        </w:rPr>
        <w:t xml:space="preserve">uard </w:t>
      </w:r>
      <w:r w:rsidR="00E17738">
        <w:rPr>
          <w:rFonts w:cstheme="minorHAnsi"/>
          <w:sz w:val="24"/>
          <w:szCs w:val="24"/>
        </w:rPr>
        <w:t>IVO</w:t>
      </w:r>
      <w:r w:rsidRPr="00BE1570" w:rsidR="00576BFF">
        <w:rPr>
          <w:rFonts w:cstheme="minorHAnsi"/>
          <w:sz w:val="24"/>
          <w:szCs w:val="24"/>
        </w:rPr>
        <w:t xml:space="preserve"> PL </w:t>
      </w:r>
      <w:r w:rsidR="006422D5">
        <w:rPr>
          <w:rFonts w:cstheme="minorHAnsi"/>
          <w:sz w:val="24"/>
          <w:szCs w:val="24"/>
        </w:rPr>
        <w:t>KNOXVILLE</w:t>
      </w:r>
      <w:r>
        <w:rPr>
          <w:rFonts w:cstheme="minorHAnsi"/>
          <w:sz w:val="24"/>
          <w:szCs w:val="24"/>
        </w:rPr>
        <w:t>.</w:t>
      </w:r>
    </w:p>
    <w:p xmlns:wp14="http://schemas.microsoft.com/office/word/2010/wordml" w:rsidRPr="0051779A" w:rsidR="00576BFF" w:rsidP="00BE1570" w:rsidRDefault="00BE1570" w14:paraId="3F88A313" wp14:textId="77777777">
      <w:pPr>
        <w:spacing w:line="240" w:lineRule="auto"/>
        <w:ind w:left="1080"/>
        <w:rPr>
          <w:rFonts w:cstheme="minorHAnsi"/>
          <w:sz w:val="24"/>
          <w:szCs w:val="24"/>
        </w:rPr>
      </w:pPr>
      <w:r w:rsidRPr="00BE1570">
        <w:rPr>
          <w:rFonts w:cstheme="minorHAnsi"/>
          <w:bCs/>
          <w:sz w:val="24"/>
          <w:szCs w:val="24"/>
        </w:rPr>
        <w:t xml:space="preserve">3. (U) </w:t>
      </w:r>
      <w:r w:rsidRPr="00BE1570" w:rsidR="00576BFF">
        <w:rPr>
          <w:rFonts w:cstheme="minorHAnsi"/>
          <w:bCs/>
          <w:sz w:val="24"/>
          <w:szCs w:val="24"/>
        </w:rPr>
        <w:t>O/O</w:t>
      </w:r>
      <w:r w:rsidR="006422D5">
        <w:rPr>
          <w:rFonts w:cstheme="minorHAnsi"/>
          <w:bCs/>
          <w:sz w:val="24"/>
          <w:szCs w:val="24"/>
        </w:rPr>
        <w:t>, Establish screen line e</w:t>
      </w:r>
      <w:r w:rsidRPr="00BE1570" w:rsidR="00576BFF">
        <w:rPr>
          <w:rFonts w:cstheme="minorHAnsi"/>
          <w:bCs/>
          <w:sz w:val="24"/>
          <w:szCs w:val="24"/>
        </w:rPr>
        <w:t xml:space="preserve">ast of OBJ </w:t>
      </w:r>
      <w:r w:rsidR="006422D5">
        <w:rPr>
          <w:rFonts w:cstheme="minorHAnsi"/>
          <w:bCs/>
          <w:sz w:val="24"/>
          <w:szCs w:val="24"/>
        </w:rPr>
        <w:t>CORAL</w:t>
      </w:r>
      <w:r w:rsidRPr="00BE1570" w:rsidR="00576BFF">
        <w:rPr>
          <w:rFonts w:cstheme="minorHAnsi"/>
          <w:bCs/>
          <w:sz w:val="24"/>
          <w:szCs w:val="24"/>
        </w:rPr>
        <w:t xml:space="preserve"> </w:t>
      </w:r>
      <w:r w:rsidR="006422D5">
        <w:rPr>
          <w:rFonts w:cstheme="minorHAnsi"/>
          <w:bCs/>
          <w:sz w:val="24"/>
          <w:szCs w:val="24"/>
        </w:rPr>
        <w:t>EAST oriented s</w:t>
      </w:r>
      <w:r w:rsidRPr="00BE1570" w:rsidR="00576BFF">
        <w:rPr>
          <w:rFonts w:cstheme="minorHAnsi"/>
          <w:bCs/>
          <w:sz w:val="24"/>
          <w:szCs w:val="24"/>
        </w:rPr>
        <w:t>outh</w:t>
      </w:r>
      <w:r>
        <w:rPr>
          <w:rFonts w:cstheme="minorHAnsi"/>
          <w:bCs/>
          <w:sz w:val="24"/>
          <w:szCs w:val="24"/>
        </w:rPr>
        <w:t>.</w:t>
      </w:r>
    </w:p>
    <w:p xmlns:wp14="http://schemas.microsoft.com/office/word/2010/wordml" w:rsidRPr="00BE1570" w:rsidR="00576BFF" w:rsidP="00BE1570" w:rsidRDefault="00BE1570" w14:paraId="55CF35C4" wp14:textId="77777777">
      <w:pPr>
        <w:spacing w:line="240" w:lineRule="auto"/>
        <w:ind w:left="720"/>
        <w:rPr>
          <w:rFonts w:cstheme="minorHAnsi"/>
          <w:sz w:val="24"/>
          <w:szCs w:val="24"/>
        </w:rPr>
      </w:pPr>
      <w:r>
        <w:rPr>
          <w:rFonts w:cstheme="minorHAnsi"/>
          <w:sz w:val="24"/>
          <w:szCs w:val="24"/>
        </w:rPr>
        <w:t xml:space="preserve">(d) (U) </w:t>
      </w:r>
      <w:r w:rsidRPr="00BE1570" w:rsidR="00576BFF">
        <w:rPr>
          <w:rFonts w:cstheme="minorHAnsi"/>
          <w:sz w:val="24"/>
          <w:szCs w:val="24"/>
          <w:u w:val="single"/>
        </w:rPr>
        <w:t>TF 2-503 IN (ABN) (SO3)</w:t>
      </w:r>
      <w:r w:rsidRPr="00BE1570" w:rsidR="00576BFF">
        <w:rPr>
          <w:rFonts w:cstheme="minorHAnsi"/>
          <w:sz w:val="24"/>
          <w:szCs w:val="24"/>
        </w:rPr>
        <w:t xml:space="preserve">. </w:t>
      </w:r>
      <w:r w:rsidRPr="00BE1570" w:rsidR="00576BFF">
        <w:rPr>
          <w:rFonts w:cstheme="minorHAnsi"/>
          <w:bCs/>
          <w:sz w:val="24"/>
          <w:szCs w:val="24"/>
        </w:rPr>
        <w:t xml:space="preserve"> </w:t>
      </w:r>
    </w:p>
    <w:p xmlns:wp14="http://schemas.microsoft.com/office/word/2010/wordml" w:rsidRPr="00BE1570" w:rsidR="00576BFF" w:rsidP="00BE1570" w:rsidRDefault="006422D5" w14:paraId="16ED3D52" wp14:textId="77777777">
      <w:pPr>
        <w:spacing w:line="240" w:lineRule="auto"/>
        <w:ind w:left="1080"/>
        <w:rPr>
          <w:rFonts w:cstheme="minorHAnsi"/>
          <w:sz w:val="24"/>
          <w:szCs w:val="24"/>
        </w:rPr>
      </w:pPr>
      <w:r>
        <w:rPr>
          <w:rFonts w:cstheme="minorHAnsi"/>
          <w:sz w:val="24"/>
          <w:szCs w:val="24"/>
        </w:rPr>
        <w:lastRenderedPageBreak/>
        <w:t>1</w:t>
      </w:r>
      <w:r w:rsidRPr="00BE1570" w:rsidR="00BE1570">
        <w:rPr>
          <w:rFonts w:cstheme="minorHAnsi"/>
          <w:sz w:val="24"/>
          <w:szCs w:val="24"/>
        </w:rPr>
        <w:t xml:space="preserve">. (U) </w:t>
      </w:r>
      <w:r w:rsidR="00BE1570">
        <w:rPr>
          <w:rFonts w:cstheme="minorHAnsi"/>
          <w:sz w:val="24"/>
          <w:szCs w:val="24"/>
        </w:rPr>
        <w:t xml:space="preserve">Air </w:t>
      </w:r>
      <w:r>
        <w:rPr>
          <w:rFonts w:cstheme="minorHAnsi"/>
          <w:sz w:val="24"/>
          <w:szCs w:val="24"/>
        </w:rPr>
        <w:t>a</w:t>
      </w:r>
      <w:r w:rsidRPr="00BE1570" w:rsidR="00576BFF">
        <w:rPr>
          <w:rFonts w:cstheme="minorHAnsi"/>
          <w:sz w:val="24"/>
          <w:szCs w:val="24"/>
        </w:rPr>
        <w:t xml:space="preserve">ssault from OBJ </w:t>
      </w:r>
      <w:r>
        <w:rPr>
          <w:rFonts w:cstheme="minorHAnsi"/>
          <w:sz w:val="24"/>
          <w:szCs w:val="24"/>
        </w:rPr>
        <w:t>COBRA</w:t>
      </w:r>
      <w:r w:rsidRPr="00BE1570" w:rsidR="00576BFF">
        <w:rPr>
          <w:rFonts w:cstheme="minorHAnsi"/>
          <w:sz w:val="24"/>
          <w:szCs w:val="24"/>
        </w:rPr>
        <w:t xml:space="preserve"> to LZ </w:t>
      </w:r>
      <w:r>
        <w:rPr>
          <w:rFonts w:cstheme="minorHAnsi"/>
          <w:sz w:val="24"/>
          <w:szCs w:val="24"/>
        </w:rPr>
        <w:t>OWL</w:t>
      </w:r>
      <w:r w:rsidR="00BE1570">
        <w:rPr>
          <w:rFonts w:cstheme="minorHAnsi"/>
          <w:sz w:val="24"/>
          <w:szCs w:val="24"/>
        </w:rPr>
        <w:t>.</w:t>
      </w:r>
    </w:p>
    <w:p xmlns:wp14="http://schemas.microsoft.com/office/word/2010/wordml" w:rsidR="00576BFF" w:rsidP="00BE1570" w:rsidRDefault="006422D5" w14:paraId="07FB9E19" wp14:textId="77777777">
      <w:pPr>
        <w:spacing w:line="240" w:lineRule="auto"/>
        <w:ind w:left="1080"/>
        <w:rPr>
          <w:rFonts w:cstheme="minorHAnsi"/>
          <w:sz w:val="24"/>
          <w:szCs w:val="24"/>
        </w:rPr>
      </w:pPr>
      <w:r>
        <w:rPr>
          <w:rFonts w:cstheme="minorHAnsi"/>
          <w:sz w:val="24"/>
          <w:szCs w:val="24"/>
        </w:rPr>
        <w:t>2</w:t>
      </w:r>
      <w:r w:rsidRPr="00BE1570" w:rsidR="00BE1570">
        <w:rPr>
          <w:rFonts w:cstheme="minorHAnsi"/>
          <w:sz w:val="24"/>
          <w:szCs w:val="24"/>
        </w:rPr>
        <w:t xml:space="preserve">. (U) </w:t>
      </w:r>
      <w:r w:rsidRPr="00BE1570" w:rsidR="00576BFF">
        <w:rPr>
          <w:rFonts w:cstheme="minorHAnsi"/>
          <w:sz w:val="24"/>
          <w:szCs w:val="24"/>
        </w:rPr>
        <w:t xml:space="preserve">Seize OBJ </w:t>
      </w:r>
      <w:r>
        <w:rPr>
          <w:rFonts w:cstheme="minorHAnsi"/>
          <w:sz w:val="24"/>
          <w:szCs w:val="24"/>
        </w:rPr>
        <w:t>RATTLER</w:t>
      </w:r>
      <w:r w:rsidR="00BE1570">
        <w:rPr>
          <w:rFonts w:cstheme="minorHAnsi"/>
          <w:sz w:val="24"/>
          <w:szCs w:val="24"/>
        </w:rPr>
        <w:t>.</w:t>
      </w:r>
    </w:p>
    <w:p xmlns:wp14="http://schemas.microsoft.com/office/word/2010/wordml" w:rsidRPr="0051779A" w:rsidR="00576BFF" w:rsidP="00BE1570" w:rsidRDefault="006422D5" w14:paraId="5FEE3875" wp14:textId="77777777">
      <w:pPr>
        <w:spacing w:line="240" w:lineRule="auto"/>
        <w:ind w:left="1080"/>
        <w:rPr>
          <w:rFonts w:cstheme="minorHAnsi"/>
          <w:sz w:val="24"/>
          <w:szCs w:val="24"/>
        </w:rPr>
      </w:pPr>
      <w:r>
        <w:rPr>
          <w:rFonts w:cstheme="minorHAnsi"/>
          <w:sz w:val="24"/>
          <w:szCs w:val="24"/>
        </w:rPr>
        <w:t>3</w:t>
      </w:r>
      <w:r w:rsidRPr="00BE1570" w:rsidR="00BE1570">
        <w:rPr>
          <w:rFonts w:cstheme="minorHAnsi"/>
          <w:sz w:val="24"/>
          <w:szCs w:val="24"/>
        </w:rPr>
        <w:t xml:space="preserve">. (U) </w:t>
      </w:r>
      <w:r w:rsidRPr="00BE1570" w:rsidR="00576BFF">
        <w:rPr>
          <w:rFonts w:cstheme="minorHAnsi"/>
          <w:sz w:val="24"/>
          <w:szCs w:val="24"/>
        </w:rPr>
        <w:t xml:space="preserve">Conduct Stability and </w:t>
      </w:r>
      <w:r>
        <w:rPr>
          <w:rFonts w:cstheme="minorHAnsi"/>
          <w:sz w:val="24"/>
          <w:szCs w:val="24"/>
        </w:rPr>
        <w:t>Support Operations on OBJ BOA (</w:t>
      </w:r>
      <w:r w:rsidRPr="00BE1570" w:rsidR="00576BFF">
        <w:rPr>
          <w:rFonts w:cstheme="minorHAnsi"/>
          <w:sz w:val="24"/>
          <w:szCs w:val="24"/>
        </w:rPr>
        <w:t xml:space="preserve">Phase </w:t>
      </w:r>
      <w:r>
        <w:rPr>
          <w:rFonts w:cstheme="minorHAnsi"/>
          <w:sz w:val="24"/>
          <w:szCs w:val="24"/>
        </w:rPr>
        <w:t>IV</w:t>
      </w:r>
      <w:r w:rsidRPr="00BE1570" w:rsidR="00576BFF">
        <w:rPr>
          <w:rFonts w:cstheme="minorHAnsi"/>
          <w:sz w:val="24"/>
          <w:szCs w:val="24"/>
        </w:rPr>
        <w:t>)</w:t>
      </w:r>
      <w:r w:rsidR="00BE1570">
        <w:rPr>
          <w:rFonts w:cstheme="minorHAnsi"/>
          <w:sz w:val="24"/>
          <w:szCs w:val="24"/>
        </w:rPr>
        <w:t>.</w:t>
      </w:r>
    </w:p>
    <w:p xmlns:wp14="http://schemas.microsoft.com/office/word/2010/wordml" w:rsidRPr="00BE1570" w:rsidR="00576BFF" w:rsidP="00BE1570" w:rsidRDefault="00BE1570" w14:paraId="742E40FB" wp14:textId="77777777">
      <w:pPr>
        <w:spacing w:line="240" w:lineRule="auto"/>
        <w:ind w:left="720"/>
        <w:rPr>
          <w:rFonts w:cstheme="minorHAnsi"/>
          <w:sz w:val="24"/>
          <w:szCs w:val="24"/>
        </w:rPr>
      </w:pPr>
      <w:r w:rsidRPr="00BE1570">
        <w:rPr>
          <w:rFonts w:cstheme="minorHAnsi"/>
          <w:sz w:val="24"/>
          <w:szCs w:val="24"/>
        </w:rPr>
        <w:t xml:space="preserve">(e) (U) </w:t>
      </w:r>
      <w:r w:rsidRPr="00BE1570" w:rsidR="00576BFF">
        <w:rPr>
          <w:rFonts w:cstheme="minorHAnsi"/>
          <w:sz w:val="24"/>
          <w:szCs w:val="24"/>
          <w:u w:val="single"/>
        </w:rPr>
        <w:t>3-82 FA</w:t>
      </w:r>
      <w:r w:rsidRPr="00BE1570" w:rsidR="00576BFF">
        <w:rPr>
          <w:rFonts w:cstheme="minorHAnsi"/>
          <w:sz w:val="24"/>
          <w:szCs w:val="24"/>
        </w:rPr>
        <w:t xml:space="preserve">. </w:t>
      </w:r>
    </w:p>
    <w:p xmlns:wp14="http://schemas.microsoft.com/office/word/2010/wordml" w:rsidRPr="00BE1570" w:rsidR="00576BFF" w:rsidP="00BE1570" w:rsidRDefault="00BE1570" w14:paraId="79A9AB2A" wp14:textId="77777777">
      <w:pPr>
        <w:spacing w:line="240" w:lineRule="auto"/>
        <w:ind w:left="1080"/>
        <w:rPr>
          <w:rFonts w:cstheme="minorHAnsi"/>
          <w:sz w:val="24"/>
          <w:szCs w:val="24"/>
        </w:rPr>
      </w:pPr>
      <w:r w:rsidRPr="00BE1570">
        <w:rPr>
          <w:rFonts w:cstheme="minorHAnsi"/>
          <w:sz w:val="24"/>
          <w:szCs w:val="24"/>
        </w:rPr>
        <w:t xml:space="preserve">1. (U) </w:t>
      </w:r>
      <w:r w:rsidRPr="00BE1570" w:rsidR="00576BFF">
        <w:rPr>
          <w:rFonts w:cstheme="minorHAnsi"/>
          <w:sz w:val="24"/>
          <w:szCs w:val="24"/>
        </w:rPr>
        <w:t>O/O</w:t>
      </w:r>
      <w:r w:rsidR="006422D5">
        <w:rPr>
          <w:rFonts w:cstheme="minorHAnsi"/>
          <w:sz w:val="24"/>
          <w:szCs w:val="24"/>
        </w:rPr>
        <w:t>,</w:t>
      </w:r>
      <w:r w:rsidRPr="00BE1570" w:rsidR="00576BFF">
        <w:rPr>
          <w:rFonts w:cstheme="minorHAnsi"/>
          <w:sz w:val="24"/>
          <w:szCs w:val="24"/>
        </w:rPr>
        <w:t xml:space="preserve"> provide fires for 2-1</w:t>
      </w:r>
      <w:r w:rsidR="006422D5">
        <w:rPr>
          <w:rFonts w:cstheme="minorHAnsi"/>
          <w:sz w:val="24"/>
          <w:szCs w:val="24"/>
        </w:rPr>
        <w:t xml:space="preserve"> </w:t>
      </w:r>
      <w:r w:rsidRPr="00BE1570" w:rsidR="00576BFF">
        <w:rPr>
          <w:rFonts w:cstheme="minorHAnsi"/>
          <w:sz w:val="24"/>
          <w:szCs w:val="24"/>
        </w:rPr>
        <w:t xml:space="preserve">BCT attack from PL </w:t>
      </w:r>
      <w:r w:rsidR="006422D5">
        <w:rPr>
          <w:rFonts w:cstheme="minorHAnsi"/>
          <w:sz w:val="24"/>
          <w:szCs w:val="24"/>
        </w:rPr>
        <w:t>WHITE</w:t>
      </w:r>
      <w:r w:rsidRPr="00BE1570" w:rsidR="00576BFF">
        <w:rPr>
          <w:rFonts w:cstheme="minorHAnsi"/>
          <w:sz w:val="24"/>
          <w:szCs w:val="24"/>
        </w:rPr>
        <w:t xml:space="preserve"> to </w:t>
      </w:r>
      <w:r w:rsidR="006422D5">
        <w:rPr>
          <w:rFonts w:cstheme="minorHAnsi"/>
          <w:sz w:val="24"/>
          <w:szCs w:val="24"/>
        </w:rPr>
        <w:t>PL STEEL</w:t>
      </w:r>
      <w:r w:rsidRPr="00BE1570" w:rsidR="00576BFF">
        <w:rPr>
          <w:rFonts w:cstheme="minorHAnsi"/>
          <w:sz w:val="24"/>
          <w:szCs w:val="24"/>
        </w:rPr>
        <w:t xml:space="preserve"> to defeat </w:t>
      </w:r>
      <w:r w:rsidRPr="00BE1570" w:rsidR="00EA4E03">
        <w:rPr>
          <w:rFonts w:cstheme="minorHAnsi"/>
          <w:sz w:val="24"/>
          <w:szCs w:val="24"/>
        </w:rPr>
        <w:t xml:space="preserve">        </w:t>
      </w:r>
      <w:r w:rsidRPr="00BE1570" w:rsidR="00576BFF">
        <w:rPr>
          <w:rFonts w:cstheme="minorHAnsi"/>
          <w:sz w:val="24"/>
          <w:szCs w:val="24"/>
        </w:rPr>
        <w:t xml:space="preserve">remaining Arianan forces </w:t>
      </w:r>
      <w:r w:rsidR="003046A4">
        <w:rPr>
          <w:rFonts w:cstheme="minorHAnsi"/>
          <w:sz w:val="24"/>
          <w:szCs w:val="24"/>
        </w:rPr>
        <w:t>IVO</w:t>
      </w:r>
      <w:r w:rsidRPr="00BE1570" w:rsidR="00576BFF">
        <w:rPr>
          <w:rFonts w:cstheme="minorHAnsi"/>
          <w:sz w:val="24"/>
          <w:szCs w:val="24"/>
        </w:rPr>
        <w:t xml:space="preserve"> OBJs </w:t>
      </w:r>
      <w:r w:rsidR="006422D5">
        <w:rPr>
          <w:rFonts w:cstheme="minorHAnsi"/>
          <w:sz w:val="24"/>
          <w:szCs w:val="24"/>
        </w:rPr>
        <w:t>COBRA, BOA</w:t>
      </w:r>
      <w:r w:rsidRPr="00BE1570" w:rsidR="00576BFF">
        <w:rPr>
          <w:rFonts w:cstheme="minorHAnsi"/>
          <w:sz w:val="24"/>
          <w:szCs w:val="24"/>
        </w:rPr>
        <w:t xml:space="preserve"> and </w:t>
      </w:r>
      <w:r w:rsidR="006422D5">
        <w:rPr>
          <w:rFonts w:cstheme="minorHAnsi"/>
          <w:sz w:val="24"/>
          <w:szCs w:val="24"/>
        </w:rPr>
        <w:t>CORAL</w:t>
      </w:r>
      <w:r w:rsidRPr="00BE1570" w:rsidR="00576BFF">
        <w:rPr>
          <w:rFonts w:cstheme="minorHAnsi"/>
          <w:sz w:val="24"/>
          <w:szCs w:val="24"/>
        </w:rPr>
        <w:t>.</w:t>
      </w:r>
    </w:p>
    <w:p xmlns:wp14="http://schemas.microsoft.com/office/word/2010/wordml" w:rsidRPr="00BE1570" w:rsidR="00576BFF" w:rsidP="00BE1570" w:rsidRDefault="00BE1570" w14:paraId="2F0D698E" wp14:textId="77777777">
      <w:pPr>
        <w:spacing w:line="240" w:lineRule="auto"/>
        <w:ind w:left="1080"/>
        <w:rPr>
          <w:rFonts w:cstheme="minorHAnsi"/>
          <w:sz w:val="24"/>
          <w:szCs w:val="24"/>
        </w:rPr>
      </w:pPr>
      <w:r w:rsidRPr="00BE1570">
        <w:rPr>
          <w:rFonts w:cstheme="minorHAnsi"/>
          <w:sz w:val="24"/>
          <w:szCs w:val="24"/>
        </w:rPr>
        <w:t xml:space="preserve">2. (U) </w:t>
      </w:r>
      <w:r w:rsidR="006422D5">
        <w:rPr>
          <w:rFonts w:cstheme="minorHAnsi"/>
          <w:sz w:val="24"/>
          <w:szCs w:val="24"/>
        </w:rPr>
        <w:t xml:space="preserve">O/O, support 2-1 </w:t>
      </w:r>
      <w:r w:rsidRPr="00BE1570" w:rsidR="00576BFF">
        <w:rPr>
          <w:rFonts w:cstheme="minorHAnsi"/>
          <w:sz w:val="24"/>
          <w:szCs w:val="24"/>
        </w:rPr>
        <w:t>BCT hasty defense along the IB.</w:t>
      </w:r>
    </w:p>
    <w:p xmlns:wp14="http://schemas.microsoft.com/office/word/2010/wordml" w:rsidR="00247563" w:rsidRDefault="00BE1570" w14:paraId="072AB377" wp14:textId="77777777">
      <w:pPr>
        <w:spacing w:line="240" w:lineRule="auto"/>
        <w:ind w:left="1080"/>
        <w:rPr>
          <w:rFonts w:cstheme="minorHAnsi"/>
          <w:sz w:val="24"/>
          <w:szCs w:val="24"/>
        </w:rPr>
      </w:pPr>
      <w:r w:rsidRPr="00BE1570">
        <w:rPr>
          <w:rFonts w:cstheme="minorHAnsi"/>
          <w:sz w:val="24"/>
          <w:szCs w:val="24"/>
        </w:rPr>
        <w:t xml:space="preserve">3. (U) </w:t>
      </w:r>
      <w:r w:rsidRPr="00BE1570" w:rsidR="00576BFF">
        <w:rPr>
          <w:rFonts w:cstheme="minorHAnsi"/>
          <w:sz w:val="24"/>
          <w:szCs w:val="24"/>
        </w:rPr>
        <w:t>BPT support attack across IB to defeat Arianan counter attack and defeat bypassed Arianan forces</w:t>
      </w:r>
      <w:r w:rsidR="006422D5">
        <w:rPr>
          <w:rFonts w:cstheme="minorHAnsi"/>
          <w:sz w:val="24"/>
          <w:szCs w:val="24"/>
        </w:rPr>
        <w:t xml:space="preserve"> with</w:t>
      </w:r>
      <w:r w:rsidRPr="00BE1570" w:rsidR="00576BFF">
        <w:rPr>
          <w:rFonts w:cstheme="minorHAnsi"/>
          <w:sz w:val="24"/>
          <w:szCs w:val="24"/>
        </w:rPr>
        <w:t xml:space="preserve">in AO </w:t>
      </w:r>
      <w:r w:rsidR="003742D5">
        <w:rPr>
          <w:rFonts w:cstheme="minorHAnsi"/>
          <w:sz w:val="24"/>
          <w:szCs w:val="24"/>
        </w:rPr>
        <w:t>BLACKJACK</w:t>
      </w:r>
      <w:r w:rsidRPr="00BE1570" w:rsidR="00576BFF">
        <w:rPr>
          <w:rFonts w:cstheme="minorHAnsi"/>
          <w:sz w:val="24"/>
          <w:szCs w:val="24"/>
        </w:rPr>
        <w:t>.</w:t>
      </w:r>
      <w:r w:rsidR="00C820F0">
        <w:rPr>
          <w:rFonts w:cstheme="minorHAnsi"/>
          <w:sz w:val="24"/>
          <w:szCs w:val="24"/>
        </w:rPr>
        <w:t xml:space="preserve"> </w:t>
      </w:r>
    </w:p>
    <w:p xmlns:wp14="http://schemas.microsoft.com/office/word/2010/wordml" w:rsidR="009E4006" w:rsidP="009E4006" w:rsidRDefault="009E4006" w14:paraId="0954FD3E" wp14:textId="77777777">
      <w:pPr>
        <w:spacing w:line="240" w:lineRule="auto"/>
        <w:ind w:left="720"/>
        <w:rPr>
          <w:rFonts w:cstheme="minorHAnsi"/>
          <w:sz w:val="24"/>
          <w:szCs w:val="24"/>
          <w:u w:val="single"/>
        </w:rPr>
      </w:pPr>
      <w:r>
        <w:rPr>
          <w:rFonts w:cstheme="minorHAnsi"/>
          <w:sz w:val="24"/>
          <w:szCs w:val="24"/>
        </w:rPr>
        <w:t xml:space="preserve">(f) (U) </w:t>
      </w:r>
      <w:r>
        <w:rPr>
          <w:rFonts w:cstheme="minorHAnsi"/>
          <w:sz w:val="24"/>
          <w:szCs w:val="24"/>
          <w:u w:val="single"/>
        </w:rPr>
        <w:t>93 BEB</w:t>
      </w:r>
    </w:p>
    <w:p xmlns:wp14="http://schemas.microsoft.com/office/word/2010/wordml" w:rsidR="009E4006" w:rsidP="009E4006" w:rsidRDefault="009E4006" w14:paraId="7B8E10F5" wp14:textId="77777777">
      <w:pPr>
        <w:spacing w:line="240" w:lineRule="auto"/>
        <w:ind w:left="1080"/>
        <w:rPr>
          <w:rFonts w:cstheme="minorHAnsi"/>
          <w:sz w:val="24"/>
          <w:szCs w:val="24"/>
        </w:rPr>
      </w:pPr>
      <w:r>
        <w:rPr>
          <w:rFonts w:cstheme="minorHAnsi"/>
          <w:sz w:val="24"/>
          <w:szCs w:val="24"/>
        </w:rPr>
        <w:t xml:space="preserve">1. </w:t>
      </w:r>
      <w:r w:rsidR="00A4212A">
        <w:rPr>
          <w:rFonts w:cstheme="minorHAnsi"/>
          <w:sz w:val="24"/>
          <w:szCs w:val="24"/>
        </w:rPr>
        <w:t xml:space="preserve">(U) </w:t>
      </w:r>
      <w:r>
        <w:rPr>
          <w:rFonts w:cstheme="minorHAnsi"/>
          <w:sz w:val="24"/>
          <w:szCs w:val="24"/>
        </w:rPr>
        <w:t>Clear and mainta</w:t>
      </w:r>
      <w:r w:rsidR="00A4212A">
        <w:rPr>
          <w:rFonts w:cstheme="minorHAnsi"/>
          <w:sz w:val="24"/>
          <w:szCs w:val="24"/>
        </w:rPr>
        <w:t>in MSRs and ASRs along 2-1 ABCT LOC to enable FOM</w:t>
      </w:r>
      <w:r>
        <w:rPr>
          <w:rFonts w:cstheme="minorHAnsi"/>
          <w:sz w:val="24"/>
          <w:szCs w:val="24"/>
        </w:rPr>
        <w:t>.</w:t>
      </w:r>
    </w:p>
    <w:p xmlns:wp14="http://schemas.microsoft.com/office/word/2010/wordml" w:rsidR="009E4006" w:rsidP="009E4006" w:rsidRDefault="009E4006" w14:paraId="3D186741" wp14:textId="77777777">
      <w:pPr>
        <w:spacing w:line="240" w:lineRule="auto"/>
        <w:ind w:left="1080"/>
        <w:rPr>
          <w:rFonts w:cstheme="minorHAnsi"/>
          <w:sz w:val="24"/>
          <w:szCs w:val="24"/>
        </w:rPr>
      </w:pPr>
      <w:r>
        <w:rPr>
          <w:rFonts w:cstheme="minorHAnsi"/>
          <w:sz w:val="24"/>
          <w:szCs w:val="24"/>
        </w:rPr>
        <w:t xml:space="preserve">2.  </w:t>
      </w:r>
      <w:r w:rsidR="00A4212A">
        <w:rPr>
          <w:rFonts w:cstheme="minorHAnsi"/>
          <w:sz w:val="24"/>
          <w:szCs w:val="24"/>
        </w:rPr>
        <w:t xml:space="preserve">(U) </w:t>
      </w:r>
      <w:r>
        <w:rPr>
          <w:rFonts w:cstheme="minorHAnsi"/>
          <w:sz w:val="24"/>
          <w:szCs w:val="24"/>
        </w:rPr>
        <w:t xml:space="preserve">Develop </w:t>
      </w:r>
      <w:r w:rsidR="00A4212A">
        <w:rPr>
          <w:rFonts w:cstheme="minorHAnsi"/>
          <w:sz w:val="24"/>
          <w:szCs w:val="24"/>
        </w:rPr>
        <w:t>IDP and detainee plan.</w:t>
      </w:r>
    </w:p>
    <w:p xmlns:wp14="http://schemas.microsoft.com/office/word/2010/wordml" w:rsidR="00A4212A" w:rsidP="009E4006" w:rsidRDefault="00A4212A" w14:paraId="7DDFF44E" wp14:textId="77777777">
      <w:pPr>
        <w:spacing w:line="240" w:lineRule="auto"/>
        <w:ind w:left="1080"/>
        <w:rPr>
          <w:rFonts w:cstheme="minorHAnsi"/>
          <w:sz w:val="24"/>
          <w:szCs w:val="24"/>
        </w:rPr>
      </w:pPr>
      <w:r>
        <w:rPr>
          <w:rFonts w:cstheme="minorHAnsi"/>
          <w:sz w:val="24"/>
          <w:szCs w:val="24"/>
        </w:rPr>
        <w:t xml:space="preserve">3. (U) </w:t>
      </w:r>
      <w:r w:rsidR="007A1981">
        <w:rPr>
          <w:rFonts w:cstheme="minorHAnsi"/>
          <w:sz w:val="24"/>
          <w:szCs w:val="24"/>
        </w:rPr>
        <w:t>Reduce, proof, and mark vehicle lanes through tactical and natural obstacles to support the advance of friendly forces and the seizures of OBJs COBRA, BOA, and CORAL.</w:t>
      </w:r>
    </w:p>
    <w:p xmlns:wp14="http://schemas.microsoft.com/office/word/2010/wordml" w:rsidR="00A4212A" w:rsidP="009E4006" w:rsidRDefault="00A4212A" w14:paraId="300513E3" wp14:textId="77777777">
      <w:pPr>
        <w:spacing w:line="240" w:lineRule="auto"/>
        <w:ind w:left="1080"/>
        <w:rPr>
          <w:rFonts w:cstheme="minorHAnsi"/>
          <w:sz w:val="24"/>
          <w:szCs w:val="24"/>
        </w:rPr>
      </w:pPr>
      <w:r>
        <w:rPr>
          <w:rFonts w:cstheme="minorHAnsi"/>
          <w:sz w:val="24"/>
          <w:szCs w:val="24"/>
        </w:rPr>
        <w:t xml:space="preserve">4. (U) Provide </w:t>
      </w:r>
      <w:r w:rsidR="00E53E21">
        <w:rPr>
          <w:rFonts w:cstheme="minorHAnsi"/>
          <w:sz w:val="24"/>
          <w:szCs w:val="24"/>
        </w:rPr>
        <w:t>survivability</w:t>
      </w:r>
      <w:r>
        <w:rPr>
          <w:rFonts w:cstheme="minorHAnsi"/>
          <w:sz w:val="24"/>
          <w:szCs w:val="24"/>
        </w:rPr>
        <w:t xml:space="preserve"> support to brigade critical assets.</w:t>
      </w:r>
    </w:p>
    <w:p xmlns:wp14="http://schemas.microsoft.com/office/word/2010/wordml" w:rsidR="00A4212A" w:rsidP="009E4006" w:rsidRDefault="00A4212A" w14:paraId="524073C1" wp14:textId="77777777">
      <w:pPr>
        <w:spacing w:line="240" w:lineRule="auto"/>
        <w:ind w:left="1080"/>
        <w:rPr>
          <w:rFonts w:cstheme="minorHAnsi"/>
          <w:sz w:val="24"/>
          <w:szCs w:val="24"/>
        </w:rPr>
      </w:pPr>
      <w:r>
        <w:rPr>
          <w:rFonts w:cstheme="minorHAnsi"/>
          <w:sz w:val="24"/>
          <w:szCs w:val="24"/>
        </w:rPr>
        <w:t xml:space="preserve">5. (U) Provide </w:t>
      </w:r>
      <w:r w:rsidR="007A1981">
        <w:rPr>
          <w:rFonts w:cstheme="minorHAnsi"/>
          <w:sz w:val="24"/>
          <w:szCs w:val="24"/>
        </w:rPr>
        <w:t xml:space="preserve">survivability and </w:t>
      </w:r>
      <w:r>
        <w:rPr>
          <w:rFonts w:cstheme="minorHAnsi"/>
          <w:sz w:val="24"/>
          <w:szCs w:val="24"/>
        </w:rPr>
        <w:t>countermobility support to defeat enemy counter attack.</w:t>
      </w:r>
    </w:p>
    <w:p xmlns:wp14="http://schemas.microsoft.com/office/word/2010/wordml" w:rsidRPr="009E4006" w:rsidR="00A4212A" w:rsidP="009E4006" w:rsidRDefault="00A4212A" w14:paraId="68244775" wp14:textId="77777777">
      <w:pPr>
        <w:spacing w:line="240" w:lineRule="auto"/>
        <w:ind w:left="1080"/>
        <w:rPr>
          <w:rFonts w:cstheme="minorHAnsi"/>
          <w:sz w:val="24"/>
          <w:szCs w:val="24"/>
        </w:rPr>
      </w:pPr>
      <w:r>
        <w:rPr>
          <w:rFonts w:cstheme="minorHAnsi"/>
          <w:sz w:val="24"/>
          <w:szCs w:val="24"/>
        </w:rPr>
        <w:t>6. (U) Provide general engineering support for stability operations.</w:t>
      </w:r>
    </w:p>
    <w:p xmlns:wp14="http://schemas.microsoft.com/office/word/2010/wordml" w:rsidR="00C10C41" w:rsidP="00BE1570" w:rsidRDefault="00BE1570" w14:paraId="4A8FFA1D" wp14:textId="77777777">
      <w:pPr>
        <w:spacing w:line="240" w:lineRule="auto"/>
        <w:ind w:left="360"/>
        <w:rPr>
          <w:rFonts w:cstheme="minorHAnsi"/>
          <w:sz w:val="24"/>
          <w:szCs w:val="24"/>
        </w:rPr>
      </w:pPr>
      <w:r>
        <w:rPr>
          <w:rFonts w:cstheme="minorHAnsi"/>
          <w:sz w:val="24"/>
          <w:szCs w:val="24"/>
        </w:rPr>
        <w:t xml:space="preserve">j. (U) </w:t>
      </w:r>
      <w:r w:rsidRPr="00BE1570" w:rsidR="004E3244">
        <w:rPr>
          <w:rFonts w:cstheme="minorHAnsi"/>
          <w:sz w:val="24"/>
          <w:szCs w:val="24"/>
        </w:rPr>
        <w:t xml:space="preserve"> </w:t>
      </w:r>
      <w:r w:rsidRPr="00BE1570" w:rsidR="00975B5D">
        <w:rPr>
          <w:rFonts w:cstheme="minorHAnsi"/>
          <w:sz w:val="24"/>
          <w:szCs w:val="24"/>
          <w:u w:val="single"/>
        </w:rPr>
        <w:t>Coordinating Instructions</w:t>
      </w:r>
      <w:r w:rsidRPr="00BE1570" w:rsidR="00975B5D">
        <w:rPr>
          <w:rFonts w:cstheme="minorHAnsi"/>
          <w:sz w:val="24"/>
          <w:szCs w:val="24"/>
        </w:rPr>
        <w:t xml:space="preserve">. </w:t>
      </w:r>
      <w:r>
        <w:rPr>
          <w:rFonts w:cstheme="minorHAnsi"/>
          <w:sz w:val="24"/>
          <w:szCs w:val="24"/>
        </w:rPr>
        <w:t xml:space="preserve"> </w:t>
      </w:r>
    </w:p>
    <w:p xmlns:wp14="http://schemas.microsoft.com/office/word/2010/wordml" w:rsidRPr="0051779A" w:rsidR="00C8395F" w:rsidP="00C10C41" w:rsidRDefault="00C10C41" w14:paraId="3D485733" wp14:textId="77777777">
      <w:pPr>
        <w:spacing w:line="240" w:lineRule="auto"/>
        <w:ind w:left="720"/>
        <w:rPr>
          <w:rFonts w:cstheme="minorHAnsi"/>
          <w:sz w:val="24"/>
          <w:szCs w:val="24"/>
        </w:rPr>
      </w:pPr>
      <w:r>
        <w:rPr>
          <w:rFonts w:cstheme="minorHAnsi"/>
          <w:sz w:val="24"/>
          <w:szCs w:val="24"/>
        </w:rPr>
        <w:t>(1) (U) OPERATION</w:t>
      </w:r>
      <w:r w:rsidRPr="0051779A" w:rsidR="00975B5D">
        <w:rPr>
          <w:rFonts w:cstheme="minorHAnsi"/>
          <w:sz w:val="24"/>
          <w:szCs w:val="24"/>
        </w:rPr>
        <w:t xml:space="preserve"> ORDER </w:t>
      </w:r>
      <w:r w:rsidR="003742D5">
        <w:rPr>
          <w:rFonts w:cstheme="minorHAnsi"/>
          <w:sz w:val="24"/>
          <w:szCs w:val="24"/>
        </w:rPr>
        <w:t>MURDER HORNET</w:t>
      </w:r>
      <w:r w:rsidRPr="0051779A" w:rsidR="00975B5D">
        <w:rPr>
          <w:rFonts w:cstheme="minorHAnsi"/>
          <w:sz w:val="24"/>
          <w:szCs w:val="24"/>
        </w:rPr>
        <w:t xml:space="preserve"> </w:t>
      </w:r>
      <w:r>
        <w:rPr>
          <w:rFonts w:cstheme="minorHAnsi"/>
          <w:sz w:val="24"/>
          <w:szCs w:val="24"/>
        </w:rPr>
        <w:t>2013-01</w:t>
      </w:r>
      <w:r w:rsidRPr="0051779A" w:rsidR="00975B5D">
        <w:rPr>
          <w:rFonts w:cstheme="minorHAnsi"/>
          <w:sz w:val="24"/>
          <w:szCs w:val="24"/>
        </w:rPr>
        <w:t>effective upon receipt</w:t>
      </w:r>
      <w:r w:rsidR="00BE1570">
        <w:rPr>
          <w:rFonts w:cstheme="minorHAnsi"/>
          <w:sz w:val="24"/>
          <w:szCs w:val="24"/>
        </w:rPr>
        <w:t>.</w:t>
      </w:r>
    </w:p>
    <w:p xmlns:wp14="http://schemas.microsoft.com/office/word/2010/wordml" w:rsidR="00975B5D" w:rsidP="00C10C41" w:rsidRDefault="00C10C41" w14:paraId="63F33F7E" wp14:textId="77777777">
      <w:pPr>
        <w:pStyle w:val="ListParagraph"/>
        <w:spacing w:line="240" w:lineRule="auto"/>
        <w:rPr>
          <w:rFonts w:cstheme="minorHAnsi"/>
          <w:sz w:val="24"/>
          <w:szCs w:val="24"/>
        </w:rPr>
      </w:pPr>
      <w:r w:rsidRPr="00C10C41">
        <w:rPr>
          <w:rFonts w:cstheme="minorHAnsi"/>
          <w:sz w:val="24"/>
          <w:szCs w:val="24"/>
        </w:rPr>
        <w:t xml:space="preserve">(2) (U) </w:t>
      </w:r>
      <w:r w:rsidRPr="0051779A" w:rsidR="00975B5D">
        <w:rPr>
          <w:rFonts w:cstheme="minorHAnsi"/>
          <w:sz w:val="24"/>
          <w:szCs w:val="24"/>
          <w:u w:val="single"/>
        </w:rPr>
        <w:t>Commander’s Critical Information Requirements</w:t>
      </w:r>
      <w:r w:rsidRPr="0051779A" w:rsidR="00975B5D">
        <w:rPr>
          <w:rFonts w:cstheme="minorHAnsi"/>
          <w:sz w:val="24"/>
          <w:szCs w:val="24"/>
        </w:rPr>
        <w:t xml:space="preserve">. </w:t>
      </w:r>
    </w:p>
    <w:p xmlns:wp14="http://schemas.microsoft.com/office/word/2010/wordml" w:rsidRPr="0051779A" w:rsidR="00C10C41" w:rsidP="00C10C41" w:rsidRDefault="00C10C41" w14:paraId="42C6D796" wp14:textId="77777777">
      <w:pPr>
        <w:pStyle w:val="ListParagraph"/>
        <w:spacing w:line="240" w:lineRule="auto"/>
        <w:rPr>
          <w:rFonts w:cstheme="minorHAnsi"/>
          <w:sz w:val="24"/>
          <w:szCs w:val="24"/>
        </w:rPr>
      </w:pPr>
    </w:p>
    <w:p xmlns:wp14="http://schemas.microsoft.com/office/word/2010/wordml" w:rsidRPr="0051779A" w:rsidR="00975B5D" w:rsidP="00C10C41" w:rsidRDefault="00C10C41" w14:paraId="38F006F5" wp14:textId="77777777">
      <w:pPr>
        <w:pStyle w:val="ListParagraph"/>
        <w:spacing w:line="240" w:lineRule="auto"/>
        <w:ind w:left="1080"/>
        <w:contextualSpacing w:val="0"/>
        <w:rPr>
          <w:rFonts w:cstheme="minorHAnsi"/>
          <w:sz w:val="24"/>
          <w:szCs w:val="24"/>
        </w:rPr>
      </w:pPr>
      <w:r w:rsidRPr="00C10C41">
        <w:rPr>
          <w:rFonts w:cstheme="minorHAnsi"/>
          <w:sz w:val="24"/>
          <w:szCs w:val="24"/>
        </w:rPr>
        <w:t xml:space="preserve">(a) (U) </w:t>
      </w:r>
      <w:r w:rsidRPr="0051779A" w:rsidR="00975B5D">
        <w:rPr>
          <w:rFonts w:cstheme="minorHAnsi"/>
          <w:sz w:val="24"/>
          <w:szCs w:val="24"/>
          <w:u w:val="single"/>
        </w:rPr>
        <w:t>PIR</w:t>
      </w:r>
      <w:r w:rsidRPr="0051779A" w:rsidR="00975B5D">
        <w:rPr>
          <w:rFonts w:cstheme="minorHAnsi"/>
          <w:sz w:val="24"/>
          <w:szCs w:val="24"/>
        </w:rPr>
        <w:t>.</w:t>
      </w:r>
    </w:p>
    <w:p xmlns:wp14="http://schemas.microsoft.com/office/word/2010/wordml" w:rsidRPr="0051779A" w:rsidR="00975B5D" w:rsidP="00C10C41" w:rsidRDefault="00C10C41" w14:paraId="67E3CC27" wp14:textId="77777777">
      <w:pPr>
        <w:pStyle w:val="ListParagraph"/>
        <w:ind w:left="1440"/>
        <w:rPr>
          <w:rFonts w:cstheme="minorHAnsi"/>
          <w:sz w:val="24"/>
          <w:szCs w:val="24"/>
        </w:rPr>
      </w:pPr>
      <w:r>
        <w:rPr>
          <w:rFonts w:cstheme="minorHAnsi"/>
          <w:sz w:val="24"/>
          <w:szCs w:val="24"/>
        </w:rPr>
        <w:lastRenderedPageBreak/>
        <w:t xml:space="preserve">1. (U) </w:t>
      </w:r>
      <w:r w:rsidRPr="0051779A" w:rsidR="00975B5D">
        <w:rPr>
          <w:rFonts w:cstheme="minorHAnsi"/>
          <w:sz w:val="24"/>
          <w:szCs w:val="24"/>
        </w:rPr>
        <w:t>Where is the enemy defending in BN or greater strength between PL WHITE and PL TULSA? LTIOV: D+2.</w:t>
      </w:r>
    </w:p>
    <w:p xmlns:wp14="http://schemas.microsoft.com/office/word/2010/wordml" w:rsidRPr="0051779A" w:rsidR="00975B5D" w:rsidP="00C10C41" w:rsidRDefault="00975B5D" w14:paraId="6E1831B3" wp14:textId="77777777">
      <w:pPr>
        <w:pStyle w:val="ListParagraph"/>
        <w:ind w:left="1440"/>
        <w:rPr>
          <w:rFonts w:cstheme="minorHAnsi"/>
          <w:sz w:val="24"/>
          <w:szCs w:val="24"/>
        </w:rPr>
      </w:pPr>
    </w:p>
    <w:p xmlns:wp14="http://schemas.microsoft.com/office/word/2010/wordml" w:rsidRPr="0051779A" w:rsidR="00975B5D" w:rsidP="00C10C41" w:rsidRDefault="00C10C41" w14:paraId="0F990295" wp14:textId="77777777">
      <w:pPr>
        <w:pStyle w:val="ListParagraph"/>
        <w:ind w:left="1440"/>
        <w:rPr>
          <w:rFonts w:cstheme="minorHAnsi"/>
          <w:sz w:val="24"/>
          <w:szCs w:val="24"/>
        </w:rPr>
      </w:pPr>
      <w:r>
        <w:rPr>
          <w:rFonts w:cstheme="minorHAnsi"/>
          <w:sz w:val="24"/>
          <w:szCs w:val="24"/>
        </w:rPr>
        <w:t xml:space="preserve">2. (U) </w:t>
      </w:r>
      <w:r w:rsidRPr="0051779A" w:rsidR="00975B5D">
        <w:rPr>
          <w:rFonts w:cstheme="minorHAnsi"/>
          <w:sz w:val="24"/>
          <w:szCs w:val="24"/>
        </w:rPr>
        <w:t xml:space="preserve">Location, and activities of SOF in our AO (are they operating outside of designated NFA’s, what is </w:t>
      </w:r>
      <w:r w:rsidRPr="0051779A" w:rsidR="003046A4">
        <w:rPr>
          <w:rFonts w:cstheme="minorHAnsi"/>
          <w:sz w:val="24"/>
          <w:szCs w:val="24"/>
        </w:rPr>
        <w:t>their</w:t>
      </w:r>
      <w:r w:rsidRPr="0051779A" w:rsidR="00975B5D">
        <w:rPr>
          <w:rFonts w:cstheme="minorHAnsi"/>
          <w:sz w:val="24"/>
          <w:szCs w:val="24"/>
        </w:rPr>
        <w:t xml:space="preserve"> mission?)</w:t>
      </w:r>
    </w:p>
    <w:p xmlns:wp14="http://schemas.microsoft.com/office/word/2010/wordml" w:rsidRPr="0051779A" w:rsidR="00975B5D" w:rsidP="00C10C41" w:rsidRDefault="00975B5D" w14:paraId="54E11D2A" wp14:textId="77777777">
      <w:pPr>
        <w:pStyle w:val="ListParagraph"/>
        <w:ind w:left="1440"/>
        <w:rPr>
          <w:rFonts w:cstheme="minorHAnsi"/>
          <w:sz w:val="24"/>
          <w:szCs w:val="24"/>
        </w:rPr>
      </w:pPr>
    </w:p>
    <w:p xmlns:wp14="http://schemas.microsoft.com/office/word/2010/wordml" w:rsidRPr="0051779A" w:rsidR="00975B5D" w:rsidP="00C10C41" w:rsidRDefault="00C10C41" w14:paraId="57257DEE" wp14:textId="77777777">
      <w:pPr>
        <w:pStyle w:val="ListParagraph"/>
        <w:spacing w:after="0" w:line="240" w:lineRule="auto"/>
        <w:ind w:left="1440"/>
        <w:rPr>
          <w:rFonts w:cstheme="minorHAnsi"/>
          <w:sz w:val="24"/>
          <w:szCs w:val="24"/>
        </w:rPr>
      </w:pPr>
      <w:r>
        <w:rPr>
          <w:rFonts w:cstheme="minorHAnsi"/>
          <w:sz w:val="24"/>
          <w:szCs w:val="24"/>
        </w:rPr>
        <w:t xml:space="preserve">3. (U) </w:t>
      </w:r>
      <w:r w:rsidRPr="0051779A" w:rsidR="00975B5D">
        <w:rPr>
          <w:rFonts w:cstheme="minorHAnsi"/>
          <w:sz w:val="24"/>
          <w:szCs w:val="24"/>
        </w:rPr>
        <w:t xml:space="preserve">Where is the enemy staging </w:t>
      </w:r>
      <w:r w:rsidR="00255E99">
        <w:rPr>
          <w:rFonts w:cstheme="minorHAnsi"/>
          <w:sz w:val="24"/>
          <w:szCs w:val="24"/>
        </w:rPr>
        <w:t>counterattack</w:t>
      </w:r>
      <w:r w:rsidRPr="0051779A" w:rsidR="00975B5D">
        <w:rPr>
          <w:rFonts w:cstheme="minorHAnsi"/>
          <w:sz w:val="24"/>
          <w:szCs w:val="24"/>
        </w:rPr>
        <w:t xml:space="preserve"> forces or artillery IVO PL STEEL? </w:t>
      </w:r>
      <w:r w:rsidR="00255E99">
        <w:rPr>
          <w:rFonts w:cstheme="minorHAnsi"/>
          <w:sz w:val="24"/>
          <w:szCs w:val="24"/>
        </w:rPr>
        <w:t xml:space="preserve"> </w:t>
      </w:r>
      <w:r w:rsidRPr="0051779A" w:rsidR="00975B5D">
        <w:rPr>
          <w:rFonts w:cstheme="minorHAnsi"/>
          <w:sz w:val="24"/>
          <w:szCs w:val="24"/>
        </w:rPr>
        <w:t>LTIOV: D+5</w:t>
      </w:r>
      <w:r w:rsidR="00255E99">
        <w:rPr>
          <w:rFonts w:cstheme="minorHAnsi"/>
          <w:sz w:val="24"/>
          <w:szCs w:val="24"/>
        </w:rPr>
        <w:t xml:space="preserve">.  </w:t>
      </w:r>
    </w:p>
    <w:p xmlns:wp14="http://schemas.microsoft.com/office/word/2010/wordml" w:rsidRPr="0051779A" w:rsidR="00975B5D" w:rsidP="00C10C41" w:rsidRDefault="00975B5D" w14:paraId="31126E5D" wp14:textId="77777777">
      <w:pPr>
        <w:pStyle w:val="ListParagraph"/>
        <w:spacing w:after="0" w:line="240" w:lineRule="auto"/>
        <w:ind w:left="1440"/>
        <w:rPr>
          <w:rFonts w:cstheme="minorHAnsi"/>
          <w:sz w:val="24"/>
          <w:szCs w:val="24"/>
        </w:rPr>
      </w:pPr>
    </w:p>
    <w:p xmlns:wp14="http://schemas.microsoft.com/office/word/2010/wordml" w:rsidRPr="0051779A" w:rsidR="00975B5D" w:rsidP="00C10C41" w:rsidRDefault="00C10C41" w14:paraId="41BF23A4" wp14:textId="77777777">
      <w:pPr>
        <w:pStyle w:val="ListParagraph"/>
        <w:spacing w:after="0" w:line="240" w:lineRule="auto"/>
        <w:ind w:left="1440"/>
        <w:rPr>
          <w:rFonts w:cstheme="minorHAnsi"/>
          <w:sz w:val="24"/>
          <w:szCs w:val="24"/>
        </w:rPr>
      </w:pPr>
      <w:r>
        <w:rPr>
          <w:rFonts w:cstheme="minorHAnsi"/>
          <w:sz w:val="24"/>
          <w:szCs w:val="24"/>
        </w:rPr>
        <w:t xml:space="preserve">4. (U) </w:t>
      </w:r>
      <w:r w:rsidRPr="0051779A" w:rsidR="00975B5D">
        <w:rPr>
          <w:rFonts w:cstheme="minorHAnsi"/>
          <w:sz w:val="24"/>
          <w:szCs w:val="24"/>
        </w:rPr>
        <w:t>Where is the enemy defending in BN or greater strength between PL TULSA and PL STEEL? LTIOV: D+4.</w:t>
      </w:r>
    </w:p>
    <w:p xmlns:wp14="http://schemas.microsoft.com/office/word/2010/wordml" w:rsidRPr="0051779A" w:rsidR="00975B5D" w:rsidP="00C10C41" w:rsidRDefault="00975B5D" w14:paraId="2DE403A5" wp14:textId="77777777">
      <w:pPr>
        <w:pStyle w:val="ListParagraph"/>
        <w:ind w:left="1440"/>
        <w:rPr>
          <w:rFonts w:cstheme="minorHAnsi"/>
          <w:sz w:val="24"/>
          <w:szCs w:val="24"/>
        </w:rPr>
      </w:pPr>
    </w:p>
    <w:p xmlns:wp14="http://schemas.microsoft.com/office/word/2010/wordml" w:rsidR="00975B5D" w:rsidP="00C10C41" w:rsidRDefault="00C10C41" w14:paraId="09665FCD" wp14:textId="77777777">
      <w:pPr>
        <w:pStyle w:val="ListParagraph"/>
        <w:spacing w:after="0" w:line="240" w:lineRule="auto"/>
        <w:ind w:left="1440"/>
        <w:rPr>
          <w:rFonts w:cstheme="minorHAnsi"/>
          <w:sz w:val="24"/>
          <w:szCs w:val="24"/>
        </w:rPr>
      </w:pPr>
      <w:r>
        <w:rPr>
          <w:rFonts w:cstheme="minorHAnsi"/>
          <w:sz w:val="24"/>
          <w:szCs w:val="24"/>
        </w:rPr>
        <w:t xml:space="preserve">5. (U) </w:t>
      </w:r>
      <w:r w:rsidRPr="0051779A" w:rsidR="00975B5D">
        <w:rPr>
          <w:rFonts w:cstheme="minorHAnsi"/>
          <w:sz w:val="24"/>
          <w:szCs w:val="24"/>
        </w:rPr>
        <w:t>Location, dispositi</w:t>
      </w:r>
      <w:r w:rsidR="00255E99">
        <w:rPr>
          <w:rFonts w:cstheme="minorHAnsi"/>
          <w:sz w:val="24"/>
          <w:szCs w:val="24"/>
        </w:rPr>
        <w:t>on, and composition of Aranian forces and OSC-1 reserve forces s</w:t>
      </w:r>
      <w:r w:rsidRPr="0051779A" w:rsidR="00975B5D">
        <w:rPr>
          <w:rFonts w:cstheme="minorHAnsi"/>
          <w:sz w:val="24"/>
          <w:szCs w:val="24"/>
        </w:rPr>
        <w:t xml:space="preserve">outh and </w:t>
      </w:r>
      <w:r w:rsidR="00255E99">
        <w:rPr>
          <w:rFonts w:cstheme="minorHAnsi"/>
          <w:sz w:val="24"/>
          <w:szCs w:val="24"/>
        </w:rPr>
        <w:t>east</w:t>
      </w:r>
      <w:r w:rsidRPr="0051779A" w:rsidR="00975B5D">
        <w:rPr>
          <w:rFonts w:cstheme="minorHAnsi"/>
          <w:sz w:val="24"/>
          <w:szCs w:val="24"/>
        </w:rPr>
        <w:t xml:space="preserve"> of PL STEEL that can be committed in support of the BN defensive positions?  LTIOV: D+5.</w:t>
      </w:r>
    </w:p>
    <w:p xmlns:wp14="http://schemas.microsoft.com/office/word/2010/wordml" w:rsidRPr="0051779A" w:rsidR="00255E99" w:rsidP="00C10C41" w:rsidRDefault="00255E99" w14:paraId="62431CDC" wp14:textId="77777777">
      <w:pPr>
        <w:pStyle w:val="ListParagraph"/>
        <w:spacing w:after="0" w:line="240" w:lineRule="auto"/>
        <w:ind w:left="1440"/>
        <w:rPr>
          <w:rFonts w:cstheme="minorHAnsi"/>
          <w:sz w:val="24"/>
          <w:szCs w:val="24"/>
        </w:rPr>
      </w:pPr>
    </w:p>
    <w:p xmlns:wp14="http://schemas.microsoft.com/office/word/2010/wordml" w:rsidRPr="0051779A" w:rsidR="00975B5D" w:rsidP="00C10C41" w:rsidRDefault="00C10C41" w14:paraId="4CD1FF0A" wp14:textId="77777777">
      <w:pPr>
        <w:pStyle w:val="ListParagraph"/>
        <w:spacing w:after="0" w:line="240" w:lineRule="auto"/>
        <w:ind w:left="1440"/>
        <w:rPr>
          <w:rFonts w:cstheme="minorHAnsi"/>
          <w:sz w:val="24"/>
          <w:szCs w:val="24"/>
        </w:rPr>
      </w:pPr>
      <w:r>
        <w:rPr>
          <w:rFonts w:cstheme="minorHAnsi"/>
          <w:sz w:val="24"/>
          <w:szCs w:val="24"/>
        </w:rPr>
        <w:t xml:space="preserve">6. (U) </w:t>
      </w:r>
      <w:r w:rsidRPr="0051779A" w:rsidR="00975B5D">
        <w:rPr>
          <w:rFonts w:cstheme="minorHAnsi"/>
          <w:sz w:val="24"/>
          <w:szCs w:val="24"/>
        </w:rPr>
        <w:t xml:space="preserve">What are the </w:t>
      </w:r>
      <w:r w:rsidR="00255E99">
        <w:rPr>
          <w:rFonts w:cstheme="minorHAnsi"/>
          <w:sz w:val="24"/>
          <w:szCs w:val="24"/>
        </w:rPr>
        <w:t>l</w:t>
      </w:r>
      <w:r w:rsidRPr="0051779A" w:rsidR="00975B5D">
        <w:rPr>
          <w:rFonts w:cstheme="minorHAnsi"/>
          <w:sz w:val="24"/>
          <w:szCs w:val="24"/>
        </w:rPr>
        <w:t xml:space="preserve">ocations of artillery assets supporting the </w:t>
      </w:r>
      <w:r w:rsidR="00255E99">
        <w:rPr>
          <w:rFonts w:cstheme="minorHAnsi"/>
          <w:sz w:val="24"/>
          <w:szCs w:val="24"/>
        </w:rPr>
        <w:t>111</w:t>
      </w:r>
      <w:r w:rsidRPr="00255E99" w:rsidR="00255E99">
        <w:rPr>
          <w:rFonts w:cstheme="minorHAnsi"/>
          <w:sz w:val="24"/>
          <w:szCs w:val="24"/>
          <w:vertAlign w:val="superscript"/>
        </w:rPr>
        <w:t>th</w:t>
      </w:r>
      <w:r w:rsidR="00255E99">
        <w:rPr>
          <w:rFonts w:cstheme="minorHAnsi"/>
          <w:sz w:val="24"/>
          <w:szCs w:val="24"/>
        </w:rPr>
        <w:t xml:space="preserve"> BTG</w:t>
      </w:r>
      <w:r w:rsidRPr="0051779A" w:rsidR="00975B5D">
        <w:rPr>
          <w:rFonts w:cstheme="minorHAnsi"/>
          <w:sz w:val="24"/>
          <w:szCs w:val="24"/>
        </w:rPr>
        <w:t xml:space="preserve"> defense to include OSC-1 SSMs? LTIOV: D+5</w:t>
      </w:r>
    </w:p>
    <w:p xmlns:wp14="http://schemas.microsoft.com/office/word/2010/wordml" w:rsidRPr="0051779A" w:rsidR="00975B5D" w:rsidP="00975B5D" w:rsidRDefault="00975B5D" w14:paraId="49E398E2" wp14:textId="77777777">
      <w:pPr>
        <w:pStyle w:val="ListParagraph"/>
        <w:spacing w:after="0" w:line="240" w:lineRule="auto"/>
        <w:ind w:left="2340"/>
        <w:rPr>
          <w:rFonts w:cstheme="minorHAnsi"/>
          <w:sz w:val="24"/>
          <w:szCs w:val="24"/>
        </w:rPr>
      </w:pPr>
    </w:p>
    <w:p xmlns:wp14="http://schemas.microsoft.com/office/word/2010/wordml" w:rsidRPr="0051779A" w:rsidR="00975B5D" w:rsidP="00C10C41" w:rsidRDefault="00C10C41" w14:paraId="33B23B70" wp14:textId="77777777">
      <w:pPr>
        <w:pStyle w:val="ListParagraph"/>
        <w:spacing w:line="240" w:lineRule="auto"/>
        <w:ind w:left="1080"/>
        <w:contextualSpacing w:val="0"/>
        <w:rPr>
          <w:rFonts w:cstheme="minorHAnsi"/>
          <w:sz w:val="24"/>
          <w:szCs w:val="24"/>
        </w:rPr>
      </w:pPr>
      <w:r w:rsidRPr="00C10C41">
        <w:rPr>
          <w:rFonts w:cstheme="minorHAnsi"/>
          <w:sz w:val="24"/>
          <w:szCs w:val="24"/>
        </w:rPr>
        <w:t xml:space="preserve">(b) (U) </w:t>
      </w:r>
      <w:r w:rsidRPr="0051779A" w:rsidR="00975B5D">
        <w:rPr>
          <w:rFonts w:cstheme="minorHAnsi"/>
          <w:sz w:val="24"/>
          <w:szCs w:val="24"/>
          <w:u w:val="single"/>
        </w:rPr>
        <w:t>FFIR</w:t>
      </w:r>
      <w:r w:rsidRPr="0051779A" w:rsidR="00975B5D">
        <w:rPr>
          <w:rFonts w:cstheme="minorHAnsi"/>
          <w:sz w:val="24"/>
          <w:szCs w:val="24"/>
        </w:rPr>
        <w:t>.</w:t>
      </w:r>
    </w:p>
    <w:p xmlns:wp14="http://schemas.microsoft.com/office/word/2010/wordml" w:rsidRPr="0051779A" w:rsidR="00975B5D" w:rsidP="00C10C41" w:rsidRDefault="00C10C41" w14:paraId="21AF8FDC" wp14:textId="77777777">
      <w:pPr>
        <w:pStyle w:val="ListParagraph"/>
        <w:spacing w:line="240" w:lineRule="auto"/>
        <w:ind w:left="1440"/>
        <w:contextualSpacing w:val="0"/>
        <w:rPr>
          <w:rFonts w:cstheme="minorHAnsi"/>
          <w:sz w:val="24"/>
          <w:szCs w:val="24"/>
        </w:rPr>
      </w:pPr>
      <w:r>
        <w:rPr>
          <w:rFonts w:cstheme="minorHAnsi"/>
          <w:sz w:val="24"/>
          <w:szCs w:val="24"/>
        </w:rPr>
        <w:t xml:space="preserve">1. (U) </w:t>
      </w:r>
      <w:r w:rsidRPr="0051779A" w:rsidR="00975B5D">
        <w:rPr>
          <w:rFonts w:cstheme="minorHAnsi"/>
          <w:sz w:val="24"/>
          <w:szCs w:val="24"/>
        </w:rPr>
        <w:t>Loss of any manned aircraft or UAS.</w:t>
      </w:r>
    </w:p>
    <w:p xmlns:wp14="http://schemas.microsoft.com/office/word/2010/wordml" w:rsidRPr="0051779A" w:rsidR="00975B5D" w:rsidP="00C10C41" w:rsidRDefault="00C10C41" w14:paraId="1D52AE4F" wp14:textId="77777777">
      <w:pPr>
        <w:pStyle w:val="ListParagraph"/>
        <w:spacing w:line="240" w:lineRule="auto"/>
        <w:ind w:left="1440"/>
        <w:contextualSpacing w:val="0"/>
        <w:rPr>
          <w:rFonts w:cstheme="minorHAnsi"/>
          <w:sz w:val="24"/>
          <w:szCs w:val="24"/>
        </w:rPr>
      </w:pPr>
      <w:r>
        <w:rPr>
          <w:rFonts w:cstheme="minorHAnsi"/>
          <w:sz w:val="24"/>
          <w:szCs w:val="24"/>
        </w:rPr>
        <w:t xml:space="preserve">2. (U) </w:t>
      </w:r>
      <w:r w:rsidRPr="0051779A" w:rsidR="00975B5D">
        <w:rPr>
          <w:rFonts w:cstheme="minorHAnsi"/>
          <w:sz w:val="24"/>
          <w:szCs w:val="24"/>
        </w:rPr>
        <w:t>Loss of any electronic sensor.</w:t>
      </w:r>
    </w:p>
    <w:p xmlns:wp14="http://schemas.microsoft.com/office/word/2010/wordml" w:rsidRPr="0051779A" w:rsidR="00975B5D" w:rsidP="00C10C41" w:rsidRDefault="00C10C41" w14:paraId="2F98CF7E" wp14:textId="77777777">
      <w:pPr>
        <w:pStyle w:val="ListParagraph"/>
        <w:spacing w:line="240" w:lineRule="auto"/>
        <w:ind w:left="1440"/>
        <w:contextualSpacing w:val="0"/>
        <w:rPr>
          <w:rFonts w:cstheme="minorHAnsi"/>
          <w:sz w:val="24"/>
          <w:szCs w:val="24"/>
        </w:rPr>
      </w:pPr>
      <w:r>
        <w:rPr>
          <w:rFonts w:cstheme="minorHAnsi"/>
          <w:sz w:val="24"/>
          <w:szCs w:val="24"/>
        </w:rPr>
        <w:t xml:space="preserve">3. (U) </w:t>
      </w:r>
      <w:r w:rsidRPr="0051779A" w:rsidR="00975B5D">
        <w:rPr>
          <w:rFonts w:cstheme="minorHAnsi"/>
          <w:sz w:val="24"/>
          <w:szCs w:val="24"/>
        </w:rPr>
        <w:t>Weapons system readiness rate falls below 80%.</w:t>
      </w:r>
    </w:p>
    <w:p xmlns:wp14="http://schemas.microsoft.com/office/word/2010/wordml" w:rsidRPr="0051779A" w:rsidR="00975B5D" w:rsidP="00C10C41" w:rsidRDefault="00C10C41" w14:paraId="7C2541A4" wp14:textId="77777777">
      <w:pPr>
        <w:pStyle w:val="ListParagraph"/>
        <w:spacing w:line="240" w:lineRule="auto"/>
        <w:ind w:left="1440"/>
        <w:contextualSpacing w:val="0"/>
        <w:rPr>
          <w:rFonts w:cstheme="minorHAnsi"/>
          <w:sz w:val="24"/>
          <w:szCs w:val="24"/>
        </w:rPr>
      </w:pPr>
      <w:r>
        <w:rPr>
          <w:rFonts w:cstheme="minorHAnsi"/>
          <w:sz w:val="24"/>
          <w:szCs w:val="24"/>
        </w:rPr>
        <w:t xml:space="preserve">4. (U) </w:t>
      </w:r>
      <w:r w:rsidRPr="0051779A" w:rsidR="00975B5D">
        <w:rPr>
          <w:rFonts w:cstheme="minorHAnsi"/>
          <w:sz w:val="24"/>
          <w:szCs w:val="24"/>
        </w:rPr>
        <w:t xml:space="preserve">Loss of 1 or more </w:t>
      </w:r>
      <w:r w:rsidR="00255E99">
        <w:rPr>
          <w:rFonts w:cstheme="minorHAnsi"/>
          <w:sz w:val="24"/>
          <w:szCs w:val="24"/>
        </w:rPr>
        <w:t>rotary wing</w:t>
      </w:r>
      <w:r w:rsidRPr="0051779A" w:rsidR="00975B5D">
        <w:rPr>
          <w:rFonts w:cstheme="minorHAnsi"/>
          <w:sz w:val="24"/>
          <w:szCs w:val="24"/>
        </w:rPr>
        <w:t xml:space="preserve"> aircraft in single operation.</w:t>
      </w:r>
    </w:p>
    <w:p xmlns:wp14="http://schemas.microsoft.com/office/word/2010/wordml" w:rsidRPr="0051779A" w:rsidR="00975B5D" w:rsidP="00C10C41" w:rsidRDefault="00C10C41" w14:paraId="414973A4" wp14:textId="77777777">
      <w:pPr>
        <w:pStyle w:val="ListParagraph"/>
        <w:spacing w:line="240" w:lineRule="auto"/>
        <w:ind w:left="1440"/>
        <w:contextualSpacing w:val="0"/>
        <w:rPr>
          <w:rFonts w:cstheme="minorHAnsi"/>
          <w:sz w:val="24"/>
          <w:szCs w:val="24"/>
        </w:rPr>
      </w:pPr>
      <w:r>
        <w:rPr>
          <w:rFonts w:cstheme="minorHAnsi"/>
          <w:sz w:val="24"/>
          <w:szCs w:val="24"/>
        </w:rPr>
        <w:t xml:space="preserve">5. (U) </w:t>
      </w:r>
      <w:r w:rsidRPr="0051779A" w:rsidR="00975B5D">
        <w:rPr>
          <w:rFonts w:cstheme="minorHAnsi"/>
          <w:sz w:val="24"/>
          <w:szCs w:val="24"/>
        </w:rPr>
        <w:t>Loss of any BN leadership.</w:t>
      </w:r>
    </w:p>
    <w:p xmlns:wp14="http://schemas.microsoft.com/office/word/2010/wordml" w:rsidRPr="0051779A" w:rsidR="00975B5D" w:rsidP="00C10C41" w:rsidRDefault="00C10C41" w14:paraId="545B93BA" wp14:textId="77777777">
      <w:pPr>
        <w:pStyle w:val="ListParagraph"/>
        <w:spacing w:line="240" w:lineRule="auto"/>
        <w:ind w:left="1440"/>
        <w:contextualSpacing w:val="0"/>
        <w:rPr>
          <w:rFonts w:cstheme="minorHAnsi"/>
          <w:sz w:val="24"/>
          <w:szCs w:val="24"/>
        </w:rPr>
      </w:pPr>
      <w:r>
        <w:rPr>
          <w:rFonts w:cstheme="minorHAnsi"/>
          <w:sz w:val="24"/>
          <w:szCs w:val="24"/>
        </w:rPr>
        <w:t xml:space="preserve">6. (U) </w:t>
      </w:r>
      <w:r w:rsidRPr="0051779A" w:rsidR="00975B5D">
        <w:rPr>
          <w:rFonts w:cstheme="minorHAnsi"/>
          <w:sz w:val="24"/>
          <w:szCs w:val="24"/>
        </w:rPr>
        <w:t>Closure of LOC for more than one hour.</w:t>
      </w:r>
    </w:p>
    <w:p xmlns:wp14="http://schemas.microsoft.com/office/word/2010/wordml" w:rsidRPr="0051779A" w:rsidR="00975B5D" w:rsidP="00C10C41" w:rsidRDefault="00C10C41" w14:paraId="3263F292" wp14:textId="77777777">
      <w:pPr>
        <w:pStyle w:val="ListParagraph"/>
        <w:spacing w:line="240" w:lineRule="auto"/>
        <w:ind w:left="1440"/>
        <w:contextualSpacing w:val="0"/>
        <w:rPr>
          <w:rFonts w:cstheme="minorHAnsi"/>
          <w:sz w:val="24"/>
          <w:szCs w:val="24"/>
        </w:rPr>
      </w:pPr>
      <w:r>
        <w:rPr>
          <w:rFonts w:cstheme="minorHAnsi"/>
          <w:sz w:val="24"/>
          <w:szCs w:val="24"/>
        </w:rPr>
        <w:t xml:space="preserve">7. (U) </w:t>
      </w:r>
      <w:r w:rsidRPr="0051779A" w:rsidR="00975B5D">
        <w:rPr>
          <w:rFonts w:cstheme="minorHAnsi"/>
          <w:sz w:val="24"/>
          <w:szCs w:val="24"/>
        </w:rPr>
        <w:t xml:space="preserve">Loss of capability to defend along PL WHITE by </w:t>
      </w:r>
      <w:r w:rsidR="00927307">
        <w:rPr>
          <w:rFonts w:cstheme="minorHAnsi"/>
          <w:sz w:val="24"/>
          <w:szCs w:val="24"/>
        </w:rPr>
        <w:t>Atropia</w:t>
      </w:r>
      <w:r w:rsidRPr="0051779A" w:rsidR="00975B5D">
        <w:rPr>
          <w:rFonts w:cstheme="minorHAnsi"/>
          <w:sz w:val="24"/>
          <w:szCs w:val="24"/>
        </w:rPr>
        <w:t>n forces.</w:t>
      </w:r>
    </w:p>
    <w:p xmlns:wp14="http://schemas.microsoft.com/office/word/2010/wordml" w:rsidRPr="0051779A" w:rsidR="00145110" w:rsidP="00C10C41" w:rsidRDefault="00C10C41" w14:paraId="04FE922E" wp14:textId="77777777">
      <w:pPr>
        <w:pStyle w:val="ListParagraph"/>
        <w:spacing w:line="240" w:lineRule="auto"/>
        <w:ind w:left="1440"/>
        <w:contextualSpacing w:val="0"/>
        <w:rPr>
          <w:rFonts w:cstheme="minorHAnsi"/>
          <w:sz w:val="24"/>
          <w:szCs w:val="24"/>
        </w:rPr>
      </w:pPr>
      <w:r>
        <w:rPr>
          <w:rFonts w:cstheme="minorHAnsi"/>
          <w:sz w:val="24"/>
          <w:szCs w:val="24"/>
        </w:rPr>
        <w:t xml:space="preserve">8. (U) </w:t>
      </w:r>
      <w:r w:rsidRPr="0051779A" w:rsidR="00975B5D">
        <w:rPr>
          <w:rFonts w:cstheme="minorHAnsi"/>
          <w:sz w:val="24"/>
          <w:szCs w:val="24"/>
        </w:rPr>
        <w:t>PLT rendered combat ineffective.</w:t>
      </w:r>
    </w:p>
    <w:p xmlns:wp14="http://schemas.microsoft.com/office/word/2010/wordml" w:rsidRPr="00C10C41" w:rsidR="00975B5D" w:rsidP="00C10C41" w:rsidRDefault="00C10C41" w14:paraId="57CAB0AE" wp14:textId="77777777">
      <w:pPr>
        <w:spacing w:line="240" w:lineRule="auto"/>
        <w:ind w:left="720"/>
        <w:rPr>
          <w:rFonts w:cstheme="minorHAnsi"/>
          <w:sz w:val="24"/>
          <w:szCs w:val="24"/>
        </w:rPr>
      </w:pPr>
      <w:r w:rsidRPr="00C10C41">
        <w:rPr>
          <w:rFonts w:cstheme="minorHAnsi"/>
          <w:sz w:val="24"/>
          <w:szCs w:val="24"/>
        </w:rPr>
        <w:lastRenderedPageBreak/>
        <w:t xml:space="preserve">(3) (U) </w:t>
      </w:r>
      <w:r w:rsidRPr="00C10C41" w:rsidR="00975B5D">
        <w:rPr>
          <w:rFonts w:cstheme="minorHAnsi"/>
          <w:sz w:val="24"/>
          <w:szCs w:val="24"/>
          <w:u w:val="single"/>
        </w:rPr>
        <w:t>Essential Elements of Friendly Information</w:t>
      </w:r>
      <w:r w:rsidRPr="00C10C41" w:rsidR="00975B5D">
        <w:rPr>
          <w:rFonts w:cstheme="minorHAnsi"/>
          <w:sz w:val="24"/>
          <w:szCs w:val="24"/>
        </w:rPr>
        <w:t xml:space="preserve">. </w:t>
      </w:r>
    </w:p>
    <w:p xmlns:wp14="http://schemas.microsoft.com/office/word/2010/wordml" w:rsidRPr="0051779A" w:rsidR="00975B5D" w:rsidP="00C10C41" w:rsidRDefault="00C10C41" w14:paraId="65A4C3F2" wp14:textId="77777777">
      <w:pPr>
        <w:pStyle w:val="ListParagraph"/>
        <w:spacing w:line="240" w:lineRule="auto"/>
        <w:ind w:left="1080"/>
        <w:contextualSpacing w:val="0"/>
        <w:rPr>
          <w:rFonts w:cstheme="minorHAnsi"/>
          <w:sz w:val="24"/>
          <w:szCs w:val="24"/>
        </w:rPr>
      </w:pPr>
      <w:r>
        <w:rPr>
          <w:rFonts w:cstheme="minorHAnsi"/>
          <w:sz w:val="24"/>
          <w:szCs w:val="24"/>
        </w:rPr>
        <w:t xml:space="preserve">(a) (U) </w:t>
      </w:r>
      <w:r w:rsidRPr="0051779A" w:rsidR="00975B5D">
        <w:rPr>
          <w:rFonts w:cstheme="minorHAnsi"/>
          <w:sz w:val="24"/>
          <w:szCs w:val="24"/>
        </w:rPr>
        <w:t>Location of friendly engineer/breach assets</w:t>
      </w:r>
      <w:r w:rsidR="00255E99">
        <w:rPr>
          <w:rFonts w:cstheme="minorHAnsi"/>
          <w:sz w:val="24"/>
          <w:szCs w:val="24"/>
        </w:rPr>
        <w:t>.</w:t>
      </w:r>
    </w:p>
    <w:p xmlns:wp14="http://schemas.microsoft.com/office/word/2010/wordml" w:rsidRPr="0051779A" w:rsidR="00975B5D" w:rsidP="00C10C41" w:rsidRDefault="00C10C41" w14:paraId="243C6354" wp14:textId="77777777">
      <w:pPr>
        <w:pStyle w:val="ListParagraph"/>
        <w:spacing w:line="240" w:lineRule="auto"/>
        <w:ind w:left="1080"/>
        <w:contextualSpacing w:val="0"/>
        <w:rPr>
          <w:rFonts w:cstheme="minorHAnsi"/>
          <w:sz w:val="24"/>
          <w:szCs w:val="24"/>
        </w:rPr>
      </w:pPr>
      <w:r>
        <w:rPr>
          <w:rFonts w:cstheme="minorHAnsi"/>
          <w:sz w:val="24"/>
          <w:szCs w:val="24"/>
        </w:rPr>
        <w:t xml:space="preserve">(b) (U) </w:t>
      </w:r>
      <w:r w:rsidRPr="0051779A" w:rsidR="00975B5D">
        <w:rPr>
          <w:rFonts w:cstheme="minorHAnsi"/>
          <w:sz w:val="24"/>
          <w:szCs w:val="24"/>
        </w:rPr>
        <w:t>TAA Locations</w:t>
      </w:r>
      <w:r w:rsidR="00255E99">
        <w:rPr>
          <w:rFonts w:cstheme="minorHAnsi"/>
          <w:sz w:val="24"/>
          <w:szCs w:val="24"/>
        </w:rPr>
        <w:t>.</w:t>
      </w:r>
    </w:p>
    <w:p xmlns:wp14="http://schemas.microsoft.com/office/word/2010/wordml" w:rsidRPr="0051779A" w:rsidR="00975B5D" w:rsidP="00C10C41" w:rsidRDefault="00C10C41" w14:paraId="6A7E3B88" wp14:textId="77777777">
      <w:pPr>
        <w:pStyle w:val="ListParagraph"/>
        <w:spacing w:line="240" w:lineRule="auto"/>
        <w:ind w:left="1080"/>
        <w:contextualSpacing w:val="0"/>
        <w:rPr>
          <w:rFonts w:cstheme="minorHAnsi"/>
          <w:sz w:val="24"/>
          <w:szCs w:val="24"/>
        </w:rPr>
      </w:pPr>
      <w:r>
        <w:rPr>
          <w:rFonts w:cstheme="minorHAnsi"/>
          <w:sz w:val="24"/>
          <w:szCs w:val="24"/>
        </w:rPr>
        <w:t xml:space="preserve">(c) (U) </w:t>
      </w:r>
      <w:r w:rsidRPr="0051779A" w:rsidR="00975B5D">
        <w:rPr>
          <w:rFonts w:cstheme="minorHAnsi"/>
          <w:sz w:val="24"/>
          <w:szCs w:val="24"/>
        </w:rPr>
        <w:t>Location of man-made crossing points (bridge assets)</w:t>
      </w:r>
      <w:r w:rsidR="00255E99">
        <w:rPr>
          <w:rFonts w:cstheme="minorHAnsi"/>
          <w:sz w:val="24"/>
          <w:szCs w:val="24"/>
        </w:rPr>
        <w:t>.</w:t>
      </w:r>
    </w:p>
    <w:p xmlns:wp14="http://schemas.microsoft.com/office/word/2010/wordml" w:rsidR="00145110" w:rsidP="00C10C41" w:rsidRDefault="00C10C41" w14:paraId="6392C991" wp14:textId="77777777">
      <w:pPr>
        <w:pStyle w:val="ListParagraph"/>
        <w:spacing w:line="240" w:lineRule="auto"/>
        <w:ind w:left="1080"/>
        <w:contextualSpacing w:val="0"/>
        <w:rPr>
          <w:rFonts w:cstheme="minorHAnsi"/>
          <w:sz w:val="24"/>
          <w:szCs w:val="24"/>
        </w:rPr>
      </w:pPr>
      <w:r>
        <w:rPr>
          <w:rFonts w:cstheme="minorHAnsi"/>
          <w:sz w:val="24"/>
          <w:szCs w:val="24"/>
        </w:rPr>
        <w:t xml:space="preserve">(d) (U) </w:t>
      </w:r>
      <w:r w:rsidRPr="0051779A" w:rsidR="00975B5D">
        <w:rPr>
          <w:rFonts w:cstheme="minorHAnsi"/>
          <w:sz w:val="24"/>
          <w:szCs w:val="24"/>
        </w:rPr>
        <w:t>Location of FARP supporting 2-503</w:t>
      </w:r>
      <w:r w:rsidRPr="0051779A" w:rsidR="00975B5D">
        <w:rPr>
          <w:rFonts w:cstheme="minorHAnsi"/>
          <w:sz w:val="24"/>
          <w:szCs w:val="24"/>
          <w:vertAlign w:val="superscript"/>
        </w:rPr>
        <w:t>rd</w:t>
      </w:r>
      <w:r w:rsidR="00255E99">
        <w:rPr>
          <w:rFonts w:cstheme="minorHAnsi"/>
          <w:sz w:val="24"/>
          <w:szCs w:val="24"/>
        </w:rPr>
        <w:t xml:space="preserve"> AASSLT.</w:t>
      </w:r>
    </w:p>
    <w:p xmlns:wp14="http://schemas.microsoft.com/office/word/2010/wordml" w:rsidRPr="0051779A" w:rsidR="00255E99" w:rsidP="00C10C41" w:rsidRDefault="00255E99" w14:paraId="75F732C3" wp14:textId="77777777">
      <w:pPr>
        <w:pStyle w:val="ListParagraph"/>
        <w:spacing w:line="240" w:lineRule="auto"/>
        <w:ind w:left="1080"/>
        <w:contextualSpacing w:val="0"/>
        <w:rPr>
          <w:rFonts w:cstheme="minorHAnsi"/>
          <w:sz w:val="24"/>
          <w:szCs w:val="24"/>
        </w:rPr>
      </w:pPr>
      <w:r>
        <w:rPr>
          <w:rFonts w:cstheme="minorHAnsi"/>
          <w:sz w:val="24"/>
          <w:szCs w:val="24"/>
        </w:rPr>
        <w:t>(e) (U) Time and location of FPOLs and ROMs.</w:t>
      </w:r>
    </w:p>
    <w:p xmlns:wp14="http://schemas.microsoft.com/office/word/2010/wordml" w:rsidRPr="00C10C41" w:rsidR="00833AF3" w:rsidP="00C10C41" w:rsidRDefault="00C10C41" w14:paraId="49B74FD8" wp14:textId="77777777">
      <w:pPr>
        <w:spacing w:line="240" w:lineRule="auto"/>
        <w:ind w:left="720"/>
        <w:rPr>
          <w:rFonts w:cstheme="minorHAnsi"/>
          <w:sz w:val="24"/>
          <w:szCs w:val="24"/>
        </w:rPr>
      </w:pPr>
      <w:r>
        <w:rPr>
          <w:rFonts w:cstheme="minorHAnsi"/>
          <w:sz w:val="24"/>
          <w:szCs w:val="24"/>
        </w:rPr>
        <w:t xml:space="preserve">(4) </w:t>
      </w:r>
      <w:r w:rsidRPr="00C10C41" w:rsidR="00145110">
        <w:rPr>
          <w:rFonts w:cstheme="minorHAnsi"/>
          <w:sz w:val="24"/>
          <w:szCs w:val="24"/>
        </w:rPr>
        <w:t>(U)</w:t>
      </w:r>
      <w:r w:rsidR="00255E99">
        <w:rPr>
          <w:rFonts w:cstheme="minorHAnsi"/>
          <w:sz w:val="24"/>
          <w:szCs w:val="24"/>
        </w:rPr>
        <w:t xml:space="preserve"> </w:t>
      </w:r>
      <w:r w:rsidRPr="00C10C41" w:rsidR="00E42AAE">
        <w:rPr>
          <w:rFonts w:cstheme="minorHAnsi"/>
          <w:sz w:val="24"/>
          <w:szCs w:val="24"/>
          <w:u w:val="single"/>
        </w:rPr>
        <w:t>Fire Support Coordination Measures</w:t>
      </w:r>
      <w:r w:rsidRPr="00C10C41" w:rsidR="000F6DFE">
        <w:rPr>
          <w:rFonts w:cstheme="minorHAnsi"/>
          <w:sz w:val="24"/>
          <w:szCs w:val="24"/>
        </w:rPr>
        <w:t>.</w:t>
      </w:r>
    </w:p>
    <w:p xmlns:wp14="http://schemas.microsoft.com/office/word/2010/wordml" w:rsidRPr="00255E99" w:rsidR="00E36AE9" w:rsidP="00255E99" w:rsidRDefault="00C10C41" w14:paraId="0B63A0AF" wp14:textId="77777777">
      <w:pPr>
        <w:pStyle w:val="ListParagraph"/>
        <w:spacing w:line="240" w:lineRule="auto"/>
        <w:ind w:left="1080"/>
        <w:contextualSpacing w:val="0"/>
        <w:rPr>
          <w:rFonts w:cstheme="minorHAnsi"/>
          <w:sz w:val="24"/>
          <w:szCs w:val="24"/>
        </w:rPr>
      </w:pPr>
      <w:r>
        <w:rPr>
          <w:rFonts w:cstheme="minorHAnsi"/>
          <w:color w:val="000000" w:themeColor="text1"/>
          <w:sz w:val="24"/>
          <w:szCs w:val="24"/>
        </w:rPr>
        <w:t xml:space="preserve">(a) (U) </w:t>
      </w:r>
      <w:r w:rsidRPr="0051779A" w:rsidR="00255E99">
        <w:rPr>
          <w:rFonts w:cstheme="minorHAnsi"/>
          <w:color w:val="000000" w:themeColor="text1"/>
          <w:sz w:val="24"/>
          <w:szCs w:val="24"/>
        </w:rPr>
        <w:t xml:space="preserve">NFA 200m over all friendly positions and </w:t>
      </w:r>
      <w:r w:rsidRPr="0051779A" w:rsidR="004D2A63">
        <w:rPr>
          <w:rFonts w:cstheme="minorHAnsi"/>
          <w:color w:val="000000" w:themeColor="text1"/>
          <w:sz w:val="24"/>
          <w:szCs w:val="24"/>
        </w:rPr>
        <w:t xml:space="preserve">NFAs on all confirmed civilian occupied areas. </w:t>
      </w:r>
    </w:p>
    <w:p xmlns:wp14="http://schemas.microsoft.com/office/word/2010/wordml" w:rsidR="00833AF3" w:rsidP="00E36AE9" w:rsidRDefault="00E36AE9" w14:paraId="239CD12F" wp14:textId="77777777">
      <w:pPr>
        <w:spacing w:after="0" w:line="240" w:lineRule="auto"/>
        <w:ind w:left="1080"/>
        <w:rPr>
          <w:rFonts w:cstheme="minorHAnsi"/>
          <w:color w:val="000000" w:themeColor="text1"/>
          <w:sz w:val="24"/>
          <w:szCs w:val="24"/>
        </w:rPr>
      </w:pPr>
      <w:r>
        <w:rPr>
          <w:rFonts w:cstheme="minorHAnsi"/>
          <w:color w:val="000000" w:themeColor="text1"/>
          <w:sz w:val="24"/>
          <w:szCs w:val="24"/>
        </w:rPr>
        <w:t xml:space="preserve">(b) (U) </w:t>
      </w:r>
      <w:r w:rsidRPr="0051779A" w:rsidR="004D2A63">
        <w:rPr>
          <w:rFonts w:cstheme="minorHAnsi"/>
          <w:color w:val="000000" w:themeColor="text1"/>
          <w:sz w:val="24"/>
          <w:szCs w:val="24"/>
        </w:rPr>
        <w:t>DPICM is n</w:t>
      </w:r>
      <w:r w:rsidR="00255E99">
        <w:rPr>
          <w:rFonts w:cstheme="minorHAnsi"/>
          <w:color w:val="000000" w:themeColor="text1"/>
          <w:sz w:val="24"/>
          <w:szCs w:val="24"/>
        </w:rPr>
        <w:t>ot authorized on routes.</w:t>
      </w:r>
    </w:p>
    <w:p xmlns:wp14="http://schemas.microsoft.com/office/word/2010/wordml" w:rsidR="0033609C" w:rsidP="00E36AE9" w:rsidRDefault="0033609C" w14:paraId="16287F21" wp14:textId="77777777">
      <w:pPr>
        <w:spacing w:after="0" w:line="240" w:lineRule="auto"/>
        <w:ind w:left="1080"/>
        <w:rPr>
          <w:rFonts w:cstheme="minorHAnsi"/>
          <w:color w:val="000000" w:themeColor="text1"/>
          <w:sz w:val="24"/>
          <w:szCs w:val="24"/>
        </w:rPr>
      </w:pPr>
    </w:p>
    <w:p xmlns:wp14="http://schemas.microsoft.com/office/word/2010/wordml" w:rsidR="0033609C" w:rsidP="00E36AE9" w:rsidRDefault="0033609C" w14:paraId="30902EB9" wp14:textId="77777777">
      <w:pPr>
        <w:spacing w:after="0" w:line="240" w:lineRule="auto"/>
        <w:ind w:left="1080"/>
        <w:rPr>
          <w:rFonts w:cstheme="minorHAnsi"/>
          <w:color w:val="000000" w:themeColor="text1"/>
          <w:sz w:val="24"/>
          <w:szCs w:val="24"/>
        </w:rPr>
      </w:pPr>
      <w:r>
        <w:rPr>
          <w:rFonts w:cstheme="minorHAnsi"/>
          <w:color w:val="000000" w:themeColor="text1"/>
          <w:sz w:val="24"/>
          <w:szCs w:val="24"/>
        </w:rPr>
        <w:t xml:space="preserve">(c) (U) </w:t>
      </w:r>
      <w:r w:rsidRPr="0033609C">
        <w:rPr>
          <w:sz w:val="24"/>
          <w:szCs w:val="24"/>
        </w:rPr>
        <w:t>VII Corps Fire Support Coordination Line (FSCL).</w:t>
      </w:r>
      <w:r>
        <w:rPr>
          <w:sz w:val="24"/>
          <w:szCs w:val="24"/>
        </w:rPr>
        <w:t xml:space="preserve">  </w:t>
      </w:r>
      <w:r w:rsidRPr="00A53DFB">
        <w:rPr>
          <w:snapToGrid w:val="0"/>
          <w:sz w:val="24"/>
          <w:szCs w:val="24"/>
        </w:rPr>
        <w:t xml:space="preserve">During Phase I, VII </w:t>
      </w:r>
      <w:r>
        <w:rPr>
          <w:snapToGrid w:val="0"/>
          <w:sz w:val="24"/>
          <w:szCs w:val="24"/>
        </w:rPr>
        <w:t xml:space="preserve">Corps </w:t>
      </w:r>
      <w:r w:rsidRPr="00A53DFB">
        <w:rPr>
          <w:snapToGrid w:val="0"/>
          <w:sz w:val="24"/>
          <w:szCs w:val="24"/>
        </w:rPr>
        <w:t>has established FSCLs along the international borders:  FSCL WEST runs along the border between Atropia and Minaria (21 ID sector)</w:t>
      </w:r>
      <w:r>
        <w:rPr>
          <w:snapToGrid w:val="0"/>
          <w:sz w:val="24"/>
          <w:szCs w:val="24"/>
        </w:rPr>
        <w:t xml:space="preserve"> and between Atropia and Artzak (70 ID sector)</w:t>
      </w:r>
      <w:r w:rsidRPr="00A53DFB">
        <w:rPr>
          <w:snapToGrid w:val="0"/>
          <w:sz w:val="24"/>
          <w:szCs w:val="24"/>
        </w:rPr>
        <w:t>; FSCL NORTH runs along the border between Atropia and Donovia (52 ID / 12 UK sectors); In the 70 ID &amp; 35 ID sectors, VII Corps has established FSCL SOUTH, running along the Atropia and Ariana border</w:t>
      </w:r>
      <w:r>
        <w:rPr>
          <w:snapToGrid w:val="0"/>
          <w:sz w:val="24"/>
          <w:szCs w:val="24"/>
        </w:rPr>
        <w:t xml:space="preserve"> (also PL STEEL)</w:t>
      </w:r>
      <w:r w:rsidRPr="00A53DFB">
        <w:rPr>
          <w:snapToGrid w:val="0"/>
          <w:sz w:val="24"/>
          <w:szCs w:val="24"/>
        </w:rPr>
        <w:t xml:space="preserve">.  During Phase II, VII Corps will move FSCL SOUTH as the Arianan forces advance.  During Phase III, we anticipate the FSCL to initially follow </w:t>
      </w:r>
      <w:r>
        <w:rPr>
          <w:snapToGrid w:val="0"/>
          <w:sz w:val="24"/>
          <w:szCs w:val="24"/>
        </w:rPr>
        <w:t>PL YUMA</w:t>
      </w:r>
      <w:r w:rsidRPr="00A53DFB">
        <w:rPr>
          <w:snapToGrid w:val="0"/>
          <w:sz w:val="24"/>
          <w:szCs w:val="24"/>
        </w:rPr>
        <w:t xml:space="preserve"> in the 70 ID sector.  </w:t>
      </w:r>
      <w:r>
        <w:rPr>
          <w:snapToGrid w:val="0"/>
          <w:sz w:val="24"/>
          <w:szCs w:val="24"/>
        </w:rPr>
        <w:t xml:space="preserve">O/O, VII Corps will shift the </w:t>
      </w:r>
      <w:r w:rsidRPr="00A53DFB">
        <w:rPr>
          <w:snapToGrid w:val="0"/>
          <w:sz w:val="24"/>
          <w:szCs w:val="24"/>
        </w:rPr>
        <w:t xml:space="preserve">FSCL </w:t>
      </w:r>
      <w:r>
        <w:rPr>
          <w:snapToGrid w:val="0"/>
          <w:sz w:val="24"/>
          <w:szCs w:val="24"/>
        </w:rPr>
        <w:t>to PL PHOENIX, then to PL STEEL.</w:t>
      </w:r>
    </w:p>
    <w:p xmlns:wp14="http://schemas.microsoft.com/office/word/2010/wordml" w:rsidR="0033609C" w:rsidP="00E36AE9" w:rsidRDefault="0033609C" w14:paraId="5BE93A62" wp14:textId="77777777">
      <w:pPr>
        <w:spacing w:after="0" w:line="240" w:lineRule="auto"/>
        <w:ind w:left="1080"/>
        <w:rPr>
          <w:rFonts w:cstheme="minorHAnsi"/>
          <w:color w:val="000000" w:themeColor="text1"/>
          <w:sz w:val="24"/>
          <w:szCs w:val="24"/>
        </w:rPr>
      </w:pPr>
    </w:p>
    <w:p xmlns:wp14="http://schemas.microsoft.com/office/word/2010/wordml" w:rsidRPr="0051779A" w:rsidR="0033609C" w:rsidP="00E36AE9" w:rsidRDefault="0033609C" w14:paraId="27E17208" wp14:textId="77777777">
      <w:pPr>
        <w:spacing w:after="0" w:line="240" w:lineRule="auto"/>
        <w:ind w:left="1080"/>
        <w:rPr>
          <w:rFonts w:cstheme="minorHAnsi"/>
          <w:color w:val="000000" w:themeColor="text1"/>
          <w:sz w:val="24"/>
          <w:szCs w:val="24"/>
        </w:rPr>
      </w:pPr>
      <w:r w:rsidRPr="0033609C">
        <w:rPr>
          <w:sz w:val="24"/>
          <w:szCs w:val="24"/>
        </w:rPr>
        <w:t>(</w:t>
      </w:r>
      <w:r>
        <w:rPr>
          <w:sz w:val="24"/>
          <w:szCs w:val="24"/>
        </w:rPr>
        <w:t>d</w:t>
      </w:r>
      <w:r w:rsidRPr="0033609C">
        <w:rPr>
          <w:sz w:val="24"/>
          <w:szCs w:val="24"/>
        </w:rPr>
        <w:t xml:space="preserve">) </w:t>
      </w:r>
      <w:r>
        <w:rPr>
          <w:sz w:val="24"/>
          <w:szCs w:val="24"/>
        </w:rPr>
        <w:t xml:space="preserve">(U) </w:t>
      </w:r>
      <w:r w:rsidRPr="0033609C">
        <w:rPr>
          <w:sz w:val="24"/>
          <w:szCs w:val="24"/>
        </w:rPr>
        <w:t>70 ID Coordinated Fire Line (CFL</w:t>
      </w:r>
      <w:r w:rsidRPr="00791341">
        <w:rPr>
          <w:sz w:val="24"/>
          <w:szCs w:val="24"/>
          <w:u w:val="single"/>
        </w:rPr>
        <w:t>)</w:t>
      </w:r>
      <w:r w:rsidRPr="00791341">
        <w:rPr>
          <w:sz w:val="24"/>
          <w:szCs w:val="24"/>
        </w:rPr>
        <w:t xml:space="preserve">.  </w:t>
      </w:r>
      <w:r>
        <w:rPr>
          <w:sz w:val="24"/>
          <w:szCs w:val="24"/>
        </w:rPr>
        <w:t>During Phase I, 70 ID will not establish a Division CFL. During Phase II, 70 ID will establish CFLs based on the positioning of 344 Mech Bde and any US BCTs defending IVO PL WHITE. At the beginning of Phase III, we anticipate the CFL to be along PL BOSTON. As the Division attacks to the Southeast, the CFL will shift to PL TULSA</w:t>
      </w:r>
      <w:r w:rsidRPr="00791341">
        <w:rPr>
          <w:sz w:val="24"/>
          <w:szCs w:val="24"/>
        </w:rPr>
        <w:t xml:space="preserve">, </w:t>
      </w:r>
      <w:r>
        <w:rPr>
          <w:sz w:val="24"/>
          <w:szCs w:val="24"/>
        </w:rPr>
        <w:t>PL YUMA</w:t>
      </w:r>
      <w:r w:rsidRPr="00791341">
        <w:rPr>
          <w:sz w:val="24"/>
          <w:szCs w:val="24"/>
        </w:rPr>
        <w:t xml:space="preserve">, PL ATLANTA, </w:t>
      </w:r>
      <w:r>
        <w:rPr>
          <w:sz w:val="24"/>
          <w:szCs w:val="24"/>
        </w:rPr>
        <w:t>PL PHOENIX</w:t>
      </w:r>
      <w:r w:rsidRPr="00791341">
        <w:rPr>
          <w:sz w:val="24"/>
          <w:szCs w:val="24"/>
        </w:rPr>
        <w:t xml:space="preserve">, then to </w:t>
      </w:r>
      <w:r>
        <w:rPr>
          <w:sz w:val="24"/>
          <w:szCs w:val="24"/>
        </w:rPr>
        <w:t>PL STEEL.</w:t>
      </w:r>
    </w:p>
    <w:p xmlns:wp14="http://schemas.microsoft.com/office/word/2010/wordml" w:rsidR="00E36AE9" w:rsidP="00E36AE9" w:rsidRDefault="00E36AE9" w14:paraId="384BA73E" wp14:textId="77777777">
      <w:pPr>
        <w:spacing w:after="0" w:line="240" w:lineRule="auto"/>
        <w:rPr>
          <w:rFonts w:cstheme="minorHAnsi"/>
          <w:color w:val="000000" w:themeColor="text1"/>
          <w:sz w:val="24"/>
          <w:szCs w:val="24"/>
        </w:rPr>
      </w:pPr>
    </w:p>
    <w:p xmlns:wp14="http://schemas.microsoft.com/office/word/2010/wordml" w:rsidRPr="00255E99" w:rsidR="00E36AE9" w:rsidP="00E36AE9" w:rsidRDefault="00E36AE9" w14:paraId="0B53A9B3"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(5) (U) </w:t>
      </w:r>
      <w:r>
        <w:rPr>
          <w:rFonts w:cstheme="minorHAnsi"/>
          <w:color w:val="000000" w:themeColor="text1"/>
          <w:sz w:val="24"/>
          <w:szCs w:val="24"/>
          <w:u w:val="single"/>
        </w:rPr>
        <w:t>Airspace Coordinating Measures</w:t>
      </w:r>
      <w:r w:rsidR="00255E99">
        <w:rPr>
          <w:rFonts w:cstheme="minorHAnsi"/>
          <w:color w:val="000000" w:themeColor="text1"/>
          <w:sz w:val="24"/>
          <w:szCs w:val="24"/>
        </w:rPr>
        <w:t>.  See Appendix 10 (Airspace Command and Control) to Annex C.</w:t>
      </w:r>
    </w:p>
    <w:p xmlns:wp14="http://schemas.microsoft.com/office/word/2010/wordml" w:rsidR="00E36AE9" w:rsidP="00E36AE9" w:rsidRDefault="00E36AE9" w14:paraId="34B3F2EB" wp14:textId="77777777">
      <w:pPr>
        <w:spacing w:after="0" w:line="240" w:lineRule="auto"/>
        <w:ind w:left="720"/>
        <w:rPr>
          <w:rFonts w:cstheme="minorHAnsi"/>
          <w:color w:val="000000" w:themeColor="text1"/>
          <w:sz w:val="24"/>
          <w:szCs w:val="24"/>
        </w:rPr>
      </w:pPr>
    </w:p>
    <w:p xmlns:wp14="http://schemas.microsoft.com/office/word/2010/wordml" w:rsidRPr="00255E99" w:rsidR="00E36AE9" w:rsidP="00E36AE9" w:rsidRDefault="00E36AE9" w14:paraId="485541CB"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(6) (U) </w:t>
      </w:r>
      <w:r>
        <w:rPr>
          <w:rFonts w:cstheme="minorHAnsi"/>
          <w:color w:val="000000" w:themeColor="text1"/>
          <w:sz w:val="24"/>
          <w:szCs w:val="24"/>
          <w:u w:val="single"/>
        </w:rPr>
        <w:t>Rules of Engagement</w:t>
      </w:r>
      <w:r w:rsidR="00255E99">
        <w:rPr>
          <w:rFonts w:cstheme="minorHAnsi"/>
          <w:color w:val="000000" w:themeColor="text1"/>
          <w:sz w:val="24"/>
          <w:szCs w:val="24"/>
        </w:rPr>
        <w:t>.  See Appendix 11 (Rules of Engagement) to Annex C.</w:t>
      </w:r>
    </w:p>
    <w:p xmlns:wp14="http://schemas.microsoft.com/office/word/2010/wordml" w:rsidR="00E36AE9" w:rsidP="00E36AE9" w:rsidRDefault="00E36AE9" w14:paraId="7D34F5C7" wp14:textId="77777777">
      <w:pPr>
        <w:spacing w:after="0" w:line="240" w:lineRule="auto"/>
        <w:ind w:left="720"/>
        <w:rPr>
          <w:rFonts w:cstheme="minorHAnsi"/>
          <w:color w:val="000000" w:themeColor="text1"/>
          <w:sz w:val="24"/>
          <w:szCs w:val="24"/>
        </w:rPr>
      </w:pPr>
    </w:p>
    <w:p xmlns:wp14="http://schemas.microsoft.com/office/word/2010/wordml" w:rsidR="00E36AE9" w:rsidP="00E36AE9" w:rsidRDefault="00E36AE9" w14:paraId="00DD659A"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(7) (U) </w:t>
      </w:r>
      <w:r>
        <w:rPr>
          <w:rFonts w:cstheme="minorHAnsi"/>
          <w:color w:val="000000" w:themeColor="text1"/>
          <w:sz w:val="24"/>
          <w:szCs w:val="24"/>
          <w:u w:val="single"/>
        </w:rPr>
        <w:t>Risk Reduction Control Measures</w:t>
      </w:r>
      <w:r w:rsidR="00255E99">
        <w:rPr>
          <w:rFonts w:cstheme="minorHAnsi"/>
          <w:color w:val="000000" w:themeColor="text1"/>
          <w:sz w:val="24"/>
          <w:szCs w:val="24"/>
        </w:rPr>
        <w:t xml:space="preserve">.  </w:t>
      </w:r>
    </w:p>
    <w:p xmlns:wp14="http://schemas.microsoft.com/office/word/2010/wordml" w:rsidR="004A5E4C" w:rsidP="00E36AE9" w:rsidRDefault="004A5E4C" w14:paraId="0B4020A7" wp14:textId="77777777">
      <w:pPr>
        <w:spacing w:after="0" w:line="240" w:lineRule="auto"/>
        <w:ind w:left="720"/>
        <w:rPr>
          <w:rFonts w:cstheme="minorHAnsi"/>
          <w:color w:val="000000" w:themeColor="text1"/>
          <w:sz w:val="24"/>
          <w:szCs w:val="24"/>
        </w:rPr>
      </w:pPr>
    </w:p>
    <w:p xmlns:wp14="http://schemas.microsoft.com/office/word/2010/wordml" w:rsidR="004A5E4C" w:rsidP="004A5E4C" w:rsidRDefault="004A5E4C" w14:paraId="1E27C65B" wp14:textId="77777777">
      <w:pPr>
        <w:spacing w:after="0" w:line="240" w:lineRule="auto"/>
        <w:ind w:left="1080"/>
        <w:rPr>
          <w:rFonts w:cstheme="minorHAnsi"/>
          <w:color w:val="000000" w:themeColor="text1"/>
          <w:sz w:val="24"/>
          <w:szCs w:val="24"/>
        </w:rPr>
      </w:pPr>
      <w:r>
        <w:rPr>
          <w:rFonts w:cstheme="minorHAnsi"/>
          <w:color w:val="000000" w:themeColor="text1"/>
          <w:sz w:val="24"/>
          <w:szCs w:val="24"/>
        </w:rPr>
        <w:t>(a) (U) Current MOPP Level is 1.  During Phase III, all units will transition to MOPP Level 3.</w:t>
      </w:r>
    </w:p>
    <w:p xmlns:wp14="http://schemas.microsoft.com/office/word/2010/wordml" w:rsidR="004A5E4C" w:rsidP="004A5E4C" w:rsidRDefault="004A5E4C" w14:paraId="1D7B270A" wp14:textId="77777777">
      <w:pPr>
        <w:spacing w:after="0" w:line="240" w:lineRule="auto"/>
        <w:ind w:left="1080"/>
        <w:rPr>
          <w:rFonts w:cstheme="minorHAnsi"/>
          <w:color w:val="000000" w:themeColor="text1"/>
          <w:sz w:val="24"/>
          <w:szCs w:val="24"/>
        </w:rPr>
      </w:pPr>
    </w:p>
    <w:p xmlns:wp14="http://schemas.microsoft.com/office/word/2010/wordml" w:rsidRPr="00264DE9" w:rsidR="00264DE9" w:rsidP="004A5E4C" w:rsidRDefault="004A5E4C" w14:paraId="3399F0F4" wp14:textId="77777777">
      <w:pPr>
        <w:spacing w:after="0" w:line="240" w:lineRule="auto"/>
        <w:ind w:left="1080"/>
        <w:rPr>
          <w:rFonts w:cstheme="minorHAnsi"/>
          <w:color w:val="000000" w:themeColor="text1"/>
          <w:sz w:val="24"/>
          <w:szCs w:val="24"/>
        </w:rPr>
      </w:pPr>
      <w:r>
        <w:rPr>
          <w:rFonts w:cstheme="minorHAnsi"/>
          <w:color w:val="000000" w:themeColor="text1"/>
          <w:sz w:val="24"/>
          <w:szCs w:val="24"/>
        </w:rPr>
        <w:t xml:space="preserve">(b) (U) </w:t>
      </w:r>
      <w:r w:rsidR="00264DE9">
        <w:rPr>
          <w:rFonts w:cstheme="minorHAnsi"/>
          <w:color w:val="000000" w:themeColor="text1"/>
          <w:sz w:val="24"/>
          <w:szCs w:val="24"/>
          <w:u w:val="single"/>
        </w:rPr>
        <w:t>Fratricide Avoidance</w:t>
      </w:r>
      <w:r w:rsidR="00264DE9">
        <w:rPr>
          <w:rFonts w:cstheme="minorHAnsi"/>
          <w:color w:val="000000" w:themeColor="text1"/>
          <w:sz w:val="24"/>
          <w:szCs w:val="24"/>
        </w:rPr>
        <w:t>.</w:t>
      </w:r>
    </w:p>
    <w:p xmlns:wp14="http://schemas.microsoft.com/office/word/2010/wordml" w:rsidR="00264DE9" w:rsidP="004A5E4C" w:rsidRDefault="00264DE9" w14:paraId="4F904CB7" wp14:textId="77777777">
      <w:pPr>
        <w:spacing w:after="0" w:line="240" w:lineRule="auto"/>
        <w:ind w:left="1080"/>
        <w:rPr>
          <w:rFonts w:cstheme="minorHAnsi"/>
          <w:color w:val="000000" w:themeColor="text1"/>
          <w:sz w:val="24"/>
          <w:szCs w:val="24"/>
        </w:rPr>
      </w:pPr>
    </w:p>
    <w:p xmlns:wp14="http://schemas.microsoft.com/office/word/2010/wordml" w:rsidR="004A5E4C" w:rsidP="00264DE9" w:rsidRDefault="00264DE9" w14:paraId="7730F6CF" wp14:textId="77777777">
      <w:pPr>
        <w:spacing w:after="0" w:line="240" w:lineRule="auto"/>
        <w:ind w:left="1440"/>
        <w:rPr>
          <w:rFonts w:ascii="Times New Roman" w:hAnsi="Times New Roman"/>
          <w:sz w:val="24"/>
          <w:szCs w:val="24"/>
        </w:rPr>
      </w:pPr>
      <w:r>
        <w:rPr>
          <w:rFonts w:ascii="Times New Roman" w:hAnsi="Times New Roman"/>
          <w:sz w:val="24"/>
          <w:szCs w:val="24"/>
        </w:rPr>
        <w:t xml:space="preserve">1. (U) </w:t>
      </w:r>
      <w:r w:rsidRPr="001E0189" w:rsidR="004A5E4C">
        <w:rPr>
          <w:rFonts w:ascii="Times New Roman" w:hAnsi="Times New Roman"/>
          <w:sz w:val="24"/>
          <w:szCs w:val="24"/>
        </w:rPr>
        <w:t xml:space="preserve">No vehicle may </w:t>
      </w:r>
      <w:r w:rsidR="004A5E4C">
        <w:rPr>
          <w:rFonts w:ascii="Times New Roman" w:hAnsi="Times New Roman"/>
          <w:sz w:val="24"/>
          <w:szCs w:val="24"/>
        </w:rPr>
        <w:t xml:space="preserve">cross PL WHITE without an operational </w:t>
      </w:r>
      <w:r w:rsidRPr="001E0189" w:rsidR="004A5E4C">
        <w:rPr>
          <w:rFonts w:ascii="Times New Roman" w:hAnsi="Times New Roman"/>
          <w:sz w:val="24"/>
          <w:szCs w:val="24"/>
        </w:rPr>
        <w:t>Blue Force Tracker</w:t>
      </w:r>
      <w:r w:rsidR="004A5E4C">
        <w:rPr>
          <w:rFonts w:ascii="Times New Roman" w:hAnsi="Times New Roman"/>
          <w:sz w:val="24"/>
          <w:szCs w:val="24"/>
        </w:rPr>
        <w:t xml:space="preserve"> (BFT) beacon or BFT-compatible system.  All units south of PL DALLAS whose BFT fails will report this as PRIORITY traffic to 2-1 BCT MAIN.</w:t>
      </w:r>
    </w:p>
    <w:p xmlns:wp14="http://schemas.microsoft.com/office/word/2010/wordml" w:rsidR="004A5E4C" w:rsidP="004A5E4C" w:rsidRDefault="004A5E4C" w14:paraId="06971CD3" wp14:textId="77777777">
      <w:pPr>
        <w:widowControl w:val="0"/>
        <w:spacing w:after="0" w:line="240" w:lineRule="auto"/>
        <w:ind w:left="1080"/>
        <w:rPr>
          <w:rFonts w:ascii="Times New Roman" w:hAnsi="Times New Roman"/>
          <w:sz w:val="24"/>
          <w:szCs w:val="24"/>
        </w:rPr>
      </w:pPr>
    </w:p>
    <w:p xmlns:wp14="http://schemas.microsoft.com/office/word/2010/wordml" w:rsidR="004A5E4C" w:rsidP="004A5E4C" w:rsidRDefault="004A5E4C" w14:paraId="0713B43B" wp14:textId="77777777">
      <w:pPr>
        <w:widowControl w:val="0"/>
        <w:spacing w:after="0" w:line="240" w:lineRule="auto"/>
        <w:ind w:left="1800"/>
        <w:rPr>
          <w:rFonts w:ascii="Times New Roman" w:hAnsi="Times New Roman"/>
          <w:sz w:val="24"/>
          <w:szCs w:val="24"/>
        </w:rPr>
      </w:pPr>
      <w:r w:rsidRPr="00264DE9">
        <w:rPr>
          <w:rFonts w:ascii="Times New Roman" w:hAnsi="Times New Roman"/>
          <w:sz w:val="24"/>
          <w:szCs w:val="24"/>
        </w:rPr>
        <w:t>a</w:t>
      </w:r>
      <w:r>
        <w:rPr>
          <w:rFonts w:ascii="Times New Roman" w:hAnsi="Times New Roman"/>
          <w:sz w:val="24"/>
          <w:szCs w:val="24"/>
        </w:rPr>
        <w:t xml:space="preserve">. </w:t>
      </w:r>
      <w:r w:rsidR="00264DE9">
        <w:rPr>
          <w:rFonts w:ascii="Times New Roman" w:hAnsi="Times New Roman"/>
          <w:sz w:val="24"/>
          <w:szCs w:val="24"/>
        </w:rPr>
        <w:t xml:space="preserve">(U) </w:t>
      </w:r>
      <w:r>
        <w:rPr>
          <w:rFonts w:ascii="Times New Roman" w:hAnsi="Times New Roman"/>
          <w:sz w:val="24"/>
          <w:szCs w:val="24"/>
        </w:rPr>
        <w:t>Battalion commanders may authorize mission essential exceptions to this policy in writing with a courtesy copy being provided to 2-1 BCT S3 for tracking purposes.</w:t>
      </w:r>
    </w:p>
    <w:p xmlns:wp14="http://schemas.microsoft.com/office/word/2010/wordml" w:rsidR="004A5E4C" w:rsidP="004A5E4C" w:rsidRDefault="004A5E4C" w14:paraId="2A1F701D" wp14:textId="77777777">
      <w:pPr>
        <w:widowControl w:val="0"/>
        <w:spacing w:after="0" w:line="240" w:lineRule="auto"/>
        <w:ind w:left="1800"/>
        <w:rPr>
          <w:rFonts w:ascii="Times New Roman" w:hAnsi="Times New Roman"/>
          <w:sz w:val="24"/>
          <w:szCs w:val="24"/>
        </w:rPr>
      </w:pPr>
    </w:p>
    <w:p xmlns:wp14="http://schemas.microsoft.com/office/word/2010/wordml" w:rsidR="00264DE9" w:rsidP="00264DE9" w:rsidRDefault="00264DE9" w14:paraId="0AAFCE5D" wp14:textId="77777777">
      <w:pPr>
        <w:widowControl w:val="0"/>
        <w:spacing w:after="0" w:line="240" w:lineRule="auto"/>
        <w:ind w:left="1440"/>
        <w:rPr>
          <w:rFonts w:ascii="Times New Roman" w:hAnsi="Times New Roman"/>
          <w:sz w:val="24"/>
          <w:szCs w:val="24"/>
        </w:rPr>
      </w:pPr>
      <w:r>
        <w:rPr>
          <w:rFonts w:ascii="Times New Roman" w:hAnsi="Times New Roman"/>
          <w:sz w:val="24"/>
          <w:szCs w:val="24"/>
        </w:rPr>
        <w:t>2. (U) A minimum of 2 vehicles with operational communications are required for movement outside of Coalition assembly areas prior to H-Hour.</w:t>
      </w:r>
    </w:p>
    <w:p xmlns:wp14="http://schemas.microsoft.com/office/word/2010/wordml" w:rsidR="00264DE9" w:rsidP="00264DE9" w:rsidRDefault="00264DE9" w14:paraId="03EFCA41" wp14:textId="77777777">
      <w:pPr>
        <w:widowControl w:val="0"/>
        <w:spacing w:after="0" w:line="240" w:lineRule="auto"/>
        <w:ind w:left="1440"/>
        <w:rPr>
          <w:rFonts w:ascii="Times New Roman" w:hAnsi="Times New Roman"/>
          <w:sz w:val="24"/>
          <w:szCs w:val="24"/>
        </w:rPr>
      </w:pPr>
    </w:p>
    <w:p xmlns:wp14="http://schemas.microsoft.com/office/word/2010/wordml" w:rsidR="00264DE9" w:rsidP="00264DE9" w:rsidRDefault="00264DE9" w14:paraId="3D6CD06A" wp14:textId="77777777">
      <w:pPr>
        <w:widowControl w:val="0"/>
        <w:spacing w:after="0" w:line="240" w:lineRule="auto"/>
        <w:ind w:left="1440"/>
        <w:rPr>
          <w:rFonts w:ascii="Times New Roman" w:hAnsi="Times New Roman"/>
          <w:sz w:val="24"/>
          <w:szCs w:val="24"/>
        </w:rPr>
      </w:pPr>
      <w:r>
        <w:rPr>
          <w:rFonts w:ascii="Times New Roman" w:hAnsi="Times New Roman"/>
          <w:sz w:val="24"/>
          <w:szCs w:val="24"/>
        </w:rPr>
        <w:t xml:space="preserve">3. (U) </w:t>
      </w:r>
      <w:r w:rsidRPr="001E0189">
        <w:rPr>
          <w:rFonts w:ascii="Times New Roman" w:hAnsi="Times New Roman"/>
          <w:sz w:val="24"/>
          <w:szCs w:val="24"/>
        </w:rPr>
        <w:t>All US ground vehicles will display an infrared marker panel on the front left and right vehicle doors.</w:t>
      </w:r>
      <w:r>
        <w:rPr>
          <w:rFonts w:ascii="Times New Roman" w:hAnsi="Times New Roman"/>
          <w:sz w:val="24"/>
          <w:szCs w:val="24"/>
        </w:rPr>
        <w:t xml:space="preserve"> </w:t>
      </w:r>
      <w:r w:rsidRPr="001E0189">
        <w:rPr>
          <w:rFonts w:ascii="Times New Roman" w:hAnsi="Times New Roman"/>
          <w:sz w:val="24"/>
          <w:szCs w:val="24"/>
        </w:rPr>
        <w:t>Tracked vehicles will display an IR marker panel on the left</w:t>
      </w:r>
      <w:r>
        <w:rPr>
          <w:rFonts w:ascii="Times New Roman" w:hAnsi="Times New Roman"/>
          <w:sz w:val="24"/>
          <w:szCs w:val="24"/>
        </w:rPr>
        <w:t xml:space="preserve"> rear and right rear</w:t>
      </w:r>
      <w:r w:rsidRPr="001E0189">
        <w:rPr>
          <w:rFonts w:ascii="Times New Roman" w:hAnsi="Times New Roman"/>
          <w:sz w:val="24"/>
          <w:szCs w:val="24"/>
        </w:rPr>
        <w:t xml:space="preserve"> of turrets or vehicle hull as appropriate.</w:t>
      </w:r>
    </w:p>
    <w:p xmlns:wp14="http://schemas.microsoft.com/office/word/2010/wordml" w:rsidR="00264DE9" w:rsidP="00264DE9" w:rsidRDefault="00264DE9" w14:paraId="5F96A722" wp14:textId="77777777">
      <w:pPr>
        <w:widowControl w:val="0"/>
        <w:spacing w:after="0" w:line="240" w:lineRule="auto"/>
        <w:ind w:left="1440"/>
        <w:rPr>
          <w:rFonts w:ascii="Times New Roman" w:hAnsi="Times New Roman"/>
          <w:sz w:val="24"/>
          <w:szCs w:val="24"/>
        </w:rPr>
      </w:pPr>
    </w:p>
    <w:p xmlns:wp14="http://schemas.microsoft.com/office/word/2010/wordml" w:rsidR="00264DE9" w:rsidP="00264DE9" w:rsidRDefault="00264DE9" w14:paraId="0022AEC2" wp14:textId="77777777">
      <w:pPr>
        <w:widowControl w:val="0"/>
        <w:spacing w:after="0" w:line="240" w:lineRule="auto"/>
        <w:ind w:left="1440"/>
        <w:rPr>
          <w:rFonts w:ascii="Times New Roman" w:hAnsi="Times New Roman"/>
          <w:sz w:val="24"/>
          <w:szCs w:val="24"/>
        </w:rPr>
      </w:pPr>
      <w:r w:rsidRPr="00264DE9">
        <w:rPr>
          <w:rFonts w:ascii="Times New Roman" w:hAnsi="Times New Roman"/>
          <w:sz w:val="24"/>
          <w:szCs w:val="24"/>
        </w:rPr>
        <w:t>4.</w:t>
      </w:r>
      <w:r>
        <w:rPr>
          <w:rFonts w:ascii="Times New Roman" w:hAnsi="Times New Roman"/>
          <w:sz w:val="24"/>
          <w:szCs w:val="24"/>
        </w:rPr>
        <w:t xml:space="preserve"> (U) Partnered Atropian</w:t>
      </w:r>
      <w:r w:rsidRPr="001E0189">
        <w:rPr>
          <w:rFonts w:ascii="Times New Roman" w:hAnsi="Times New Roman"/>
          <w:sz w:val="24"/>
          <w:szCs w:val="24"/>
        </w:rPr>
        <w:t xml:space="preserve"> vehicles will display a VS-17 panel on the roof or rear deck of all vehicles</w:t>
      </w:r>
      <w:r>
        <w:rPr>
          <w:rFonts w:ascii="Times New Roman" w:hAnsi="Times New Roman"/>
          <w:sz w:val="24"/>
          <w:szCs w:val="24"/>
        </w:rPr>
        <w:t xml:space="preserve"> south of PL WHITE.</w:t>
      </w:r>
    </w:p>
    <w:p xmlns:wp14="http://schemas.microsoft.com/office/word/2010/wordml" w:rsidR="00264DE9" w:rsidP="00264DE9" w:rsidRDefault="00264DE9" w14:paraId="5B95CD12" wp14:textId="77777777">
      <w:pPr>
        <w:widowControl w:val="0"/>
        <w:spacing w:after="0" w:line="240" w:lineRule="auto"/>
        <w:ind w:left="1440"/>
        <w:rPr>
          <w:rFonts w:ascii="Times New Roman" w:hAnsi="Times New Roman"/>
          <w:sz w:val="24"/>
          <w:szCs w:val="24"/>
        </w:rPr>
      </w:pPr>
    </w:p>
    <w:p xmlns:wp14="http://schemas.microsoft.com/office/word/2010/wordml" w:rsidR="00264DE9" w:rsidP="00264DE9" w:rsidRDefault="00264DE9" w14:paraId="79C22A41" wp14:textId="77777777">
      <w:pPr>
        <w:widowControl w:val="0"/>
        <w:spacing w:after="0" w:line="240" w:lineRule="auto"/>
        <w:ind w:left="1440"/>
        <w:rPr>
          <w:rFonts w:ascii="Times New Roman" w:hAnsi="Times New Roman"/>
          <w:sz w:val="24"/>
          <w:szCs w:val="24"/>
        </w:rPr>
      </w:pPr>
      <w:r>
        <w:rPr>
          <w:rFonts w:ascii="Times New Roman" w:hAnsi="Times New Roman"/>
          <w:sz w:val="24"/>
          <w:szCs w:val="24"/>
        </w:rPr>
        <w:t xml:space="preserve">5. (U) </w:t>
      </w:r>
      <w:r w:rsidRPr="001E0189">
        <w:rPr>
          <w:rFonts w:ascii="Times New Roman" w:hAnsi="Times New Roman"/>
          <w:sz w:val="24"/>
          <w:szCs w:val="24"/>
        </w:rPr>
        <w:t>No aircraft may operate within CFLCC airspace without an operational MODE I-IV transponder.</w:t>
      </w:r>
      <w:r>
        <w:rPr>
          <w:rFonts w:ascii="Times New Roman" w:hAnsi="Times New Roman"/>
          <w:sz w:val="24"/>
          <w:szCs w:val="24"/>
        </w:rPr>
        <w:t xml:space="preserve">  </w:t>
      </w:r>
      <w:r w:rsidRPr="001E0189">
        <w:rPr>
          <w:rFonts w:ascii="Times New Roman" w:hAnsi="Times New Roman"/>
          <w:sz w:val="24"/>
          <w:szCs w:val="24"/>
        </w:rPr>
        <w:t>Aircrew members will refer to daily ATO / ACO / SPINS to determine appropriate transponder codes and downed aircrew procedures</w:t>
      </w:r>
      <w:r>
        <w:rPr>
          <w:rFonts w:ascii="Times New Roman" w:hAnsi="Times New Roman"/>
          <w:sz w:val="24"/>
          <w:szCs w:val="24"/>
        </w:rPr>
        <w:t>.</w:t>
      </w:r>
    </w:p>
    <w:p xmlns:wp14="http://schemas.microsoft.com/office/word/2010/wordml" w:rsidR="00264DE9" w:rsidP="00264DE9" w:rsidRDefault="00264DE9" w14:paraId="5220BBB2" wp14:textId="77777777">
      <w:pPr>
        <w:widowControl w:val="0"/>
        <w:spacing w:after="0" w:line="240" w:lineRule="auto"/>
        <w:ind w:left="1440"/>
        <w:rPr>
          <w:rFonts w:ascii="Times New Roman" w:hAnsi="Times New Roman"/>
          <w:sz w:val="24"/>
          <w:szCs w:val="24"/>
        </w:rPr>
      </w:pPr>
    </w:p>
    <w:p xmlns:wp14="http://schemas.microsoft.com/office/word/2010/wordml" w:rsidR="00264DE9" w:rsidP="00264DE9" w:rsidRDefault="00264DE9" w14:paraId="44B3F956" wp14:textId="77777777">
      <w:pPr>
        <w:widowControl w:val="0"/>
        <w:spacing w:after="0" w:line="240" w:lineRule="auto"/>
        <w:ind w:left="1440"/>
        <w:rPr>
          <w:rFonts w:ascii="Times New Roman" w:hAnsi="Times New Roman"/>
          <w:sz w:val="24"/>
          <w:szCs w:val="24"/>
        </w:rPr>
      </w:pPr>
      <w:r>
        <w:rPr>
          <w:rFonts w:ascii="Times New Roman" w:hAnsi="Times New Roman"/>
          <w:sz w:val="24"/>
          <w:szCs w:val="24"/>
        </w:rPr>
        <w:t xml:space="preserve">6. (U) </w:t>
      </w:r>
      <w:r w:rsidRPr="001E0189">
        <w:rPr>
          <w:rFonts w:ascii="Times New Roman" w:hAnsi="Times New Roman"/>
          <w:sz w:val="24"/>
          <w:szCs w:val="24"/>
        </w:rPr>
        <w:t>Each aircraft will have not less than one blood chit and one operational PRC-112 radio with PLS</w:t>
      </w:r>
      <w:r>
        <w:rPr>
          <w:rFonts w:ascii="Times New Roman" w:hAnsi="Times New Roman"/>
          <w:sz w:val="24"/>
          <w:szCs w:val="24"/>
        </w:rPr>
        <w:t>.</w:t>
      </w:r>
    </w:p>
    <w:p xmlns:wp14="http://schemas.microsoft.com/office/word/2010/wordml" w:rsidR="00264DE9" w:rsidP="00264DE9" w:rsidRDefault="00264DE9" w14:paraId="13CB595B" wp14:textId="77777777">
      <w:pPr>
        <w:widowControl w:val="0"/>
        <w:spacing w:after="0" w:line="240" w:lineRule="auto"/>
        <w:ind w:left="1440"/>
        <w:rPr>
          <w:rFonts w:ascii="Times New Roman" w:hAnsi="Times New Roman"/>
          <w:sz w:val="24"/>
          <w:szCs w:val="24"/>
        </w:rPr>
      </w:pPr>
    </w:p>
    <w:p xmlns:wp14="http://schemas.microsoft.com/office/word/2010/wordml" w:rsidR="00264DE9" w:rsidP="00264DE9" w:rsidRDefault="00264DE9" w14:paraId="5319B5DD" wp14:textId="77777777">
      <w:pPr>
        <w:widowControl w:val="0"/>
        <w:spacing w:after="0" w:line="240" w:lineRule="auto"/>
        <w:ind w:left="1440"/>
        <w:rPr>
          <w:rFonts w:ascii="Times New Roman" w:hAnsi="Times New Roman"/>
          <w:sz w:val="24"/>
          <w:szCs w:val="24"/>
        </w:rPr>
      </w:pPr>
      <w:r>
        <w:rPr>
          <w:rFonts w:ascii="Times New Roman" w:hAnsi="Times New Roman"/>
          <w:sz w:val="24"/>
          <w:szCs w:val="24"/>
        </w:rPr>
        <w:t xml:space="preserve">7. (U) During Phase IV, </w:t>
      </w:r>
      <w:r w:rsidRPr="001E0189">
        <w:rPr>
          <w:rFonts w:ascii="Times New Roman" w:hAnsi="Times New Roman"/>
          <w:sz w:val="24"/>
          <w:szCs w:val="24"/>
        </w:rPr>
        <w:t>host nation interpreters will accompany all</w:t>
      </w:r>
      <w:r>
        <w:rPr>
          <w:rFonts w:ascii="Times New Roman" w:hAnsi="Times New Roman"/>
          <w:sz w:val="24"/>
          <w:szCs w:val="24"/>
        </w:rPr>
        <w:t xml:space="preserve"> military</w:t>
      </w:r>
      <w:r w:rsidRPr="001E0189">
        <w:rPr>
          <w:rFonts w:ascii="Times New Roman" w:hAnsi="Times New Roman"/>
          <w:sz w:val="24"/>
          <w:szCs w:val="24"/>
        </w:rPr>
        <w:t xml:space="preserve"> convoys</w:t>
      </w:r>
      <w:r w:rsidR="00D64523">
        <w:rPr>
          <w:rFonts w:ascii="Times New Roman" w:hAnsi="Times New Roman"/>
          <w:sz w:val="24"/>
          <w:szCs w:val="24"/>
        </w:rPr>
        <w:t xml:space="preserve"> in AO </w:t>
      </w:r>
      <w:r w:rsidR="003742D5">
        <w:rPr>
          <w:rFonts w:ascii="Times New Roman" w:hAnsi="Times New Roman"/>
          <w:sz w:val="24"/>
          <w:szCs w:val="24"/>
        </w:rPr>
        <w:t>BLACKJACK</w:t>
      </w:r>
      <w:r w:rsidRPr="001E0189">
        <w:rPr>
          <w:rFonts w:ascii="Times New Roman" w:hAnsi="Times New Roman"/>
          <w:sz w:val="24"/>
          <w:szCs w:val="24"/>
        </w:rPr>
        <w:t>.</w:t>
      </w:r>
      <w:r>
        <w:rPr>
          <w:rFonts w:ascii="Times New Roman" w:hAnsi="Times New Roman"/>
          <w:sz w:val="24"/>
          <w:szCs w:val="24"/>
        </w:rPr>
        <w:t xml:space="preserve">  Battalion com</w:t>
      </w:r>
      <w:r w:rsidR="006422D5">
        <w:rPr>
          <w:rFonts w:ascii="Times New Roman" w:hAnsi="Times New Roman"/>
          <w:sz w:val="24"/>
          <w:szCs w:val="24"/>
        </w:rPr>
        <w:t>manders may request exceptions to</w:t>
      </w:r>
      <w:r>
        <w:rPr>
          <w:rFonts w:ascii="Times New Roman" w:hAnsi="Times New Roman"/>
          <w:sz w:val="24"/>
          <w:szCs w:val="24"/>
        </w:rPr>
        <w:t xml:space="preserve"> this policy in writing within their respective AOs NLT 3 hours prior to expected movement.</w:t>
      </w:r>
    </w:p>
    <w:p xmlns:wp14="http://schemas.microsoft.com/office/word/2010/wordml" w:rsidR="00264DE9" w:rsidP="00264DE9" w:rsidRDefault="00264DE9" w14:paraId="6D9C8D39" wp14:textId="77777777">
      <w:pPr>
        <w:widowControl w:val="0"/>
        <w:spacing w:after="0" w:line="240" w:lineRule="auto"/>
        <w:ind w:left="1440"/>
        <w:rPr>
          <w:rFonts w:ascii="Times New Roman" w:hAnsi="Times New Roman"/>
          <w:sz w:val="24"/>
          <w:szCs w:val="24"/>
        </w:rPr>
      </w:pPr>
    </w:p>
    <w:p xmlns:wp14="http://schemas.microsoft.com/office/word/2010/wordml" w:rsidR="00E36AE9" w:rsidP="00E36AE9" w:rsidRDefault="00264DE9" w14:paraId="28C4CB08"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 </w:t>
      </w:r>
      <w:r w:rsidR="00E36AE9">
        <w:rPr>
          <w:rFonts w:cstheme="minorHAnsi"/>
          <w:color w:val="000000" w:themeColor="text1"/>
          <w:sz w:val="24"/>
          <w:szCs w:val="24"/>
        </w:rPr>
        <w:t xml:space="preserve">(8) (U) </w:t>
      </w:r>
      <w:r w:rsidR="00E36AE9">
        <w:rPr>
          <w:rFonts w:cstheme="minorHAnsi"/>
          <w:color w:val="000000" w:themeColor="text1"/>
          <w:sz w:val="24"/>
          <w:szCs w:val="24"/>
          <w:u w:val="single"/>
        </w:rPr>
        <w:t>Personnel Recovery Coordination Measures</w:t>
      </w:r>
      <w:r w:rsidR="004A5E4C">
        <w:rPr>
          <w:rFonts w:cstheme="minorHAnsi"/>
          <w:color w:val="000000" w:themeColor="text1"/>
          <w:sz w:val="24"/>
          <w:szCs w:val="24"/>
        </w:rPr>
        <w:t>.</w:t>
      </w:r>
      <w:r>
        <w:rPr>
          <w:rFonts w:cstheme="minorHAnsi"/>
          <w:color w:val="000000" w:themeColor="text1"/>
          <w:sz w:val="24"/>
          <w:szCs w:val="24"/>
        </w:rPr>
        <w:t xml:space="preserve">  See Appendix 2 (Personnel Recovery) to Annex E.  </w:t>
      </w:r>
    </w:p>
    <w:p xmlns:wp14="http://schemas.microsoft.com/office/word/2010/wordml" w:rsidR="00264DE9" w:rsidP="00E36AE9" w:rsidRDefault="00264DE9" w14:paraId="675E05EE" wp14:textId="77777777">
      <w:pPr>
        <w:spacing w:after="0" w:line="240" w:lineRule="auto"/>
        <w:ind w:left="720"/>
        <w:rPr>
          <w:rFonts w:cstheme="minorHAnsi"/>
          <w:color w:val="000000" w:themeColor="text1"/>
          <w:sz w:val="24"/>
          <w:szCs w:val="24"/>
        </w:rPr>
      </w:pPr>
    </w:p>
    <w:p xmlns:wp14="http://schemas.microsoft.com/office/word/2010/wordml" w:rsidR="00264DE9" w:rsidP="00264DE9" w:rsidRDefault="00264DE9" w14:paraId="5217CEEA" wp14:textId="77777777">
      <w:pPr>
        <w:widowControl w:val="0"/>
        <w:spacing w:after="0" w:line="240" w:lineRule="auto"/>
        <w:ind w:left="1080"/>
        <w:rPr>
          <w:rFonts w:ascii="Times New Roman" w:hAnsi="Times New Roman"/>
          <w:sz w:val="24"/>
          <w:szCs w:val="24"/>
        </w:rPr>
      </w:pPr>
      <w:r>
        <w:rPr>
          <w:rFonts w:ascii="Times New Roman" w:hAnsi="Times New Roman"/>
          <w:sz w:val="24"/>
          <w:szCs w:val="24"/>
        </w:rPr>
        <w:t>(a) B</w:t>
      </w:r>
      <w:r w:rsidR="005E23EC">
        <w:rPr>
          <w:rFonts w:ascii="Times New Roman" w:hAnsi="Times New Roman"/>
          <w:sz w:val="24"/>
          <w:szCs w:val="24"/>
        </w:rPr>
        <w:t>attalions</w:t>
      </w:r>
      <w:r>
        <w:rPr>
          <w:rFonts w:ascii="Times New Roman" w:hAnsi="Times New Roman"/>
          <w:sz w:val="24"/>
          <w:szCs w:val="24"/>
        </w:rPr>
        <w:t xml:space="preserve"> will review and update their personnel recovery procedures NLT H-30, then provide a copy of the updated procedures to </w:t>
      </w:r>
      <w:r w:rsidR="005E23EC">
        <w:rPr>
          <w:rFonts w:ascii="Times New Roman" w:hAnsi="Times New Roman"/>
          <w:sz w:val="24"/>
          <w:szCs w:val="24"/>
        </w:rPr>
        <w:t>2-1 BCT S3</w:t>
      </w:r>
      <w:r>
        <w:rPr>
          <w:rFonts w:ascii="Times New Roman" w:hAnsi="Times New Roman"/>
          <w:sz w:val="24"/>
          <w:szCs w:val="24"/>
        </w:rPr>
        <w:t xml:space="preserve"> NLT H-26.</w:t>
      </w:r>
    </w:p>
    <w:p xmlns:wp14="http://schemas.microsoft.com/office/word/2010/wordml" w:rsidR="00264DE9" w:rsidP="00264DE9" w:rsidRDefault="00264DE9" w14:paraId="2FC17F8B" wp14:textId="77777777">
      <w:pPr>
        <w:widowControl w:val="0"/>
        <w:spacing w:after="0" w:line="240" w:lineRule="auto"/>
        <w:ind w:left="1080"/>
        <w:rPr>
          <w:rFonts w:ascii="Times New Roman" w:hAnsi="Times New Roman"/>
          <w:sz w:val="24"/>
          <w:szCs w:val="24"/>
        </w:rPr>
      </w:pPr>
    </w:p>
    <w:p xmlns:wp14="http://schemas.microsoft.com/office/word/2010/wordml" w:rsidR="00264DE9" w:rsidP="00264DE9" w:rsidRDefault="005E23EC" w14:paraId="498B67A7" wp14:textId="77777777">
      <w:pPr>
        <w:widowControl w:val="0"/>
        <w:spacing w:after="0" w:line="240" w:lineRule="auto"/>
        <w:ind w:left="1080"/>
        <w:rPr>
          <w:rFonts w:ascii="Times New Roman" w:hAnsi="Times New Roman"/>
          <w:sz w:val="24"/>
          <w:szCs w:val="24"/>
        </w:rPr>
      </w:pPr>
      <w:r>
        <w:rPr>
          <w:rFonts w:ascii="Times New Roman" w:hAnsi="Times New Roman"/>
          <w:sz w:val="24"/>
          <w:szCs w:val="24"/>
        </w:rPr>
        <w:t>(b</w:t>
      </w:r>
      <w:r w:rsidR="00264DE9">
        <w:rPr>
          <w:rFonts w:ascii="Times New Roman" w:hAnsi="Times New Roman"/>
          <w:sz w:val="24"/>
          <w:szCs w:val="24"/>
        </w:rPr>
        <w:t xml:space="preserve">) 74 ID G-3 will publish a listing of all CJFACC CSAR assets available to support CJTF </w:t>
      </w:r>
      <w:r w:rsidR="00682875">
        <w:rPr>
          <w:rFonts w:ascii="Times New Roman" w:hAnsi="Times New Roman"/>
          <w:sz w:val="24"/>
          <w:szCs w:val="24"/>
        </w:rPr>
        <w:t>CAUCASUS</w:t>
      </w:r>
      <w:r w:rsidR="00264DE9">
        <w:rPr>
          <w:rFonts w:ascii="Times New Roman" w:hAnsi="Times New Roman"/>
          <w:sz w:val="24"/>
          <w:szCs w:val="24"/>
        </w:rPr>
        <w:t xml:space="preserve"> operations in the current ATO.</w:t>
      </w:r>
    </w:p>
    <w:p xmlns:wp14="http://schemas.microsoft.com/office/word/2010/wordml" w:rsidR="00264DE9" w:rsidP="00264DE9" w:rsidRDefault="00264DE9" w14:paraId="0A4F7224" wp14:textId="77777777">
      <w:pPr>
        <w:widowControl w:val="0"/>
        <w:spacing w:after="0" w:line="240" w:lineRule="auto"/>
        <w:ind w:left="1080"/>
        <w:rPr>
          <w:rFonts w:ascii="Times New Roman" w:hAnsi="Times New Roman"/>
          <w:sz w:val="24"/>
          <w:szCs w:val="24"/>
        </w:rPr>
      </w:pPr>
    </w:p>
    <w:p xmlns:wp14="http://schemas.microsoft.com/office/word/2010/wordml" w:rsidR="00264DE9" w:rsidP="00264DE9" w:rsidRDefault="005E23EC" w14:paraId="1564113A" wp14:textId="77777777">
      <w:pPr>
        <w:widowControl w:val="0"/>
        <w:spacing w:after="0" w:line="240" w:lineRule="auto"/>
        <w:ind w:left="1080"/>
        <w:rPr>
          <w:rFonts w:ascii="Times New Roman" w:hAnsi="Times New Roman"/>
          <w:sz w:val="24"/>
          <w:szCs w:val="24"/>
        </w:rPr>
      </w:pPr>
      <w:r>
        <w:rPr>
          <w:rFonts w:ascii="Times New Roman" w:hAnsi="Times New Roman"/>
          <w:sz w:val="24"/>
          <w:szCs w:val="24"/>
        </w:rPr>
        <w:t>(c</w:t>
      </w:r>
      <w:r w:rsidR="00264DE9">
        <w:rPr>
          <w:rFonts w:ascii="Times New Roman" w:hAnsi="Times New Roman"/>
          <w:sz w:val="24"/>
          <w:szCs w:val="24"/>
        </w:rPr>
        <w:t xml:space="preserve">) </w:t>
      </w:r>
      <w:r>
        <w:rPr>
          <w:rFonts w:ascii="Times New Roman" w:hAnsi="Times New Roman"/>
          <w:sz w:val="24"/>
          <w:szCs w:val="24"/>
        </w:rPr>
        <w:t>2-1 BCT S3</w:t>
      </w:r>
      <w:r w:rsidR="00264DE9">
        <w:rPr>
          <w:rFonts w:ascii="Times New Roman" w:hAnsi="Times New Roman"/>
          <w:sz w:val="24"/>
          <w:szCs w:val="24"/>
        </w:rPr>
        <w:t xml:space="preserve"> will maintain connectivity with the </w:t>
      </w:r>
      <w:r>
        <w:rPr>
          <w:rFonts w:ascii="Times New Roman" w:hAnsi="Times New Roman"/>
          <w:sz w:val="24"/>
          <w:szCs w:val="24"/>
        </w:rPr>
        <w:t>70 ID</w:t>
      </w:r>
      <w:r w:rsidR="00264DE9">
        <w:rPr>
          <w:rFonts w:ascii="Times New Roman" w:hAnsi="Times New Roman"/>
          <w:sz w:val="24"/>
          <w:szCs w:val="24"/>
        </w:rPr>
        <w:t xml:space="preserve"> </w:t>
      </w:r>
      <w:r w:rsidRPr="00F769D5" w:rsidR="00264DE9">
        <w:rPr>
          <w:rFonts w:ascii="Times New Roman" w:hAnsi="Times New Roman"/>
          <w:sz w:val="24"/>
          <w:szCs w:val="24"/>
        </w:rPr>
        <w:t>Personnel Recovery Coordination Cell</w:t>
      </w:r>
      <w:r w:rsidR="00264DE9">
        <w:rPr>
          <w:rFonts w:ascii="Times New Roman" w:hAnsi="Times New Roman"/>
          <w:sz w:val="24"/>
          <w:szCs w:val="24"/>
        </w:rPr>
        <w:t xml:space="preserve"> in order to facilitate recovery operations in their AO.</w:t>
      </w:r>
    </w:p>
    <w:p xmlns:wp14="http://schemas.microsoft.com/office/word/2010/wordml" w:rsidR="00264DE9" w:rsidP="00264DE9" w:rsidRDefault="00264DE9" w14:paraId="5AE48A43" wp14:textId="77777777">
      <w:pPr>
        <w:widowControl w:val="0"/>
        <w:spacing w:after="0" w:line="240" w:lineRule="auto"/>
        <w:ind w:left="1080"/>
        <w:rPr>
          <w:rFonts w:ascii="Times New Roman" w:hAnsi="Times New Roman"/>
          <w:sz w:val="24"/>
          <w:szCs w:val="24"/>
        </w:rPr>
      </w:pPr>
    </w:p>
    <w:p xmlns:wp14="http://schemas.microsoft.com/office/word/2010/wordml" w:rsidRPr="004A5E4C" w:rsidR="00264DE9" w:rsidP="005E23EC" w:rsidRDefault="005E23EC" w14:paraId="5346CB85" wp14:textId="77777777">
      <w:pPr>
        <w:widowControl w:val="0"/>
        <w:spacing w:after="0" w:line="240" w:lineRule="auto"/>
        <w:ind w:left="1080"/>
        <w:rPr>
          <w:rFonts w:cstheme="minorHAnsi"/>
          <w:color w:val="000000" w:themeColor="text1"/>
          <w:sz w:val="24"/>
          <w:szCs w:val="24"/>
        </w:rPr>
      </w:pPr>
      <w:r>
        <w:rPr>
          <w:rFonts w:ascii="Times New Roman" w:hAnsi="Times New Roman"/>
          <w:sz w:val="24"/>
          <w:szCs w:val="24"/>
        </w:rPr>
        <w:t>(d</w:t>
      </w:r>
      <w:r w:rsidR="00264DE9">
        <w:rPr>
          <w:rFonts w:ascii="Times New Roman" w:hAnsi="Times New Roman"/>
          <w:sz w:val="24"/>
          <w:szCs w:val="24"/>
        </w:rPr>
        <w:t xml:space="preserve">) </w:t>
      </w:r>
      <w:r>
        <w:rPr>
          <w:rFonts w:ascii="Times New Roman" w:hAnsi="Times New Roman"/>
          <w:sz w:val="24"/>
          <w:szCs w:val="24"/>
        </w:rPr>
        <w:t>2-1 BCT</w:t>
      </w:r>
      <w:r w:rsidR="00264DE9">
        <w:rPr>
          <w:rFonts w:ascii="Times New Roman" w:hAnsi="Times New Roman"/>
          <w:sz w:val="24"/>
          <w:szCs w:val="24"/>
        </w:rPr>
        <w:t xml:space="preserve"> Fires Cells will place No Fire Areas (NFAs) over active </w:t>
      </w:r>
      <w:r w:rsidRPr="003A033A" w:rsidR="00264DE9">
        <w:rPr>
          <w:rFonts w:ascii="Times New Roman" w:hAnsi="Times New Roman"/>
          <w:sz w:val="24"/>
          <w:szCs w:val="24"/>
        </w:rPr>
        <w:t>Designated Areas for Recovery (DARs)</w:t>
      </w:r>
      <w:r w:rsidR="00264DE9">
        <w:rPr>
          <w:rFonts w:ascii="Times New Roman" w:hAnsi="Times New Roman"/>
          <w:sz w:val="24"/>
          <w:szCs w:val="24"/>
        </w:rPr>
        <w:t xml:space="preserve"> within 74 ID’s sector.</w:t>
      </w:r>
    </w:p>
    <w:p xmlns:wp14="http://schemas.microsoft.com/office/word/2010/wordml" w:rsidR="00E36AE9" w:rsidP="00E36AE9" w:rsidRDefault="00E36AE9" w14:paraId="50F40DEB" wp14:textId="77777777">
      <w:pPr>
        <w:spacing w:after="0" w:line="240" w:lineRule="auto"/>
        <w:ind w:left="720"/>
        <w:rPr>
          <w:rFonts w:cstheme="minorHAnsi"/>
          <w:color w:val="000000" w:themeColor="text1"/>
          <w:sz w:val="24"/>
          <w:szCs w:val="24"/>
        </w:rPr>
      </w:pPr>
    </w:p>
    <w:p xmlns:wp14="http://schemas.microsoft.com/office/word/2010/wordml" w:rsidRPr="004A5E4C" w:rsidR="00E36AE9" w:rsidP="00E36AE9" w:rsidRDefault="00E36AE9" w14:paraId="296BC572"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(9) (U) </w:t>
      </w:r>
      <w:r>
        <w:rPr>
          <w:rFonts w:cstheme="minorHAnsi"/>
          <w:color w:val="000000" w:themeColor="text1"/>
          <w:sz w:val="24"/>
          <w:szCs w:val="24"/>
          <w:u w:val="single"/>
        </w:rPr>
        <w:t>Environmental Considerations</w:t>
      </w:r>
      <w:r w:rsidR="004A5E4C">
        <w:rPr>
          <w:rFonts w:cstheme="minorHAnsi"/>
          <w:color w:val="000000" w:themeColor="text1"/>
          <w:sz w:val="24"/>
          <w:szCs w:val="24"/>
        </w:rPr>
        <w:t>.</w:t>
      </w:r>
      <w:r w:rsidR="005E23EC">
        <w:rPr>
          <w:rFonts w:cstheme="minorHAnsi"/>
          <w:color w:val="000000" w:themeColor="text1"/>
          <w:sz w:val="24"/>
          <w:szCs w:val="24"/>
        </w:rPr>
        <w:t xml:space="preserve"> </w:t>
      </w:r>
      <w:r w:rsidRPr="005E23EC" w:rsidR="005E23EC">
        <w:rPr>
          <w:rFonts w:ascii="Times New Roman" w:hAnsi="Times New Roman"/>
          <w:sz w:val="24"/>
          <w:szCs w:val="24"/>
        </w:rPr>
        <w:t xml:space="preserve"> </w:t>
      </w:r>
      <w:r w:rsidR="005E23EC">
        <w:rPr>
          <w:rFonts w:ascii="Times New Roman" w:hAnsi="Times New Roman"/>
          <w:sz w:val="24"/>
          <w:szCs w:val="24"/>
        </w:rPr>
        <w:t>Refer to Appendix 6 (Environmental Considerations) to Annex G.</w:t>
      </w:r>
    </w:p>
    <w:p xmlns:wp14="http://schemas.microsoft.com/office/word/2010/wordml" w:rsidR="00E36AE9" w:rsidP="00E36AE9" w:rsidRDefault="00E36AE9" w14:paraId="77A52294" wp14:textId="77777777">
      <w:pPr>
        <w:spacing w:after="0" w:line="240" w:lineRule="auto"/>
        <w:ind w:left="720"/>
        <w:rPr>
          <w:rFonts w:cstheme="minorHAnsi"/>
          <w:color w:val="000000" w:themeColor="text1"/>
          <w:sz w:val="24"/>
          <w:szCs w:val="24"/>
        </w:rPr>
      </w:pPr>
    </w:p>
    <w:p xmlns:wp14="http://schemas.microsoft.com/office/word/2010/wordml" w:rsidR="00E36AE9" w:rsidP="00E36AE9" w:rsidRDefault="00E36AE9" w14:paraId="4A05D356"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(10) (U) </w:t>
      </w:r>
      <w:r>
        <w:rPr>
          <w:rFonts w:cstheme="minorHAnsi"/>
          <w:color w:val="000000" w:themeColor="text1"/>
          <w:sz w:val="24"/>
          <w:szCs w:val="24"/>
          <w:u w:val="single"/>
        </w:rPr>
        <w:t>Themes and Messages</w:t>
      </w:r>
      <w:r w:rsidR="004A5E4C">
        <w:rPr>
          <w:rFonts w:cstheme="minorHAnsi"/>
          <w:color w:val="000000" w:themeColor="text1"/>
          <w:sz w:val="24"/>
          <w:szCs w:val="24"/>
        </w:rPr>
        <w:t>.</w:t>
      </w:r>
    </w:p>
    <w:p xmlns:wp14="http://schemas.microsoft.com/office/word/2010/wordml" w:rsidR="005E23EC" w:rsidP="00E36AE9" w:rsidRDefault="005E23EC" w14:paraId="007DCDA8" wp14:textId="77777777">
      <w:pPr>
        <w:spacing w:after="0" w:line="240" w:lineRule="auto"/>
        <w:ind w:left="720"/>
        <w:rPr>
          <w:rFonts w:cstheme="minorHAnsi"/>
          <w:color w:val="000000" w:themeColor="text1"/>
          <w:sz w:val="24"/>
          <w:szCs w:val="24"/>
        </w:rPr>
      </w:pPr>
    </w:p>
    <w:p xmlns:wp14="http://schemas.microsoft.com/office/word/2010/wordml" w:rsidRPr="0059009A" w:rsidR="005E23EC" w:rsidP="005E23EC" w:rsidRDefault="005E23EC" w14:paraId="0D09FBEA" wp14:textId="77777777">
      <w:pPr>
        <w:widowControl w:val="0"/>
        <w:spacing w:after="0" w:line="240" w:lineRule="auto"/>
        <w:ind w:left="1080"/>
        <w:rPr>
          <w:rFonts w:ascii="Times New Roman" w:hAnsi="Times New Roman"/>
          <w:sz w:val="24"/>
          <w:szCs w:val="24"/>
        </w:rPr>
      </w:pPr>
      <w:r w:rsidRPr="0059009A">
        <w:rPr>
          <w:rFonts w:ascii="Times New Roman" w:hAnsi="Times New Roman"/>
          <w:sz w:val="24"/>
          <w:szCs w:val="24"/>
        </w:rPr>
        <w:t>(a)</w:t>
      </w:r>
      <w:r>
        <w:rPr>
          <w:rFonts w:ascii="Times New Roman" w:hAnsi="Times New Roman"/>
          <w:sz w:val="24"/>
          <w:szCs w:val="24"/>
        </w:rPr>
        <w:t xml:space="preserve"> </w:t>
      </w:r>
      <w:r w:rsidRPr="00E20F4C">
        <w:rPr>
          <w:rFonts w:ascii="Times New Roman" w:hAnsi="Times New Roman"/>
          <w:sz w:val="24"/>
          <w:szCs w:val="24"/>
          <w:u w:val="single"/>
        </w:rPr>
        <w:t>Theme 1 – Mission</w:t>
      </w:r>
      <w:r w:rsidRPr="0059009A">
        <w:rPr>
          <w:rFonts w:ascii="Times New Roman" w:hAnsi="Times New Roman"/>
          <w:sz w:val="24"/>
          <w:szCs w:val="24"/>
        </w:rPr>
        <w:t>.</w:t>
      </w:r>
      <w:r>
        <w:rPr>
          <w:rFonts w:ascii="Times New Roman" w:hAnsi="Times New Roman"/>
          <w:sz w:val="24"/>
          <w:szCs w:val="24"/>
        </w:rPr>
        <w:t xml:space="preserve">  </w:t>
      </w:r>
      <w:r w:rsidRPr="0059009A">
        <w:rPr>
          <w:rFonts w:ascii="Times New Roman" w:hAnsi="Times New Roman"/>
          <w:sz w:val="24"/>
          <w:szCs w:val="24"/>
        </w:rPr>
        <w:t>We are here to help our allies protect</w:t>
      </w:r>
      <w:r>
        <w:rPr>
          <w:rFonts w:ascii="Times New Roman" w:hAnsi="Times New Roman"/>
          <w:sz w:val="24"/>
          <w:szCs w:val="24"/>
        </w:rPr>
        <w:t xml:space="preserve"> their territory from Arianan aggression. The GoRA, acting as the legitimate sovereign government of Atropia, has requested our aid.</w:t>
      </w:r>
    </w:p>
    <w:p xmlns:wp14="http://schemas.microsoft.com/office/word/2010/wordml" w:rsidRPr="0059009A" w:rsidR="005E23EC" w:rsidP="005E23EC" w:rsidRDefault="005E23EC" w14:paraId="450EA2D7" wp14:textId="77777777">
      <w:pPr>
        <w:widowControl w:val="0"/>
        <w:spacing w:after="0" w:line="240" w:lineRule="auto"/>
        <w:ind w:left="1080"/>
        <w:rPr>
          <w:rFonts w:ascii="Times New Roman" w:hAnsi="Times New Roman"/>
          <w:sz w:val="24"/>
          <w:szCs w:val="24"/>
        </w:rPr>
      </w:pPr>
    </w:p>
    <w:p xmlns:wp14="http://schemas.microsoft.com/office/word/2010/wordml" w:rsidRPr="0059009A" w:rsidR="005E23EC" w:rsidP="005E23EC" w:rsidRDefault="005E23EC" w14:paraId="67C4F358" wp14:textId="77777777">
      <w:pPr>
        <w:widowControl w:val="0"/>
        <w:spacing w:after="0" w:line="240" w:lineRule="auto"/>
        <w:ind w:left="1080"/>
        <w:rPr>
          <w:rFonts w:ascii="Times New Roman" w:hAnsi="Times New Roman"/>
          <w:sz w:val="24"/>
          <w:szCs w:val="24"/>
        </w:rPr>
      </w:pPr>
      <w:r w:rsidRPr="0059009A">
        <w:rPr>
          <w:rFonts w:ascii="Times New Roman" w:hAnsi="Times New Roman"/>
          <w:sz w:val="24"/>
          <w:szCs w:val="24"/>
        </w:rPr>
        <w:t>(b)</w:t>
      </w:r>
      <w:r>
        <w:rPr>
          <w:rFonts w:ascii="Times New Roman" w:hAnsi="Times New Roman"/>
          <w:sz w:val="24"/>
          <w:szCs w:val="24"/>
        </w:rPr>
        <w:t xml:space="preserve"> </w:t>
      </w:r>
      <w:r w:rsidRPr="00E20F4C">
        <w:rPr>
          <w:rFonts w:ascii="Times New Roman" w:hAnsi="Times New Roman"/>
          <w:sz w:val="24"/>
          <w:szCs w:val="24"/>
          <w:u w:val="single"/>
        </w:rPr>
        <w:t>Theme 2 – Commitment</w:t>
      </w:r>
      <w:r w:rsidRPr="0059009A">
        <w:rPr>
          <w:rFonts w:ascii="Times New Roman" w:hAnsi="Times New Roman"/>
          <w:sz w:val="24"/>
          <w:szCs w:val="24"/>
        </w:rPr>
        <w:t>.</w:t>
      </w:r>
      <w:r>
        <w:rPr>
          <w:rFonts w:ascii="Times New Roman" w:hAnsi="Times New Roman"/>
          <w:sz w:val="24"/>
          <w:szCs w:val="24"/>
        </w:rPr>
        <w:t xml:space="preserve">  </w:t>
      </w:r>
      <w:r w:rsidRPr="0059009A">
        <w:rPr>
          <w:rFonts w:ascii="Times New Roman" w:hAnsi="Times New Roman"/>
          <w:sz w:val="24"/>
          <w:szCs w:val="24"/>
        </w:rPr>
        <w:t>CF</w:t>
      </w:r>
      <w:r>
        <w:rPr>
          <w:rFonts w:ascii="Times New Roman" w:hAnsi="Times New Roman"/>
          <w:sz w:val="24"/>
          <w:szCs w:val="24"/>
        </w:rPr>
        <w:t>LCC forces will remain in Atropia</w:t>
      </w:r>
      <w:r w:rsidRPr="0059009A">
        <w:rPr>
          <w:rFonts w:ascii="Times New Roman" w:hAnsi="Times New Roman"/>
          <w:sz w:val="24"/>
          <w:szCs w:val="24"/>
        </w:rPr>
        <w:t xml:space="preserve"> as long as necessary </w:t>
      </w:r>
      <w:r>
        <w:rPr>
          <w:rFonts w:ascii="Times New Roman" w:hAnsi="Times New Roman"/>
          <w:sz w:val="24"/>
          <w:szCs w:val="24"/>
        </w:rPr>
        <w:t>to defend our mutual interests, defeat Arianan aggression, and rebuild Atropia.</w:t>
      </w:r>
    </w:p>
    <w:p xmlns:wp14="http://schemas.microsoft.com/office/word/2010/wordml" w:rsidRPr="0059009A" w:rsidR="005E23EC" w:rsidP="005E23EC" w:rsidRDefault="005E23EC" w14:paraId="3DD355C9" wp14:textId="77777777">
      <w:pPr>
        <w:widowControl w:val="0"/>
        <w:spacing w:after="0" w:line="240" w:lineRule="auto"/>
        <w:ind w:left="1080"/>
        <w:rPr>
          <w:rFonts w:ascii="Times New Roman" w:hAnsi="Times New Roman"/>
          <w:sz w:val="24"/>
          <w:szCs w:val="24"/>
        </w:rPr>
      </w:pPr>
    </w:p>
    <w:p xmlns:wp14="http://schemas.microsoft.com/office/word/2010/wordml" w:rsidRPr="0059009A" w:rsidR="005E23EC" w:rsidP="005E23EC" w:rsidRDefault="005E23EC" w14:paraId="7B0CC910" wp14:textId="77777777">
      <w:pPr>
        <w:widowControl w:val="0"/>
        <w:spacing w:after="0" w:line="240" w:lineRule="auto"/>
        <w:ind w:left="1080"/>
        <w:rPr>
          <w:rFonts w:ascii="Times New Roman" w:hAnsi="Times New Roman"/>
          <w:sz w:val="24"/>
          <w:szCs w:val="24"/>
        </w:rPr>
      </w:pPr>
      <w:r w:rsidRPr="0059009A">
        <w:rPr>
          <w:rFonts w:ascii="Times New Roman" w:hAnsi="Times New Roman"/>
          <w:sz w:val="24"/>
          <w:szCs w:val="24"/>
        </w:rPr>
        <w:t>(c)</w:t>
      </w:r>
      <w:r>
        <w:rPr>
          <w:rFonts w:ascii="Times New Roman" w:hAnsi="Times New Roman"/>
          <w:sz w:val="24"/>
          <w:szCs w:val="24"/>
        </w:rPr>
        <w:t xml:space="preserve"> </w:t>
      </w:r>
      <w:r w:rsidRPr="00E20F4C">
        <w:rPr>
          <w:rFonts w:ascii="Times New Roman" w:hAnsi="Times New Roman"/>
          <w:sz w:val="24"/>
          <w:szCs w:val="24"/>
          <w:u w:val="single"/>
        </w:rPr>
        <w:t>Theme 3 – Legitimacy</w:t>
      </w:r>
      <w:r>
        <w:rPr>
          <w:rFonts w:ascii="Times New Roman" w:hAnsi="Times New Roman"/>
          <w:sz w:val="24"/>
          <w:szCs w:val="24"/>
        </w:rPr>
        <w:t>. Attacks by Ariana</w:t>
      </w:r>
      <w:r w:rsidRPr="0059009A">
        <w:rPr>
          <w:rFonts w:ascii="Times New Roman" w:hAnsi="Times New Roman"/>
          <w:sz w:val="24"/>
          <w:szCs w:val="24"/>
        </w:rPr>
        <w:t xml:space="preserve"> ar</w:t>
      </w:r>
      <w:r>
        <w:rPr>
          <w:rFonts w:ascii="Times New Roman" w:hAnsi="Times New Roman"/>
          <w:sz w:val="24"/>
          <w:szCs w:val="24"/>
        </w:rPr>
        <w:t xml:space="preserve">e a violation of U.N. resolutions, and </w:t>
      </w:r>
      <w:r>
        <w:rPr>
          <w:rFonts w:ascii="Times New Roman" w:hAnsi="Times New Roman"/>
          <w:sz w:val="24"/>
          <w:szCs w:val="24"/>
        </w:rPr>
        <w:lastRenderedPageBreak/>
        <w:t>therefore</w:t>
      </w:r>
      <w:r w:rsidRPr="0059009A">
        <w:rPr>
          <w:rFonts w:ascii="Times New Roman" w:hAnsi="Times New Roman"/>
          <w:sz w:val="24"/>
          <w:szCs w:val="24"/>
        </w:rPr>
        <w:t xml:space="preserve"> the international community will defend</w:t>
      </w:r>
      <w:r>
        <w:rPr>
          <w:rFonts w:ascii="Times New Roman" w:hAnsi="Times New Roman"/>
          <w:sz w:val="24"/>
          <w:szCs w:val="24"/>
        </w:rPr>
        <w:t xml:space="preserve"> Atropia</w:t>
      </w:r>
      <w:r w:rsidRPr="0059009A">
        <w:rPr>
          <w:rFonts w:ascii="Times New Roman" w:hAnsi="Times New Roman"/>
          <w:sz w:val="24"/>
          <w:szCs w:val="24"/>
        </w:rPr>
        <w:t xml:space="preserve"> against the aggressor state. </w:t>
      </w:r>
    </w:p>
    <w:p xmlns:wp14="http://schemas.microsoft.com/office/word/2010/wordml" w:rsidRPr="0059009A" w:rsidR="005E23EC" w:rsidP="005E23EC" w:rsidRDefault="005E23EC" w14:paraId="1A81F0B1" wp14:textId="77777777">
      <w:pPr>
        <w:widowControl w:val="0"/>
        <w:spacing w:after="0" w:line="240" w:lineRule="auto"/>
        <w:ind w:left="1080"/>
        <w:rPr>
          <w:rFonts w:ascii="Times New Roman" w:hAnsi="Times New Roman"/>
          <w:sz w:val="24"/>
          <w:szCs w:val="24"/>
        </w:rPr>
      </w:pPr>
    </w:p>
    <w:p xmlns:wp14="http://schemas.microsoft.com/office/word/2010/wordml" w:rsidR="005E23EC" w:rsidP="005E23EC" w:rsidRDefault="005E23EC" w14:paraId="3C98C3A2" wp14:textId="77777777">
      <w:pPr>
        <w:widowControl w:val="0"/>
        <w:spacing w:after="0" w:line="240" w:lineRule="auto"/>
        <w:ind w:left="1080"/>
        <w:rPr>
          <w:rFonts w:ascii="Times New Roman" w:hAnsi="Times New Roman"/>
          <w:sz w:val="24"/>
          <w:szCs w:val="24"/>
        </w:rPr>
      </w:pPr>
      <w:r w:rsidRPr="0059009A">
        <w:rPr>
          <w:rFonts w:ascii="Times New Roman" w:hAnsi="Times New Roman"/>
          <w:sz w:val="24"/>
          <w:szCs w:val="24"/>
        </w:rPr>
        <w:t xml:space="preserve">(d) </w:t>
      </w:r>
      <w:r w:rsidRPr="00E20F4C">
        <w:rPr>
          <w:rFonts w:ascii="Times New Roman" w:hAnsi="Times New Roman"/>
          <w:sz w:val="24"/>
          <w:szCs w:val="24"/>
          <w:u w:val="single"/>
        </w:rPr>
        <w:t>Theme 4 – Rule of Law</w:t>
      </w:r>
      <w:r>
        <w:rPr>
          <w:rFonts w:ascii="Times New Roman" w:hAnsi="Times New Roman"/>
          <w:sz w:val="24"/>
          <w:szCs w:val="24"/>
        </w:rPr>
        <w:t xml:space="preserve">. The Arianan invasion and subsequent actions to date </w:t>
      </w:r>
      <w:r w:rsidRPr="0059009A">
        <w:rPr>
          <w:rFonts w:ascii="Times New Roman" w:hAnsi="Times New Roman"/>
          <w:sz w:val="24"/>
          <w:szCs w:val="24"/>
        </w:rPr>
        <w:t xml:space="preserve">demonstrates a complete disregard for international law and common decency. </w:t>
      </w:r>
    </w:p>
    <w:p xmlns:wp14="http://schemas.microsoft.com/office/word/2010/wordml" w:rsidR="005E23EC" w:rsidP="005E23EC" w:rsidRDefault="005E23EC" w14:paraId="717AAFBA" wp14:textId="77777777">
      <w:pPr>
        <w:widowControl w:val="0"/>
        <w:spacing w:after="0" w:line="240" w:lineRule="auto"/>
        <w:ind w:left="1080"/>
        <w:rPr>
          <w:rFonts w:ascii="Times New Roman" w:hAnsi="Times New Roman"/>
          <w:sz w:val="24"/>
          <w:szCs w:val="24"/>
        </w:rPr>
      </w:pPr>
    </w:p>
    <w:p xmlns:wp14="http://schemas.microsoft.com/office/word/2010/wordml" w:rsidRPr="0059009A" w:rsidR="005E23EC" w:rsidP="005E23EC" w:rsidRDefault="005E23EC" w14:paraId="0A890368" wp14:textId="77777777">
      <w:pPr>
        <w:widowControl w:val="0"/>
        <w:spacing w:after="0" w:line="240" w:lineRule="auto"/>
        <w:ind w:left="1080"/>
        <w:rPr>
          <w:rFonts w:ascii="Times New Roman" w:hAnsi="Times New Roman"/>
          <w:sz w:val="24"/>
          <w:szCs w:val="24"/>
        </w:rPr>
      </w:pPr>
      <w:r>
        <w:rPr>
          <w:rFonts w:ascii="Times New Roman" w:hAnsi="Times New Roman"/>
          <w:sz w:val="24"/>
          <w:szCs w:val="24"/>
        </w:rPr>
        <w:t>(e</w:t>
      </w:r>
      <w:r w:rsidRPr="0059009A">
        <w:rPr>
          <w:rFonts w:ascii="Times New Roman" w:hAnsi="Times New Roman"/>
          <w:sz w:val="24"/>
          <w:szCs w:val="24"/>
        </w:rPr>
        <w:t xml:space="preserve">) </w:t>
      </w:r>
      <w:r w:rsidRPr="00E20F4C">
        <w:rPr>
          <w:rFonts w:ascii="Times New Roman" w:hAnsi="Times New Roman"/>
          <w:sz w:val="24"/>
          <w:szCs w:val="24"/>
          <w:u w:val="single"/>
        </w:rPr>
        <w:t xml:space="preserve">Theme 5 – Concern for the Arianan </w:t>
      </w:r>
      <w:r>
        <w:rPr>
          <w:rFonts w:ascii="Times New Roman" w:hAnsi="Times New Roman"/>
          <w:sz w:val="24"/>
          <w:szCs w:val="24"/>
          <w:u w:val="single"/>
        </w:rPr>
        <w:t>P</w:t>
      </w:r>
      <w:r w:rsidRPr="00E20F4C">
        <w:rPr>
          <w:rFonts w:ascii="Times New Roman" w:hAnsi="Times New Roman"/>
          <w:sz w:val="24"/>
          <w:szCs w:val="24"/>
          <w:u w:val="single"/>
        </w:rPr>
        <w:t>eople</w:t>
      </w:r>
      <w:r w:rsidRPr="0059009A">
        <w:rPr>
          <w:rFonts w:ascii="Times New Roman" w:hAnsi="Times New Roman"/>
          <w:sz w:val="24"/>
          <w:szCs w:val="24"/>
        </w:rPr>
        <w:t>.</w:t>
      </w:r>
      <w:r>
        <w:rPr>
          <w:rFonts w:ascii="Times New Roman" w:hAnsi="Times New Roman"/>
          <w:sz w:val="24"/>
          <w:szCs w:val="24"/>
        </w:rPr>
        <w:t xml:space="preserve"> </w:t>
      </w:r>
      <w:r w:rsidRPr="0059009A">
        <w:rPr>
          <w:rFonts w:ascii="Times New Roman" w:hAnsi="Times New Roman"/>
          <w:sz w:val="24"/>
          <w:szCs w:val="24"/>
        </w:rPr>
        <w:t xml:space="preserve">We hope the </w:t>
      </w:r>
      <w:r>
        <w:rPr>
          <w:rFonts w:ascii="Times New Roman" w:hAnsi="Times New Roman"/>
          <w:sz w:val="24"/>
          <w:szCs w:val="24"/>
        </w:rPr>
        <w:t>Arianan</w:t>
      </w:r>
      <w:r w:rsidRPr="0059009A">
        <w:rPr>
          <w:rFonts w:ascii="Times New Roman" w:hAnsi="Times New Roman"/>
          <w:sz w:val="24"/>
          <w:szCs w:val="24"/>
        </w:rPr>
        <w:t xml:space="preserve"> Armed Forces will join the </w:t>
      </w:r>
      <w:r>
        <w:rPr>
          <w:rFonts w:ascii="Times New Roman" w:hAnsi="Times New Roman"/>
          <w:sz w:val="24"/>
          <w:szCs w:val="24"/>
        </w:rPr>
        <w:t>Arianan</w:t>
      </w:r>
      <w:r w:rsidRPr="0059009A">
        <w:rPr>
          <w:rFonts w:ascii="Times New Roman" w:hAnsi="Times New Roman"/>
          <w:sz w:val="24"/>
          <w:szCs w:val="24"/>
        </w:rPr>
        <w:t xml:space="preserve"> people in putting an end to this tragic miscalculation. Their leaders have clearly acted irresponsibly and with disregard for the people of </w:t>
      </w:r>
      <w:r>
        <w:rPr>
          <w:rFonts w:ascii="Times New Roman" w:hAnsi="Times New Roman"/>
          <w:sz w:val="24"/>
          <w:szCs w:val="24"/>
        </w:rPr>
        <w:t>Ariana</w:t>
      </w:r>
      <w:r w:rsidRPr="0059009A">
        <w:rPr>
          <w:rFonts w:ascii="Times New Roman" w:hAnsi="Times New Roman"/>
          <w:sz w:val="24"/>
          <w:szCs w:val="24"/>
        </w:rPr>
        <w:t xml:space="preserve">. The leaders of </w:t>
      </w:r>
      <w:r>
        <w:rPr>
          <w:rFonts w:ascii="Times New Roman" w:hAnsi="Times New Roman"/>
          <w:sz w:val="24"/>
          <w:szCs w:val="24"/>
        </w:rPr>
        <w:t>Ariana</w:t>
      </w:r>
      <w:r w:rsidRPr="0059009A">
        <w:rPr>
          <w:rFonts w:ascii="Times New Roman" w:hAnsi="Times New Roman"/>
          <w:sz w:val="24"/>
          <w:szCs w:val="24"/>
        </w:rPr>
        <w:t xml:space="preserve"> have forfeited any legitimacy they may have once had. </w:t>
      </w:r>
    </w:p>
    <w:p xmlns:wp14="http://schemas.microsoft.com/office/word/2010/wordml" w:rsidRPr="0059009A" w:rsidR="005E23EC" w:rsidP="005E23EC" w:rsidRDefault="005E23EC" w14:paraId="56EE48EE" wp14:textId="77777777">
      <w:pPr>
        <w:widowControl w:val="0"/>
        <w:spacing w:after="0" w:line="240" w:lineRule="auto"/>
        <w:ind w:left="1080"/>
        <w:rPr>
          <w:rFonts w:ascii="Times New Roman" w:hAnsi="Times New Roman"/>
          <w:sz w:val="24"/>
          <w:szCs w:val="24"/>
        </w:rPr>
      </w:pPr>
    </w:p>
    <w:p xmlns:wp14="http://schemas.microsoft.com/office/word/2010/wordml" w:rsidRPr="004A5E4C" w:rsidR="005E23EC" w:rsidP="005E23EC" w:rsidRDefault="005E23EC" w14:paraId="6D691F9D" wp14:textId="77777777">
      <w:pPr>
        <w:spacing w:after="0" w:line="240" w:lineRule="auto"/>
        <w:ind w:left="1080"/>
        <w:rPr>
          <w:rFonts w:cstheme="minorHAnsi"/>
          <w:color w:val="000000" w:themeColor="text1"/>
          <w:sz w:val="24"/>
          <w:szCs w:val="24"/>
        </w:rPr>
      </w:pPr>
      <w:r w:rsidRPr="0059009A">
        <w:rPr>
          <w:rFonts w:ascii="Times New Roman" w:hAnsi="Times New Roman"/>
          <w:sz w:val="24"/>
          <w:szCs w:val="24"/>
        </w:rPr>
        <w:t>(</w:t>
      </w:r>
      <w:r>
        <w:rPr>
          <w:rFonts w:ascii="Times New Roman" w:hAnsi="Times New Roman"/>
          <w:sz w:val="24"/>
          <w:szCs w:val="24"/>
        </w:rPr>
        <w:t>f</w:t>
      </w:r>
      <w:r w:rsidRPr="0059009A">
        <w:rPr>
          <w:rFonts w:ascii="Times New Roman" w:hAnsi="Times New Roman"/>
          <w:sz w:val="24"/>
          <w:szCs w:val="24"/>
        </w:rPr>
        <w:t xml:space="preserve">) </w:t>
      </w:r>
      <w:r w:rsidRPr="00E20F4C">
        <w:rPr>
          <w:rFonts w:ascii="Times New Roman" w:hAnsi="Times New Roman"/>
          <w:sz w:val="24"/>
          <w:szCs w:val="24"/>
          <w:u w:val="single"/>
        </w:rPr>
        <w:t>Theme 6 – Support for Nongovernment Humanitarian Relief Organizations</w:t>
      </w:r>
      <w:r w:rsidRPr="0059009A">
        <w:rPr>
          <w:rFonts w:ascii="Times New Roman" w:hAnsi="Times New Roman"/>
          <w:sz w:val="24"/>
          <w:szCs w:val="24"/>
        </w:rPr>
        <w:t>.</w:t>
      </w:r>
      <w:r>
        <w:rPr>
          <w:rFonts w:ascii="Times New Roman" w:hAnsi="Times New Roman"/>
          <w:sz w:val="24"/>
          <w:szCs w:val="24"/>
        </w:rPr>
        <w:t xml:space="preserve"> </w:t>
      </w:r>
      <w:r w:rsidRPr="0059009A">
        <w:rPr>
          <w:rFonts w:ascii="Times New Roman" w:hAnsi="Times New Roman"/>
          <w:sz w:val="24"/>
          <w:szCs w:val="24"/>
        </w:rPr>
        <w:t>We support the humanitarian efforts of legitimate NGOs to alleviate the suffering of the people of this region. We are committed to minimizing the impact of hostilities on the lives and health of noncombatants.</w:t>
      </w:r>
    </w:p>
    <w:p xmlns:wp14="http://schemas.microsoft.com/office/word/2010/wordml" w:rsidR="00E36AE9" w:rsidP="00E36AE9" w:rsidRDefault="00E36AE9" w14:paraId="2908EB2C" wp14:textId="77777777">
      <w:pPr>
        <w:spacing w:after="0" w:line="240" w:lineRule="auto"/>
        <w:ind w:left="720"/>
        <w:rPr>
          <w:rFonts w:cstheme="minorHAnsi"/>
          <w:color w:val="000000" w:themeColor="text1"/>
          <w:sz w:val="24"/>
          <w:szCs w:val="24"/>
        </w:rPr>
      </w:pPr>
    </w:p>
    <w:p xmlns:wp14="http://schemas.microsoft.com/office/word/2010/wordml" w:rsidRPr="004A5E4C" w:rsidR="00E36AE9" w:rsidP="00E36AE9" w:rsidRDefault="00E36AE9" w14:paraId="1EFBF729" wp14:textId="77777777">
      <w:pPr>
        <w:spacing w:after="0" w:line="240" w:lineRule="auto"/>
        <w:ind w:left="720"/>
        <w:rPr>
          <w:rFonts w:cstheme="minorHAnsi"/>
          <w:color w:val="000000" w:themeColor="text1"/>
          <w:sz w:val="24"/>
          <w:szCs w:val="24"/>
        </w:rPr>
      </w:pPr>
      <w:r>
        <w:rPr>
          <w:rFonts w:cstheme="minorHAnsi"/>
          <w:color w:val="000000" w:themeColor="text1"/>
          <w:sz w:val="24"/>
          <w:szCs w:val="24"/>
        </w:rPr>
        <w:t xml:space="preserve">(11) (U) </w:t>
      </w:r>
      <w:r>
        <w:rPr>
          <w:rFonts w:cstheme="minorHAnsi"/>
          <w:color w:val="000000" w:themeColor="text1"/>
          <w:sz w:val="24"/>
          <w:szCs w:val="24"/>
          <w:u w:val="single"/>
        </w:rPr>
        <w:t>Other Coordinating Instructions</w:t>
      </w:r>
      <w:r w:rsidR="004A5E4C">
        <w:rPr>
          <w:rFonts w:cstheme="minorHAnsi"/>
          <w:color w:val="000000" w:themeColor="text1"/>
          <w:sz w:val="24"/>
          <w:szCs w:val="24"/>
        </w:rPr>
        <w:t>.</w:t>
      </w:r>
    </w:p>
    <w:p xmlns:wp14="http://schemas.microsoft.com/office/word/2010/wordml" w:rsidRPr="0051779A" w:rsidR="00975B5D" w:rsidP="00E36AE9" w:rsidRDefault="00975B5D" w14:paraId="040FE8D3" wp14:textId="77777777">
      <w:pPr>
        <w:spacing w:after="0" w:line="240" w:lineRule="auto"/>
        <w:rPr>
          <w:rFonts w:cstheme="minorHAnsi"/>
          <w:color w:val="000000" w:themeColor="text1"/>
          <w:sz w:val="24"/>
          <w:szCs w:val="24"/>
        </w:rPr>
      </w:pPr>
      <w:r w:rsidRPr="0051779A">
        <w:rPr>
          <w:rFonts w:cstheme="minorHAnsi"/>
          <w:sz w:val="24"/>
          <w:szCs w:val="24"/>
        </w:rPr>
        <w:t xml:space="preserve">. </w:t>
      </w:r>
    </w:p>
    <w:p xmlns:wp14="http://schemas.microsoft.com/office/word/2010/wordml" w:rsidRPr="00FD135D" w:rsidR="005E23EC" w:rsidP="005E23EC" w:rsidRDefault="005E23EC" w14:paraId="1FDAB2D8" wp14:textId="77777777">
      <w:pPr>
        <w:widowControl w:val="0"/>
        <w:spacing w:after="0" w:line="240" w:lineRule="auto"/>
        <w:ind w:left="1080"/>
        <w:rPr>
          <w:rFonts w:ascii="Times New Roman" w:hAnsi="Times New Roman"/>
          <w:sz w:val="24"/>
          <w:szCs w:val="24"/>
        </w:rPr>
      </w:pPr>
      <w:r>
        <w:rPr>
          <w:rFonts w:ascii="Times New Roman" w:hAnsi="Times New Roman"/>
          <w:sz w:val="24"/>
          <w:szCs w:val="24"/>
        </w:rPr>
        <w:t xml:space="preserve">(a) (U) </w:t>
      </w:r>
      <w:r w:rsidRPr="00FD135D">
        <w:rPr>
          <w:rFonts w:ascii="Times New Roman" w:hAnsi="Times New Roman"/>
          <w:sz w:val="24"/>
          <w:szCs w:val="24"/>
        </w:rPr>
        <w:t xml:space="preserve">LOA for all </w:t>
      </w:r>
      <w:r>
        <w:rPr>
          <w:rFonts w:ascii="Times New Roman" w:hAnsi="Times New Roman"/>
          <w:sz w:val="24"/>
          <w:szCs w:val="24"/>
        </w:rPr>
        <w:t xml:space="preserve">2-1 BCT operations is PL STEEL </w:t>
      </w:r>
      <w:r w:rsidRPr="00FD135D">
        <w:rPr>
          <w:rFonts w:ascii="Times New Roman" w:hAnsi="Times New Roman"/>
          <w:sz w:val="24"/>
          <w:szCs w:val="24"/>
        </w:rPr>
        <w:t xml:space="preserve">in the </w:t>
      </w:r>
      <w:r>
        <w:rPr>
          <w:rFonts w:ascii="Times New Roman" w:hAnsi="Times New Roman"/>
          <w:sz w:val="24"/>
          <w:szCs w:val="24"/>
        </w:rPr>
        <w:t>south</w:t>
      </w:r>
      <w:r w:rsidRPr="00FD135D">
        <w:rPr>
          <w:rFonts w:ascii="Times New Roman" w:hAnsi="Times New Roman"/>
          <w:sz w:val="24"/>
          <w:szCs w:val="24"/>
        </w:rPr>
        <w:t xml:space="preserve"> and </w:t>
      </w:r>
      <w:r>
        <w:rPr>
          <w:rFonts w:ascii="Times New Roman" w:hAnsi="Times New Roman"/>
          <w:sz w:val="24"/>
          <w:szCs w:val="24"/>
        </w:rPr>
        <w:t xml:space="preserve">the AO </w:t>
      </w:r>
      <w:r w:rsidR="003742D5">
        <w:rPr>
          <w:rFonts w:ascii="Times New Roman" w:hAnsi="Times New Roman"/>
          <w:sz w:val="24"/>
          <w:szCs w:val="24"/>
        </w:rPr>
        <w:t>BLACKJACK</w:t>
      </w:r>
      <w:r>
        <w:rPr>
          <w:rFonts w:ascii="Times New Roman" w:hAnsi="Times New Roman"/>
          <w:sz w:val="24"/>
          <w:szCs w:val="24"/>
        </w:rPr>
        <w:t xml:space="preserve"> boundary in the west</w:t>
      </w:r>
      <w:r w:rsidRPr="00FD135D">
        <w:rPr>
          <w:rFonts w:ascii="Times New Roman" w:hAnsi="Times New Roman"/>
          <w:sz w:val="24"/>
          <w:szCs w:val="24"/>
        </w:rPr>
        <w:t>.</w:t>
      </w:r>
      <w:r>
        <w:rPr>
          <w:rFonts w:ascii="Times New Roman" w:hAnsi="Times New Roman"/>
          <w:sz w:val="24"/>
          <w:szCs w:val="24"/>
        </w:rPr>
        <w:t xml:space="preserve">  </w:t>
      </w:r>
    </w:p>
    <w:p xmlns:wp14="http://schemas.microsoft.com/office/word/2010/wordml" w:rsidRPr="00FD135D" w:rsidR="005E23EC" w:rsidP="005E23EC" w:rsidRDefault="005E23EC" w14:paraId="121FD38A" wp14:textId="77777777">
      <w:pPr>
        <w:widowControl w:val="0"/>
        <w:spacing w:after="0" w:line="240" w:lineRule="auto"/>
        <w:ind w:left="720"/>
        <w:rPr>
          <w:rFonts w:ascii="Times New Roman" w:hAnsi="Times New Roman"/>
          <w:sz w:val="24"/>
          <w:szCs w:val="24"/>
        </w:rPr>
      </w:pPr>
    </w:p>
    <w:p xmlns:wp14="http://schemas.microsoft.com/office/word/2010/wordml" w:rsidR="005E23EC" w:rsidP="005E23EC" w:rsidRDefault="005E23EC" w14:paraId="183C6E6C" wp14:textId="77777777">
      <w:pPr>
        <w:widowControl w:val="0"/>
        <w:spacing w:after="0" w:line="240" w:lineRule="auto"/>
        <w:ind w:left="1080"/>
        <w:rPr>
          <w:rFonts w:ascii="Times New Roman" w:hAnsi="Times New Roman"/>
          <w:sz w:val="24"/>
          <w:szCs w:val="24"/>
        </w:rPr>
      </w:pPr>
      <w:r w:rsidRPr="00FD135D">
        <w:rPr>
          <w:rFonts w:ascii="Times New Roman" w:hAnsi="Times New Roman"/>
          <w:sz w:val="24"/>
          <w:szCs w:val="24"/>
        </w:rPr>
        <w:t>(</w:t>
      </w:r>
      <w:r>
        <w:rPr>
          <w:rFonts w:ascii="Times New Roman" w:hAnsi="Times New Roman"/>
          <w:sz w:val="24"/>
          <w:szCs w:val="24"/>
        </w:rPr>
        <w:t>b</w:t>
      </w:r>
      <w:r w:rsidRPr="00FD135D">
        <w:rPr>
          <w:rFonts w:ascii="Times New Roman" w:hAnsi="Times New Roman"/>
          <w:sz w:val="24"/>
          <w:szCs w:val="24"/>
        </w:rPr>
        <w:t xml:space="preserve">) </w:t>
      </w:r>
      <w:r>
        <w:rPr>
          <w:rFonts w:ascii="Times New Roman" w:hAnsi="Times New Roman"/>
          <w:sz w:val="24"/>
          <w:szCs w:val="24"/>
        </w:rPr>
        <w:t xml:space="preserve">(U) </w:t>
      </w:r>
      <w:r w:rsidRPr="00FD135D">
        <w:rPr>
          <w:rFonts w:ascii="Times New Roman" w:hAnsi="Times New Roman"/>
          <w:sz w:val="24"/>
          <w:szCs w:val="24"/>
        </w:rPr>
        <w:t xml:space="preserve">All units will provide security capable of defeating Level III threats to all logistical movements </w:t>
      </w:r>
      <w:r>
        <w:rPr>
          <w:rFonts w:ascii="Times New Roman" w:hAnsi="Times New Roman"/>
          <w:sz w:val="24"/>
          <w:szCs w:val="24"/>
        </w:rPr>
        <w:t>south</w:t>
      </w:r>
      <w:r w:rsidRPr="00FD135D">
        <w:rPr>
          <w:rFonts w:ascii="Times New Roman" w:hAnsi="Times New Roman"/>
          <w:sz w:val="24"/>
          <w:szCs w:val="24"/>
        </w:rPr>
        <w:t xml:space="preserve"> o</w:t>
      </w:r>
      <w:r>
        <w:rPr>
          <w:rFonts w:ascii="Times New Roman" w:hAnsi="Times New Roman"/>
          <w:sz w:val="24"/>
          <w:szCs w:val="24"/>
        </w:rPr>
        <w:t xml:space="preserve">f PL WHITE during </w:t>
      </w:r>
      <w:r w:rsidRPr="00FD135D">
        <w:rPr>
          <w:rFonts w:ascii="Times New Roman" w:hAnsi="Times New Roman"/>
          <w:sz w:val="24"/>
          <w:szCs w:val="24"/>
        </w:rPr>
        <w:t>this operation.</w:t>
      </w:r>
      <w:r>
        <w:rPr>
          <w:rFonts w:ascii="Times New Roman" w:hAnsi="Times New Roman"/>
          <w:sz w:val="24"/>
          <w:szCs w:val="24"/>
        </w:rPr>
        <w:t xml:space="preserve"> </w:t>
      </w:r>
      <w:r w:rsidR="00F03995">
        <w:rPr>
          <w:rFonts w:ascii="Times New Roman" w:hAnsi="Times New Roman"/>
          <w:sz w:val="24"/>
          <w:szCs w:val="24"/>
        </w:rPr>
        <w:t xml:space="preserve"> </w:t>
      </w:r>
    </w:p>
    <w:p xmlns:wp14="http://schemas.microsoft.com/office/word/2010/wordml" w:rsidR="005E23EC" w:rsidP="005E23EC" w:rsidRDefault="005E23EC" w14:paraId="1FE2DD96" wp14:textId="77777777">
      <w:pPr>
        <w:widowControl w:val="0"/>
        <w:spacing w:after="0" w:line="240" w:lineRule="auto"/>
        <w:ind w:left="720"/>
        <w:rPr>
          <w:rFonts w:ascii="Times New Roman" w:hAnsi="Times New Roman"/>
          <w:sz w:val="24"/>
          <w:szCs w:val="24"/>
        </w:rPr>
      </w:pPr>
    </w:p>
    <w:p xmlns:wp14="http://schemas.microsoft.com/office/word/2010/wordml" w:rsidR="005E23EC" w:rsidP="005E23EC" w:rsidRDefault="005E23EC" w14:paraId="475D2631" wp14:textId="77777777">
      <w:pPr>
        <w:spacing w:line="240" w:lineRule="auto"/>
        <w:ind w:left="1080"/>
        <w:rPr>
          <w:rFonts w:cstheme="minorHAnsi"/>
          <w:sz w:val="24"/>
          <w:szCs w:val="24"/>
        </w:rPr>
      </w:pPr>
      <w:r>
        <w:rPr>
          <w:rFonts w:ascii="Times New Roman" w:hAnsi="Times New Roman"/>
          <w:sz w:val="24"/>
          <w:szCs w:val="24"/>
        </w:rPr>
        <w:t>(c) (U) Subordinate commanders may add to any of the risk reduction provisions as they see fit to suit their units’ changing operational situation. Commanders may not detract from any of these risk reduction measures without explicit authorization from CDR, 2-1 BCT.</w:t>
      </w:r>
    </w:p>
    <w:p xmlns:wp14="http://schemas.microsoft.com/office/word/2010/wordml" w:rsidRPr="00E36AE9" w:rsidR="00833AF3" w:rsidP="00E36AE9" w:rsidRDefault="005E23EC" w14:paraId="0AC8574D" wp14:textId="77777777">
      <w:pPr>
        <w:spacing w:line="240" w:lineRule="auto"/>
        <w:ind w:left="1080"/>
        <w:rPr>
          <w:rFonts w:cstheme="minorHAnsi"/>
          <w:sz w:val="24"/>
          <w:szCs w:val="24"/>
        </w:rPr>
      </w:pPr>
      <w:r>
        <w:rPr>
          <w:rFonts w:cstheme="minorHAnsi"/>
          <w:sz w:val="24"/>
          <w:szCs w:val="24"/>
        </w:rPr>
        <w:t>(d</w:t>
      </w:r>
      <w:r w:rsidRPr="00E36AE9" w:rsidR="00E36AE9">
        <w:rPr>
          <w:rFonts w:cstheme="minorHAnsi"/>
          <w:sz w:val="24"/>
          <w:szCs w:val="24"/>
        </w:rPr>
        <w:t xml:space="preserve">) (U) </w:t>
      </w:r>
      <w:r w:rsidRPr="00E36AE9" w:rsidR="00975B5D">
        <w:rPr>
          <w:rFonts w:cstheme="minorHAnsi"/>
          <w:sz w:val="24"/>
          <w:szCs w:val="24"/>
        </w:rPr>
        <w:t>EPW security and transportation are the responsibility of the capturing battalion until the EPWs are handed over to BSTB MP CO</w:t>
      </w:r>
      <w:r w:rsidR="00E36AE9">
        <w:rPr>
          <w:rFonts w:cstheme="minorHAnsi"/>
          <w:sz w:val="24"/>
          <w:szCs w:val="24"/>
        </w:rPr>
        <w:t>.</w:t>
      </w:r>
    </w:p>
    <w:p xmlns:wp14="http://schemas.microsoft.com/office/word/2010/wordml" w:rsidRPr="00E36AE9" w:rsidR="00975B5D" w:rsidP="00E36AE9" w:rsidRDefault="005E23EC" w14:paraId="3EFCE130" wp14:textId="77777777">
      <w:pPr>
        <w:spacing w:line="240" w:lineRule="auto"/>
        <w:ind w:left="1080"/>
        <w:rPr>
          <w:rFonts w:cstheme="minorHAnsi"/>
          <w:sz w:val="24"/>
          <w:szCs w:val="24"/>
        </w:rPr>
      </w:pPr>
      <w:r>
        <w:rPr>
          <w:rFonts w:cstheme="minorHAnsi"/>
          <w:sz w:val="24"/>
          <w:szCs w:val="24"/>
        </w:rPr>
        <w:t>(e</w:t>
      </w:r>
      <w:r w:rsidR="00E36AE9">
        <w:rPr>
          <w:rFonts w:cstheme="minorHAnsi"/>
          <w:sz w:val="24"/>
          <w:szCs w:val="24"/>
        </w:rPr>
        <w:t xml:space="preserve">) (U) </w:t>
      </w:r>
      <w:r w:rsidR="00AC64A5">
        <w:rPr>
          <w:rFonts w:cstheme="minorHAnsi"/>
          <w:sz w:val="24"/>
          <w:szCs w:val="24"/>
        </w:rPr>
        <w:t>All battalion</w:t>
      </w:r>
      <w:r w:rsidR="008A7BA7">
        <w:rPr>
          <w:rFonts w:cstheme="minorHAnsi"/>
          <w:sz w:val="24"/>
          <w:szCs w:val="24"/>
        </w:rPr>
        <w:t>s</w:t>
      </w:r>
      <w:r w:rsidRPr="00E36AE9" w:rsidR="00975B5D">
        <w:rPr>
          <w:rFonts w:cstheme="minorHAnsi"/>
          <w:sz w:val="24"/>
          <w:szCs w:val="24"/>
        </w:rPr>
        <w:t xml:space="preserve"> will provide basic support and security to embedded media teams.</w:t>
      </w:r>
    </w:p>
    <w:p xmlns:wp14="http://schemas.microsoft.com/office/word/2010/wordml" w:rsidRPr="00E36AE9" w:rsidR="00975B5D" w:rsidP="00E36AE9" w:rsidRDefault="005E23EC" w14:paraId="01C34128" wp14:textId="77777777">
      <w:pPr>
        <w:spacing w:line="240" w:lineRule="auto"/>
        <w:ind w:left="1080"/>
        <w:rPr>
          <w:rFonts w:cstheme="minorHAnsi"/>
          <w:sz w:val="24"/>
          <w:szCs w:val="24"/>
        </w:rPr>
      </w:pPr>
      <w:r>
        <w:rPr>
          <w:rFonts w:cstheme="minorHAnsi"/>
          <w:sz w:val="24"/>
          <w:szCs w:val="24"/>
        </w:rPr>
        <w:t>(</w:t>
      </w:r>
      <w:r w:rsidR="00B02902">
        <w:rPr>
          <w:rFonts w:cstheme="minorHAnsi"/>
          <w:sz w:val="24"/>
          <w:szCs w:val="24"/>
        </w:rPr>
        <w:t>f</w:t>
      </w:r>
      <w:r w:rsidR="00E36AE9">
        <w:rPr>
          <w:rFonts w:cstheme="minorHAnsi"/>
          <w:sz w:val="24"/>
          <w:szCs w:val="24"/>
        </w:rPr>
        <w:t xml:space="preserve">) (U) </w:t>
      </w:r>
      <w:r w:rsidRPr="00E36AE9" w:rsidR="00975B5D">
        <w:rPr>
          <w:rFonts w:cstheme="minorHAnsi"/>
          <w:sz w:val="24"/>
          <w:szCs w:val="24"/>
        </w:rPr>
        <w:t>Timeline</w:t>
      </w:r>
    </w:p>
    <w:tbl>
      <w:tblPr>
        <w:tblW w:w="9280" w:type="dxa"/>
        <w:jc w:val="center"/>
        <w:tblLook w:val="04A0" w:firstRow="1" w:lastRow="0" w:firstColumn="1" w:lastColumn="0" w:noHBand="0" w:noVBand="1"/>
      </w:tblPr>
      <w:tblGrid>
        <w:gridCol w:w="4480"/>
        <w:gridCol w:w="4800"/>
      </w:tblGrid>
      <w:tr xmlns:wp14="http://schemas.microsoft.com/office/word/2010/wordml" w:rsidRPr="0051779A" w:rsidR="00975B5D" w:rsidTr="009D5F3E" w14:paraId="53CC4847" wp14:textId="77777777">
        <w:trPr>
          <w:trHeight w:val="20"/>
          <w:jc w:val="center"/>
        </w:trPr>
        <w:tc>
          <w:tcPr>
            <w:tcW w:w="4480" w:type="dxa"/>
            <w:tcBorders>
              <w:top w:val="single" w:color="000000" w:sz="12" w:space="0"/>
              <w:left w:val="single" w:color="000000" w:sz="12" w:space="0"/>
              <w:bottom w:val="single" w:color="000000" w:sz="8" w:space="0"/>
              <w:right w:val="single" w:color="000000" w:sz="8" w:space="0"/>
            </w:tcBorders>
            <w:hideMark/>
          </w:tcPr>
          <w:p w:rsidRPr="0051779A" w:rsidR="00975B5D" w:rsidP="009D5F3E" w:rsidRDefault="00975B5D" w14:paraId="14077783" wp14:textId="77777777">
            <w:pPr>
              <w:jc w:val="center"/>
              <w:rPr>
                <w:rFonts w:cstheme="minorHAnsi"/>
                <w:bCs/>
                <w:sz w:val="24"/>
                <w:szCs w:val="24"/>
              </w:rPr>
            </w:pPr>
            <w:r w:rsidRPr="0051779A">
              <w:rPr>
                <w:rFonts w:cstheme="minorHAnsi"/>
                <w:bCs/>
                <w:sz w:val="24"/>
                <w:szCs w:val="24"/>
              </w:rPr>
              <w:lastRenderedPageBreak/>
              <w:t>DTG</w:t>
            </w:r>
          </w:p>
        </w:tc>
        <w:tc>
          <w:tcPr>
            <w:tcW w:w="4800" w:type="dxa"/>
            <w:tcBorders>
              <w:top w:val="single" w:color="000000" w:sz="12" w:space="0"/>
              <w:left w:val="nil"/>
              <w:bottom w:val="single" w:color="000000" w:sz="8" w:space="0"/>
              <w:right w:val="single" w:color="000000" w:sz="12" w:space="0"/>
            </w:tcBorders>
            <w:hideMark/>
          </w:tcPr>
          <w:p w:rsidRPr="0051779A" w:rsidR="00975B5D" w:rsidP="009D5F3E" w:rsidRDefault="00975B5D" w14:paraId="20EC0D2D" wp14:textId="77777777">
            <w:pPr>
              <w:jc w:val="center"/>
              <w:rPr>
                <w:rFonts w:cstheme="minorHAnsi"/>
                <w:bCs/>
                <w:sz w:val="24"/>
                <w:szCs w:val="24"/>
              </w:rPr>
            </w:pPr>
            <w:r w:rsidRPr="0051779A">
              <w:rPr>
                <w:rFonts w:cstheme="minorHAnsi"/>
                <w:bCs/>
                <w:sz w:val="24"/>
                <w:szCs w:val="24"/>
              </w:rPr>
              <w:t>Event</w:t>
            </w:r>
          </w:p>
        </w:tc>
      </w:tr>
      <w:tr xmlns:wp14="http://schemas.microsoft.com/office/word/2010/wordml" w:rsidRPr="0051779A" w:rsidR="00975B5D" w:rsidTr="009D5F3E" w14:paraId="79A3D3FC"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15817D67" wp14:textId="77777777">
            <w:pPr>
              <w:jc w:val="center"/>
              <w:rPr>
                <w:rFonts w:cstheme="minorHAnsi"/>
                <w:bCs/>
                <w:sz w:val="24"/>
                <w:szCs w:val="24"/>
              </w:rPr>
            </w:pPr>
            <w:r w:rsidRPr="0051779A">
              <w:rPr>
                <w:rFonts w:cstheme="minorHAnsi"/>
                <w:bCs/>
                <w:sz w:val="24"/>
                <w:szCs w:val="24"/>
              </w:rPr>
              <w:t>020400OCTXX</w:t>
            </w:r>
          </w:p>
        </w:tc>
        <w:tc>
          <w:tcPr>
            <w:tcW w:w="4800" w:type="dxa"/>
            <w:tcBorders>
              <w:top w:val="nil"/>
              <w:left w:val="nil"/>
              <w:bottom w:val="single" w:color="000000" w:sz="8" w:space="0"/>
              <w:right w:val="single" w:color="000000" w:sz="12" w:space="0"/>
            </w:tcBorders>
            <w:vAlign w:val="center"/>
            <w:hideMark/>
          </w:tcPr>
          <w:p w:rsidRPr="0051779A" w:rsidR="00975B5D" w:rsidP="009D5F3E" w:rsidRDefault="00975B5D" w14:paraId="7813CBF5" wp14:textId="77777777">
            <w:pPr>
              <w:rPr>
                <w:rFonts w:cstheme="minorHAnsi"/>
                <w:bCs/>
                <w:sz w:val="24"/>
                <w:szCs w:val="24"/>
              </w:rPr>
            </w:pPr>
            <w:r w:rsidRPr="0051779A">
              <w:rPr>
                <w:rFonts w:cstheme="minorHAnsi"/>
                <w:bCs/>
                <w:sz w:val="24"/>
                <w:szCs w:val="24"/>
              </w:rPr>
              <w:t xml:space="preserve">BCT OPORD, BDE </w:t>
            </w:r>
            <w:r w:rsidRPr="0051779A" w:rsidR="00FC73AD">
              <w:rPr>
                <w:rFonts w:cstheme="minorHAnsi"/>
                <w:bCs/>
                <w:sz w:val="24"/>
                <w:szCs w:val="24"/>
              </w:rPr>
              <w:t xml:space="preserve">set in </w:t>
            </w:r>
            <w:r w:rsidRPr="0051779A">
              <w:rPr>
                <w:rFonts w:cstheme="minorHAnsi"/>
                <w:bCs/>
                <w:sz w:val="24"/>
                <w:szCs w:val="24"/>
              </w:rPr>
              <w:t>TAA ABRAMS</w:t>
            </w:r>
          </w:p>
        </w:tc>
      </w:tr>
      <w:tr xmlns:wp14="http://schemas.microsoft.com/office/word/2010/wordml" w:rsidRPr="0051779A" w:rsidR="00975B5D" w:rsidTr="009D5F3E" w14:paraId="115F554A"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72D2E6EA" wp14:textId="77777777">
            <w:pPr>
              <w:jc w:val="center"/>
              <w:rPr>
                <w:rFonts w:cstheme="minorHAnsi"/>
                <w:bCs/>
                <w:sz w:val="24"/>
                <w:szCs w:val="24"/>
              </w:rPr>
            </w:pPr>
            <w:r w:rsidRPr="0051779A">
              <w:rPr>
                <w:rFonts w:cstheme="minorHAnsi"/>
                <w:bCs/>
                <w:sz w:val="24"/>
                <w:szCs w:val="24"/>
              </w:rPr>
              <w:t>021700OCTXX</w:t>
            </w:r>
          </w:p>
        </w:tc>
        <w:tc>
          <w:tcPr>
            <w:tcW w:w="4800" w:type="dxa"/>
            <w:tcBorders>
              <w:top w:val="nil"/>
              <w:left w:val="nil"/>
              <w:bottom w:val="single" w:color="000000" w:sz="8" w:space="0"/>
              <w:right w:val="single" w:color="000000" w:sz="12" w:space="0"/>
            </w:tcBorders>
            <w:vAlign w:val="center"/>
            <w:hideMark/>
          </w:tcPr>
          <w:p w:rsidRPr="0051779A" w:rsidR="00975B5D" w:rsidP="009D5F3E" w:rsidRDefault="00975B5D" w14:paraId="66C6BE85" wp14:textId="77777777">
            <w:pPr>
              <w:rPr>
                <w:rFonts w:cstheme="minorHAnsi"/>
                <w:bCs/>
                <w:sz w:val="24"/>
                <w:szCs w:val="24"/>
              </w:rPr>
            </w:pPr>
            <w:r w:rsidRPr="0051779A">
              <w:rPr>
                <w:rFonts w:cstheme="minorHAnsi"/>
                <w:bCs/>
                <w:sz w:val="24"/>
                <w:szCs w:val="24"/>
              </w:rPr>
              <w:t xml:space="preserve">BCT </w:t>
            </w:r>
            <w:r w:rsidRPr="0051779A" w:rsidR="00FC73AD">
              <w:rPr>
                <w:rFonts w:cstheme="minorHAnsi"/>
                <w:bCs/>
                <w:sz w:val="24"/>
                <w:szCs w:val="24"/>
              </w:rPr>
              <w:t xml:space="preserve">sync, map </w:t>
            </w:r>
            <w:r w:rsidR="00FC73AD">
              <w:rPr>
                <w:rFonts w:cstheme="minorHAnsi"/>
                <w:bCs/>
                <w:sz w:val="24"/>
                <w:szCs w:val="24"/>
              </w:rPr>
              <w:t>rehearsal</w:t>
            </w:r>
          </w:p>
        </w:tc>
      </w:tr>
      <w:tr xmlns:wp14="http://schemas.microsoft.com/office/word/2010/wordml" w:rsidRPr="0051779A" w:rsidR="00975B5D" w:rsidTr="009D5F3E" w14:paraId="0CCC0D6E"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0BBECEFF" wp14:textId="77777777">
            <w:pPr>
              <w:jc w:val="center"/>
              <w:rPr>
                <w:rFonts w:cstheme="minorHAnsi"/>
                <w:bCs/>
                <w:sz w:val="24"/>
                <w:szCs w:val="24"/>
              </w:rPr>
            </w:pPr>
            <w:bookmarkStart w:name="OLE_LINK9" w:id="10"/>
            <w:bookmarkStart w:name="OLE_LINK10" w:id="11"/>
            <w:r w:rsidRPr="0051779A">
              <w:rPr>
                <w:rFonts w:cstheme="minorHAnsi"/>
                <w:bCs/>
                <w:sz w:val="24"/>
                <w:szCs w:val="24"/>
              </w:rPr>
              <w:t>030400OCTXX</w:t>
            </w:r>
            <w:bookmarkEnd w:id="10"/>
            <w:bookmarkEnd w:id="11"/>
          </w:p>
        </w:tc>
        <w:tc>
          <w:tcPr>
            <w:tcW w:w="4800" w:type="dxa"/>
            <w:tcBorders>
              <w:top w:val="nil"/>
              <w:left w:val="nil"/>
              <w:bottom w:val="single" w:color="000000" w:sz="8" w:space="0"/>
              <w:right w:val="single" w:color="000000" w:sz="12" w:space="0"/>
            </w:tcBorders>
            <w:vAlign w:val="center"/>
            <w:hideMark/>
          </w:tcPr>
          <w:p w:rsidRPr="0051779A" w:rsidR="00975B5D" w:rsidP="009D5F3E" w:rsidRDefault="00975B5D" w14:paraId="03B03A99" wp14:textId="77777777">
            <w:pPr>
              <w:rPr>
                <w:rFonts w:cstheme="minorHAnsi"/>
                <w:bCs/>
                <w:sz w:val="24"/>
                <w:szCs w:val="24"/>
              </w:rPr>
            </w:pPr>
            <w:r w:rsidRPr="0051779A">
              <w:rPr>
                <w:rFonts w:cstheme="minorHAnsi"/>
                <w:bCs/>
                <w:sz w:val="24"/>
                <w:szCs w:val="24"/>
              </w:rPr>
              <w:t>BCT F</w:t>
            </w:r>
            <w:r w:rsidRPr="0051779A" w:rsidR="00FC73AD">
              <w:rPr>
                <w:rFonts w:cstheme="minorHAnsi"/>
                <w:bCs/>
                <w:sz w:val="24"/>
                <w:szCs w:val="24"/>
              </w:rPr>
              <w:t>ires</w:t>
            </w:r>
            <w:r w:rsidR="00FC73AD">
              <w:rPr>
                <w:rFonts w:cstheme="minorHAnsi"/>
                <w:bCs/>
                <w:sz w:val="24"/>
                <w:szCs w:val="24"/>
              </w:rPr>
              <w:t xml:space="preserve"> rehearsal</w:t>
            </w:r>
          </w:p>
        </w:tc>
      </w:tr>
      <w:tr xmlns:wp14="http://schemas.microsoft.com/office/word/2010/wordml" w:rsidRPr="0051779A" w:rsidR="00975B5D" w:rsidTr="009D5F3E" w14:paraId="1B8A7A31"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27B101EB" wp14:textId="77777777">
            <w:pPr>
              <w:jc w:val="center"/>
              <w:rPr>
                <w:rFonts w:cstheme="minorHAnsi"/>
                <w:bCs/>
                <w:sz w:val="24"/>
                <w:szCs w:val="24"/>
              </w:rPr>
            </w:pPr>
            <w:r w:rsidRPr="0051779A">
              <w:rPr>
                <w:rFonts w:cstheme="minorHAnsi"/>
                <w:bCs/>
                <w:sz w:val="24"/>
                <w:szCs w:val="24"/>
              </w:rPr>
              <w:t>030900OCTXX</w:t>
            </w:r>
          </w:p>
        </w:tc>
        <w:tc>
          <w:tcPr>
            <w:tcW w:w="4800" w:type="dxa"/>
            <w:tcBorders>
              <w:top w:val="nil"/>
              <w:left w:val="nil"/>
              <w:bottom w:val="single" w:color="000000" w:sz="8" w:space="0"/>
              <w:right w:val="single" w:color="000000" w:sz="12" w:space="0"/>
            </w:tcBorders>
            <w:vAlign w:val="center"/>
            <w:hideMark/>
          </w:tcPr>
          <w:p w:rsidRPr="0051779A" w:rsidR="00975B5D" w:rsidP="00FC73AD" w:rsidRDefault="00975B5D" w14:paraId="6BFD2300" wp14:textId="77777777">
            <w:pPr>
              <w:rPr>
                <w:rFonts w:cstheme="minorHAnsi"/>
                <w:bCs/>
                <w:sz w:val="24"/>
                <w:szCs w:val="24"/>
              </w:rPr>
            </w:pPr>
            <w:r w:rsidRPr="0051779A">
              <w:rPr>
                <w:rFonts w:cstheme="minorHAnsi"/>
                <w:bCs/>
                <w:sz w:val="24"/>
                <w:szCs w:val="24"/>
              </w:rPr>
              <w:t xml:space="preserve">BCT CSS </w:t>
            </w:r>
            <w:r w:rsidR="00FC73AD">
              <w:rPr>
                <w:rFonts w:cstheme="minorHAnsi"/>
                <w:bCs/>
                <w:sz w:val="24"/>
                <w:szCs w:val="24"/>
              </w:rPr>
              <w:t xml:space="preserve">rehearsal </w:t>
            </w:r>
            <w:r w:rsidRPr="0051779A">
              <w:rPr>
                <w:rFonts w:cstheme="minorHAnsi"/>
                <w:bCs/>
                <w:sz w:val="24"/>
                <w:szCs w:val="24"/>
              </w:rPr>
              <w:t xml:space="preserve"> / 173 </w:t>
            </w:r>
            <w:r w:rsidRPr="0051779A" w:rsidR="00FC73AD">
              <w:rPr>
                <w:rFonts w:cstheme="minorHAnsi"/>
                <w:bCs/>
                <w:sz w:val="24"/>
                <w:szCs w:val="24"/>
              </w:rPr>
              <w:t>conducts</w:t>
            </w:r>
            <w:r w:rsidR="00FC73AD">
              <w:rPr>
                <w:rFonts w:cstheme="minorHAnsi"/>
                <w:bCs/>
                <w:sz w:val="24"/>
                <w:szCs w:val="24"/>
              </w:rPr>
              <w:t xml:space="preserve"> </w:t>
            </w:r>
            <w:r w:rsidRPr="0051779A" w:rsidR="00FC73AD">
              <w:rPr>
                <w:rFonts w:cstheme="minorHAnsi"/>
                <w:bCs/>
                <w:sz w:val="24"/>
                <w:szCs w:val="24"/>
              </w:rPr>
              <w:t>air movement to reinforce</w:t>
            </w:r>
            <w:r w:rsidR="00FC73AD">
              <w:rPr>
                <w:rFonts w:cstheme="minorHAnsi"/>
                <w:bCs/>
                <w:sz w:val="24"/>
                <w:szCs w:val="24"/>
              </w:rPr>
              <w:t xml:space="preserve"> 344 </w:t>
            </w:r>
            <w:r w:rsidRPr="0051779A">
              <w:rPr>
                <w:rFonts w:cstheme="minorHAnsi"/>
                <w:bCs/>
                <w:sz w:val="24"/>
                <w:szCs w:val="24"/>
              </w:rPr>
              <w:t xml:space="preserve">MECH BDE </w:t>
            </w:r>
            <w:r w:rsidR="00FC73AD">
              <w:rPr>
                <w:rFonts w:cstheme="minorHAnsi"/>
                <w:bCs/>
                <w:sz w:val="24"/>
                <w:szCs w:val="24"/>
              </w:rPr>
              <w:t xml:space="preserve">(AF) </w:t>
            </w:r>
            <w:r w:rsidRPr="0051779A" w:rsidR="00FC73AD">
              <w:rPr>
                <w:rFonts w:cstheme="minorHAnsi"/>
                <w:bCs/>
                <w:sz w:val="24"/>
                <w:szCs w:val="24"/>
              </w:rPr>
              <w:t xml:space="preserve">defense </w:t>
            </w:r>
          </w:p>
        </w:tc>
      </w:tr>
      <w:tr xmlns:wp14="http://schemas.microsoft.com/office/word/2010/wordml" w:rsidRPr="0051779A" w:rsidR="00975B5D" w:rsidTr="009D5F3E" w14:paraId="48003645"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665F125F" wp14:textId="77777777">
            <w:pPr>
              <w:jc w:val="center"/>
              <w:rPr>
                <w:rFonts w:cstheme="minorHAnsi"/>
                <w:bCs/>
                <w:sz w:val="24"/>
                <w:szCs w:val="24"/>
              </w:rPr>
            </w:pPr>
            <w:r w:rsidRPr="0051779A">
              <w:rPr>
                <w:rFonts w:cstheme="minorHAnsi"/>
                <w:bCs/>
                <w:sz w:val="24"/>
                <w:szCs w:val="24"/>
              </w:rPr>
              <w:t>04031200OCTXX</w:t>
            </w:r>
          </w:p>
        </w:tc>
        <w:tc>
          <w:tcPr>
            <w:tcW w:w="4800" w:type="dxa"/>
            <w:tcBorders>
              <w:top w:val="nil"/>
              <w:left w:val="nil"/>
              <w:bottom w:val="single" w:color="000000" w:sz="8" w:space="0"/>
              <w:right w:val="single" w:color="000000" w:sz="12" w:space="0"/>
            </w:tcBorders>
            <w:vAlign w:val="center"/>
            <w:hideMark/>
          </w:tcPr>
          <w:p w:rsidRPr="0051779A" w:rsidR="00975B5D" w:rsidP="00FC73AD" w:rsidRDefault="00975B5D" w14:paraId="250586D5" wp14:textId="77777777">
            <w:pPr>
              <w:rPr>
                <w:rFonts w:cstheme="minorHAnsi"/>
                <w:bCs/>
                <w:sz w:val="24"/>
                <w:szCs w:val="24"/>
              </w:rPr>
            </w:pPr>
            <w:r w:rsidRPr="0051779A">
              <w:rPr>
                <w:rFonts w:cstheme="minorHAnsi"/>
                <w:bCs/>
                <w:sz w:val="24"/>
                <w:szCs w:val="24"/>
              </w:rPr>
              <w:t xml:space="preserve">BCT combined arms </w:t>
            </w:r>
            <w:r w:rsidR="00FC73AD">
              <w:rPr>
                <w:rFonts w:cstheme="minorHAnsi"/>
                <w:bCs/>
                <w:sz w:val="24"/>
                <w:szCs w:val="24"/>
              </w:rPr>
              <w:t>rehearsal</w:t>
            </w:r>
          </w:p>
        </w:tc>
      </w:tr>
      <w:tr xmlns:wp14="http://schemas.microsoft.com/office/word/2010/wordml" w:rsidRPr="0051779A" w:rsidR="00975B5D" w:rsidTr="009D5F3E" w14:paraId="3ECBD842"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5A36040D" wp14:textId="77777777">
            <w:pPr>
              <w:jc w:val="center"/>
              <w:rPr>
                <w:rFonts w:cstheme="minorHAnsi"/>
                <w:bCs/>
                <w:sz w:val="24"/>
                <w:szCs w:val="24"/>
              </w:rPr>
            </w:pPr>
            <w:r w:rsidRPr="0051779A">
              <w:rPr>
                <w:rFonts w:cstheme="minorHAnsi"/>
                <w:bCs/>
                <w:sz w:val="24"/>
                <w:szCs w:val="24"/>
              </w:rPr>
              <w:t>040400OCTXX</w:t>
            </w:r>
          </w:p>
        </w:tc>
        <w:tc>
          <w:tcPr>
            <w:tcW w:w="4800" w:type="dxa"/>
            <w:tcBorders>
              <w:top w:val="nil"/>
              <w:left w:val="nil"/>
              <w:bottom w:val="single" w:color="000000" w:sz="8" w:space="0"/>
              <w:right w:val="single" w:color="000000" w:sz="12" w:space="0"/>
            </w:tcBorders>
            <w:vAlign w:val="center"/>
            <w:hideMark/>
          </w:tcPr>
          <w:p w:rsidRPr="0051779A" w:rsidR="00975B5D" w:rsidP="009D5F3E" w:rsidRDefault="00975B5D" w14:paraId="2B90D6E2" wp14:textId="77777777">
            <w:pPr>
              <w:rPr>
                <w:rFonts w:cstheme="minorHAnsi"/>
                <w:bCs/>
                <w:sz w:val="24"/>
                <w:szCs w:val="24"/>
              </w:rPr>
            </w:pPr>
            <w:r w:rsidRPr="0051779A">
              <w:rPr>
                <w:rFonts w:cstheme="minorHAnsi"/>
                <w:bCs/>
                <w:sz w:val="24"/>
                <w:szCs w:val="24"/>
              </w:rPr>
              <w:t>BCT COMMEX</w:t>
            </w:r>
          </w:p>
        </w:tc>
      </w:tr>
      <w:tr xmlns:wp14="http://schemas.microsoft.com/office/word/2010/wordml" w:rsidRPr="0051779A" w:rsidR="00975B5D" w:rsidTr="009D5F3E" w14:paraId="3FA87FBA"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4AE08322" wp14:textId="77777777">
            <w:pPr>
              <w:jc w:val="center"/>
              <w:rPr>
                <w:rFonts w:cstheme="minorHAnsi"/>
                <w:b/>
                <w:bCs/>
                <w:sz w:val="24"/>
                <w:szCs w:val="24"/>
              </w:rPr>
            </w:pPr>
            <w:r w:rsidRPr="0051779A">
              <w:rPr>
                <w:rFonts w:cstheme="minorHAnsi"/>
                <w:b/>
                <w:bCs/>
                <w:sz w:val="24"/>
                <w:szCs w:val="24"/>
              </w:rPr>
              <w:t xml:space="preserve">041900OCTXX </w:t>
            </w:r>
          </w:p>
        </w:tc>
        <w:tc>
          <w:tcPr>
            <w:tcW w:w="4800" w:type="dxa"/>
            <w:tcBorders>
              <w:top w:val="nil"/>
              <w:left w:val="nil"/>
              <w:bottom w:val="single" w:color="000000" w:sz="8" w:space="0"/>
              <w:right w:val="single" w:color="000000" w:sz="12" w:space="0"/>
            </w:tcBorders>
            <w:vAlign w:val="center"/>
            <w:hideMark/>
          </w:tcPr>
          <w:p w:rsidRPr="0051779A" w:rsidR="00975B5D" w:rsidP="009D5F3E" w:rsidRDefault="00975B5D" w14:paraId="17B6E45E" wp14:textId="77777777">
            <w:pPr>
              <w:rPr>
                <w:rFonts w:cstheme="minorHAnsi"/>
                <w:bCs/>
                <w:sz w:val="24"/>
                <w:szCs w:val="24"/>
              </w:rPr>
            </w:pPr>
            <w:r w:rsidRPr="0051779A">
              <w:rPr>
                <w:rFonts w:cstheme="minorHAnsi"/>
                <w:b/>
                <w:bCs/>
                <w:sz w:val="24"/>
                <w:szCs w:val="24"/>
              </w:rPr>
              <w:t xml:space="preserve">(H HOUR) </w:t>
            </w:r>
            <w:r w:rsidRPr="0051779A">
              <w:rPr>
                <w:rFonts w:cstheme="minorHAnsi"/>
                <w:bCs/>
                <w:sz w:val="24"/>
                <w:szCs w:val="24"/>
              </w:rPr>
              <w:t xml:space="preserve">4-9 CAV (ARS) SP to </w:t>
            </w:r>
            <w:r w:rsidR="00FC73AD">
              <w:rPr>
                <w:rFonts w:cstheme="minorHAnsi"/>
                <w:bCs/>
                <w:sz w:val="24"/>
                <w:szCs w:val="24"/>
              </w:rPr>
              <w:t>conduct zone reconnaissance of Z</w:t>
            </w:r>
            <w:r w:rsidRPr="0051779A">
              <w:rPr>
                <w:rFonts w:cstheme="minorHAnsi"/>
                <w:bCs/>
                <w:sz w:val="24"/>
                <w:szCs w:val="24"/>
              </w:rPr>
              <w:t xml:space="preserve">ones B1, B2, B3 </w:t>
            </w:r>
            <w:r w:rsidR="00E17738">
              <w:rPr>
                <w:rFonts w:cstheme="minorHAnsi"/>
                <w:bCs/>
                <w:sz w:val="24"/>
                <w:szCs w:val="24"/>
              </w:rPr>
              <w:t>IVO</w:t>
            </w:r>
            <w:r w:rsidRPr="0051779A">
              <w:rPr>
                <w:rFonts w:cstheme="minorHAnsi"/>
                <w:bCs/>
                <w:sz w:val="24"/>
                <w:szCs w:val="24"/>
              </w:rPr>
              <w:t xml:space="preserve"> OBJ COBRA</w:t>
            </w:r>
          </w:p>
        </w:tc>
      </w:tr>
      <w:tr xmlns:wp14="http://schemas.microsoft.com/office/word/2010/wordml" w:rsidRPr="0051779A" w:rsidR="00975B5D" w:rsidTr="009D5F3E" w14:paraId="5CA231B3" wp14:textId="77777777">
        <w:trPr>
          <w:trHeight w:val="20"/>
          <w:jc w:val="center"/>
        </w:trPr>
        <w:tc>
          <w:tcPr>
            <w:tcW w:w="4480" w:type="dxa"/>
            <w:tcBorders>
              <w:top w:val="nil"/>
              <w:left w:val="single" w:color="000000" w:sz="12" w:space="0"/>
              <w:bottom w:val="single" w:color="000000" w:sz="8" w:space="0"/>
              <w:right w:val="single" w:color="000000" w:sz="8" w:space="0"/>
            </w:tcBorders>
            <w:vAlign w:val="center"/>
            <w:hideMark/>
          </w:tcPr>
          <w:p w:rsidRPr="0051779A" w:rsidR="00975B5D" w:rsidP="009D5F3E" w:rsidRDefault="00975B5D" w14:paraId="50EE5DD8" wp14:textId="77777777">
            <w:pPr>
              <w:jc w:val="center"/>
              <w:rPr>
                <w:rFonts w:cstheme="minorHAnsi"/>
                <w:bCs/>
                <w:sz w:val="24"/>
                <w:szCs w:val="24"/>
              </w:rPr>
            </w:pPr>
            <w:r w:rsidRPr="0051779A">
              <w:rPr>
                <w:rFonts w:cstheme="minorHAnsi"/>
                <w:bCs/>
                <w:sz w:val="24"/>
                <w:szCs w:val="24"/>
              </w:rPr>
              <w:t xml:space="preserve">042000OCTXX </w:t>
            </w:r>
          </w:p>
        </w:tc>
        <w:tc>
          <w:tcPr>
            <w:tcW w:w="4800" w:type="dxa"/>
            <w:tcBorders>
              <w:top w:val="nil"/>
              <w:left w:val="nil"/>
              <w:bottom w:val="single" w:color="000000" w:sz="8" w:space="0"/>
              <w:right w:val="single" w:color="000000" w:sz="12" w:space="0"/>
            </w:tcBorders>
            <w:vAlign w:val="center"/>
            <w:hideMark/>
          </w:tcPr>
          <w:p w:rsidRPr="0051779A" w:rsidR="00975B5D" w:rsidP="00FC73AD" w:rsidRDefault="00975B5D" w14:paraId="4E31D970" wp14:textId="77777777">
            <w:pPr>
              <w:rPr>
                <w:rFonts w:cstheme="minorHAnsi"/>
                <w:bCs/>
                <w:sz w:val="24"/>
                <w:szCs w:val="24"/>
              </w:rPr>
            </w:pPr>
            <w:r w:rsidRPr="0051779A">
              <w:rPr>
                <w:rFonts w:cstheme="minorHAnsi"/>
                <w:bCs/>
                <w:sz w:val="24"/>
                <w:szCs w:val="24"/>
              </w:rPr>
              <w:t xml:space="preserve"> 2-2 CAV (SCR) SP </w:t>
            </w:r>
            <w:r w:rsidR="00FC73AD">
              <w:rPr>
                <w:rFonts w:cstheme="minorHAnsi"/>
                <w:bCs/>
                <w:sz w:val="24"/>
                <w:szCs w:val="24"/>
              </w:rPr>
              <w:t>to establish</w:t>
            </w:r>
            <w:r w:rsidRPr="0051779A">
              <w:rPr>
                <w:rFonts w:cstheme="minorHAnsi"/>
                <w:bCs/>
                <w:sz w:val="24"/>
                <w:szCs w:val="24"/>
              </w:rPr>
              <w:t xml:space="preserve"> PAA1, FARP </w:t>
            </w:r>
            <w:r w:rsidR="00E17738">
              <w:rPr>
                <w:rFonts w:cstheme="minorHAnsi"/>
                <w:bCs/>
                <w:sz w:val="24"/>
                <w:szCs w:val="24"/>
              </w:rPr>
              <w:t>IVO</w:t>
            </w:r>
            <w:r w:rsidRPr="0051779A">
              <w:rPr>
                <w:rFonts w:cstheme="minorHAnsi"/>
                <w:bCs/>
                <w:sz w:val="24"/>
                <w:szCs w:val="24"/>
              </w:rPr>
              <w:t xml:space="preserve"> PL SEATTLE</w:t>
            </w:r>
          </w:p>
        </w:tc>
      </w:tr>
      <w:tr xmlns:wp14="http://schemas.microsoft.com/office/word/2010/wordml" w:rsidRPr="0051779A" w:rsidR="00975B5D" w:rsidTr="009D5F3E" w14:paraId="7A1D2344" wp14:textId="77777777">
        <w:trPr>
          <w:trHeight w:val="20"/>
          <w:jc w:val="center"/>
        </w:trPr>
        <w:tc>
          <w:tcPr>
            <w:tcW w:w="4480" w:type="dxa"/>
            <w:tcBorders>
              <w:top w:val="nil"/>
              <w:left w:val="single" w:color="000000" w:sz="12" w:space="0"/>
              <w:bottom w:val="single" w:color="auto" w:sz="4" w:space="0"/>
              <w:right w:val="single" w:color="000000" w:sz="8" w:space="0"/>
            </w:tcBorders>
            <w:vAlign w:val="center"/>
            <w:hideMark/>
          </w:tcPr>
          <w:p w:rsidRPr="0051779A" w:rsidR="00975B5D" w:rsidP="009D5F3E" w:rsidRDefault="00975B5D" w14:paraId="3DE6BE85" wp14:textId="77777777">
            <w:pPr>
              <w:jc w:val="center"/>
              <w:rPr>
                <w:rFonts w:cstheme="minorHAnsi"/>
                <w:bCs/>
                <w:sz w:val="24"/>
                <w:szCs w:val="24"/>
              </w:rPr>
            </w:pPr>
            <w:r w:rsidRPr="0051779A">
              <w:rPr>
                <w:rFonts w:cstheme="minorHAnsi"/>
                <w:bCs/>
                <w:sz w:val="24"/>
                <w:szCs w:val="24"/>
              </w:rPr>
              <w:t>042130OCTXX</w:t>
            </w:r>
          </w:p>
        </w:tc>
        <w:tc>
          <w:tcPr>
            <w:tcW w:w="4800" w:type="dxa"/>
            <w:tcBorders>
              <w:top w:val="nil"/>
              <w:left w:val="nil"/>
              <w:bottom w:val="single" w:color="auto" w:sz="4" w:space="0"/>
              <w:right w:val="single" w:color="000000" w:sz="12" w:space="0"/>
            </w:tcBorders>
            <w:vAlign w:val="center"/>
            <w:hideMark/>
          </w:tcPr>
          <w:p w:rsidRPr="0051779A" w:rsidR="00975B5D" w:rsidP="00FC73AD" w:rsidRDefault="00975B5D" w14:paraId="18BCDA8B" wp14:textId="77777777">
            <w:pPr>
              <w:rPr>
                <w:rFonts w:cstheme="minorHAnsi"/>
                <w:bCs/>
                <w:sz w:val="24"/>
                <w:szCs w:val="24"/>
              </w:rPr>
            </w:pPr>
            <w:r w:rsidRPr="0051779A">
              <w:rPr>
                <w:rFonts w:cstheme="minorHAnsi"/>
                <w:bCs/>
                <w:sz w:val="24"/>
                <w:szCs w:val="24"/>
              </w:rPr>
              <w:t xml:space="preserve">PAA1, FARP </w:t>
            </w:r>
            <w:r w:rsidR="00FC73AD">
              <w:rPr>
                <w:rFonts w:cstheme="minorHAnsi"/>
                <w:bCs/>
                <w:sz w:val="24"/>
                <w:szCs w:val="24"/>
              </w:rPr>
              <w:t>established</w:t>
            </w:r>
            <w:r w:rsidRPr="0051779A">
              <w:rPr>
                <w:rFonts w:cstheme="minorHAnsi"/>
                <w:bCs/>
                <w:sz w:val="24"/>
                <w:szCs w:val="24"/>
              </w:rPr>
              <w:t xml:space="preserve"> </w:t>
            </w:r>
            <w:r w:rsidR="00E17738">
              <w:rPr>
                <w:rFonts w:cstheme="minorHAnsi"/>
                <w:bCs/>
                <w:sz w:val="24"/>
                <w:szCs w:val="24"/>
              </w:rPr>
              <w:t>IVO</w:t>
            </w:r>
            <w:r w:rsidRPr="0051779A">
              <w:rPr>
                <w:rFonts w:cstheme="minorHAnsi"/>
                <w:bCs/>
                <w:sz w:val="24"/>
                <w:szCs w:val="24"/>
              </w:rPr>
              <w:t xml:space="preserve"> PL SEATTLE</w:t>
            </w:r>
          </w:p>
        </w:tc>
      </w:tr>
      <w:tr xmlns:wp14="http://schemas.microsoft.com/office/word/2010/wordml" w:rsidRPr="0051779A" w:rsidR="00975B5D" w:rsidTr="00E939FC" w14:paraId="6CD35C47" wp14:textId="77777777">
        <w:trPr>
          <w:trHeight w:val="530"/>
          <w:jc w:val="center"/>
        </w:trPr>
        <w:tc>
          <w:tcPr>
            <w:tcW w:w="4480" w:type="dxa"/>
            <w:tcBorders>
              <w:top w:val="nil"/>
              <w:left w:val="single" w:color="000000" w:sz="12" w:space="0"/>
              <w:bottom w:val="single" w:color="auto" w:sz="4" w:space="0"/>
              <w:right w:val="single" w:color="000000" w:sz="8" w:space="0"/>
            </w:tcBorders>
            <w:vAlign w:val="center"/>
            <w:hideMark/>
          </w:tcPr>
          <w:p w:rsidRPr="0051779A" w:rsidR="00975B5D" w:rsidP="009D5F3E" w:rsidRDefault="00975B5D" w14:paraId="4E0C340D" wp14:textId="77777777">
            <w:pPr>
              <w:jc w:val="center"/>
              <w:rPr>
                <w:rFonts w:cstheme="minorHAnsi"/>
                <w:bCs/>
                <w:sz w:val="24"/>
                <w:szCs w:val="24"/>
              </w:rPr>
            </w:pPr>
            <w:r w:rsidRPr="0051779A">
              <w:rPr>
                <w:rFonts w:cstheme="minorHAnsi"/>
                <w:bCs/>
                <w:sz w:val="24"/>
                <w:szCs w:val="24"/>
              </w:rPr>
              <w:t>050600OCTXX</w:t>
            </w:r>
          </w:p>
        </w:tc>
        <w:tc>
          <w:tcPr>
            <w:tcW w:w="4800" w:type="dxa"/>
            <w:tcBorders>
              <w:top w:val="nil"/>
              <w:left w:val="nil"/>
              <w:bottom w:val="single" w:color="auto" w:sz="4" w:space="0"/>
              <w:right w:val="single" w:color="000000" w:sz="12" w:space="0"/>
            </w:tcBorders>
            <w:vAlign w:val="center"/>
            <w:hideMark/>
          </w:tcPr>
          <w:p w:rsidRPr="0051779A" w:rsidR="00975B5D" w:rsidP="009D5F3E" w:rsidRDefault="00975B5D" w14:paraId="4B1D68CC" wp14:textId="77777777">
            <w:pPr>
              <w:rPr>
                <w:rFonts w:cstheme="minorHAnsi"/>
                <w:bCs/>
                <w:sz w:val="24"/>
                <w:szCs w:val="24"/>
              </w:rPr>
            </w:pPr>
            <w:r w:rsidRPr="0051779A">
              <w:rPr>
                <w:rFonts w:cstheme="minorHAnsi"/>
                <w:bCs/>
                <w:sz w:val="24"/>
                <w:szCs w:val="24"/>
              </w:rPr>
              <w:t>DECISION PT 1</w:t>
            </w:r>
          </w:p>
        </w:tc>
      </w:tr>
      <w:tr xmlns:wp14="http://schemas.microsoft.com/office/word/2010/wordml" w:rsidRPr="0051779A" w:rsidR="00E939FC" w:rsidTr="00E939FC" w14:paraId="392B531C" wp14:textId="77777777">
        <w:trPr>
          <w:trHeight w:val="710"/>
          <w:jc w:val="center"/>
        </w:trPr>
        <w:tc>
          <w:tcPr>
            <w:tcW w:w="4480" w:type="dxa"/>
            <w:tcBorders>
              <w:top w:val="nil"/>
              <w:left w:val="single" w:color="000000" w:sz="12" w:space="0"/>
              <w:bottom w:val="single" w:color="auto" w:sz="4" w:space="0"/>
              <w:right w:val="single" w:color="000000" w:sz="8" w:space="0"/>
            </w:tcBorders>
            <w:vAlign w:val="center"/>
            <w:hideMark/>
          </w:tcPr>
          <w:p w:rsidRPr="0051779A" w:rsidR="00E939FC" w:rsidP="009D5F3E" w:rsidRDefault="00E939FC" w14:paraId="6CCAD50B" wp14:textId="77777777">
            <w:pPr>
              <w:jc w:val="center"/>
              <w:rPr>
                <w:rFonts w:cstheme="minorHAnsi"/>
                <w:bCs/>
                <w:sz w:val="24"/>
                <w:szCs w:val="24"/>
              </w:rPr>
            </w:pPr>
            <w:r w:rsidRPr="0051779A">
              <w:rPr>
                <w:rFonts w:cstheme="minorHAnsi"/>
                <w:bCs/>
                <w:sz w:val="24"/>
                <w:szCs w:val="24"/>
              </w:rPr>
              <w:t>051900OCTXX</w:t>
            </w:r>
          </w:p>
        </w:tc>
        <w:tc>
          <w:tcPr>
            <w:tcW w:w="4800" w:type="dxa"/>
            <w:tcBorders>
              <w:top w:val="nil"/>
              <w:left w:val="nil"/>
              <w:bottom w:val="single" w:color="auto" w:sz="4" w:space="0"/>
              <w:right w:val="single" w:color="000000" w:sz="12" w:space="0"/>
            </w:tcBorders>
            <w:vAlign w:val="center"/>
            <w:hideMark/>
          </w:tcPr>
          <w:p w:rsidRPr="0051779A" w:rsidR="00E939FC" w:rsidP="00235CF8" w:rsidRDefault="00E939FC" w14:paraId="137248B6" wp14:textId="77777777">
            <w:pPr>
              <w:rPr>
                <w:rFonts w:cstheme="minorHAnsi"/>
                <w:bCs/>
                <w:sz w:val="24"/>
                <w:szCs w:val="24"/>
              </w:rPr>
            </w:pPr>
            <w:r w:rsidRPr="0051779A">
              <w:rPr>
                <w:rFonts w:cstheme="minorHAnsi"/>
                <w:b/>
                <w:bCs/>
                <w:sz w:val="24"/>
                <w:szCs w:val="24"/>
              </w:rPr>
              <w:t>(H + 24)</w:t>
            </w:r>
            <w:r w:rsidRPr="0051779A">
              <w:rPr>
                <w:rFonts w:cstheme="minorHAnsi"/>
                <w:sz w:val="24"/>
                <w:szCs w:val="24"/>
              </w:rPr>
              <w:t xml:space="preserve"> 2-2 CAV </w:t>
            </w:r>
            <w:r w:rsidR="00FC73AD">
              <w:rPr>
                <w:rFonts w:cstheme="minorHAnsi"/>
                <w:bCs/>
                <w:sz w:val="24"/>
                <w:szCs w:val="24"/>
              </w:rPr>
              <w:t>attacks</w:t>
            </w:r>
            <w:r w:rsidR="00235CF8">
              <w:rPr>
                <w:rFonts w:cstheme="minorHAnsi"/>
                <w:bCs/>
                <w:sz w:val="24"/>
                <w:szCs w:val="24"/>
              </w:rPr>
              <w:t xml:space="preserve"> a</w:t>
            </w:r>
            <w:r w:rsidR="00FC73AD">
              <w:rPr>
                <w:rFonts w:cstheme="minorHAnsi"/>
                <w:bCs/>
                <w:sz w:val="24"/>
                <w:szCs w:val="24"/>
              </w:rPr>
              <w:t>long</w:t>
            </w:r>
            <w:r w:rsidRPr="0051779A">
              <w:rPr>
                <w:rFonts w:cstheme="minorHAnsi"/>
                <w:bCs/>
                <w:sz w:val="24"/>
                <w:szCs w:val="24"/>
              </w:rPr>
              <w:t xml:space="preserve"> AXIS PR</w:t>
            </w:r>
            <w:r w:rsidR="00FC73AD">
              <w:rPr>
                <w:rFonts w:cstheme="minorHAnsi"/>
                <w:bCs/>
                <w:sz w:val="24"/>
                <w:szCs w:val="24"/>
              </w:rPr>
              <w:t>ONGHORN, s</w:t>
            </w:r>
            <w:r w:rsidRPr="0051779A" w:rsidR="00FC73AD">
              <w:rPr>
                <w:rFonts w:cstheme="minorHAnsi"/>
                <w:bCs/>
                <w:sz w:val="24"/>
                <w:szCs w:val="24"/>
              </w:rPr>
              <w:t>ecures</w:t>
            </w:r>
            <w:r w:rsidRPr="0051779A">
              <w:rPr>
                <w:rFonts w:cstheme="minorHAnsi"/>
                <w:bCs/>
                <w:sz w:val="24"/>
                <w:szCs w:val="24"/>
              </w:rPr>
              <w:t xml:space="preserve"> FARP 2 </w:t>
            </w:r>
          </w:p>
        </w:tc>
      </w:tr>
      <w:tr xmlns:wp14="http://schemas.microsoft.com/office/word/2010/wordml" w:rsidRPr="0051779A" w:rsidR="00975B5D" w:rsidTr="009D5F3E" w14:paraId="4BE4A159" wp14:textId="77777777">
        <w:trPr>
          <w:trHeight w:val="20"/>
          <w:jc w:val="center"/>
        </w:trPr>
        <w:tc>
          <w:tcPr>
            <w:tcW w:w="4480" w:type="dxa"/>
            <w:tcBorders>
              <w:top w:val="nil"/>
              <w:left w:val="single" w:color="000000" w:sz="12" w:space="0"/>
              <w:bottom w:val="single" w:color="auto" w:sz="4" w:space="0"/>
              <w:right w:val="single" w:color="000000" w:sz="8" w:space="0"/>
            </w:tcBorders>
            <w:vAlign w:val="center"/>
            <w:hideMark/>
          </w:tcPr>
          <w:p w:rsidRPr="0051779A" w:rsidR="00975B5D" w:rsidP="009D5F3E" w:rsidRDefault="00975B5D" w14:paraId="314CE05D" wp14:textId="77777777">
            <w:pPr>
              <w:jc w:val="center"/>
              <w:rPr>
                <w:rFonts w:cstheme="minorHAnsi"/>
                <w:bCs/>
                <w:sz w:val="24"/>
                <w:szCs w:val="24"/>
              </w:rPr>
            </w:pPr>
            <w:r w:rsidRPr="0051779A">
              <w:rPr>
                <w:rFonts w:cstheme="minorHAnsi"/>
                <w:bCs/>
                <w:sz w:val="24"/>
                <w:szCs w:val="24"/>
              </w:rPr>
              <w:t>052100OCTXX</w:t>
            </w:r>
          </w:p>
        </w:tc>
        <w:tc>
          <w:tcPr>
            <w:tcW w:w="4800" w:type="dxa"/>
            <w:tcBorders>
              <w:top w:val="nil"/>
              <w:left w:val="nil"/>
              <w:bottom w:val="single" w:color="auto" w:sz="4" w:space="0"/>
              <w:right w:val="single" w:color="000000" w:sz="12" w:space="0"/>
            </w:tcBorders>
            <w:vAlign w:val="center"/>
            <w:hideMark/>
          </w:tcPr>
          <w:p w:rsidRPr="0051779A" w:rsidR="00975B5D" w:rsidP="009D5F3E" w:rsidRDefault="00975B5D" w14:paraId="5D855702" wp14:textId="77777777">
            <w:pPr>
              <w:rPr>
                <w:rFonts w:cstheme="minorHAnsi"/>
                <w:bCs/>
                <w:sz w:val="24"/>
                <w:szCs w:val="24"/>
              </w:rPr>
            </w:pPr>
            <w:r w:rsidRPr="0051779A">
              <w:rPr>
                <w:rFonts w:cstheme="minorHAnsi"/>
                <w:bCs/>
                <w:sz w:val="24"/>
                <w:szCs w:val="24"/>
              </w:rPr>
              <w:t xml:space="preserve">4-9 CAV RHO with 2-2 CAV </w:t>
            </w:r>
            <w:r w:rsidRPr="0051779A" w:rsidR="00FC73AD">
              <w:rPr>
                <w:rFonts w:cstheme="minorHAnsi"/>
                <w:bCs/>
                <w:sz w:val="24"/>
                <w:szCs w:val="24"/>
              </w:rPr>
              <w:t>at</w:t>
            </w:r>
            <w:r w:rsidRPr="0051779A">
              <w:rPr>
                <w:rFonts w:cstheme="minorHAnsi"/>
                <w:bCs/>
                <w:sz w:val="24"/>
                <w:szCs w:val="24"/>
              </w:rPr>
              <w:t xml:space="preserve"> PL DALLAS</w:t>
            </w:r>
          </w:p>
        </w:tc>
      </w:tr>
      <w:tr xmlns:wp14="http://schemas.microsoft.com/office/word/2010/wordml" w:rsidRPr="0051779A" w:rsidR="00975B5D" w:rsidTr="009D5F3E" w14:paraId="5B5F1009"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hideMark/>
          </w:tcPr>
          <w:p w:rsidRPr="0051779A" w:rsidR="00975B5D" w:rsidP="009D5F3E" w:rsidRDefault="00975B5D" w14:paraId="466CCE2C" wp14:textId="77777777">
            <w:pPr>
              <w:jc w:val="center"/>
              <w:rPr>
                <w:rFonts w:cstheme="minorHAnsi"/>
                <w:bCs/>
                <w:sz w:val="24"/>
                <w:szCs w:val="24"/>
              </w:rPr>
            </w:pPr>
            <w:r w:rsidRPr="0051779A">
              <w:rPr>
                <w:rFonts w:cstheme="minorHAnsi"/>
                <w:bCs/>
                <w:sz w:val="24"/>
                <w:szCs w:val="24"/>
              </w:rPr>
              <w:t>052200OCTXX</w:t>
            </w:r>
          </w:p>
        </w:tc>
        <w:tc>
          <w:tcPr>
            <w:tcW w:w="4800" w:type="dxa"/>
            <w:tcBorders>
              <w:top w:val="single" w:color="auto" w:sz="4" w:space="0"/>
              <w:left w:val="single" w:color="auto" w:sz="4" w:space="0"/>
              <w:bottom w:val="single" w:color="auto" w:sz="4" w:space="0"/>
              <w:right w:val="single" w:color="auto" w:sz="12" w:space="0"/>
            </w:tcBorders>
            <w:vAlign w:val="center"/>
            <w:hideMark/>
          </w:tcPr>
          <w:p w:rsidRPr="0051779A" w:rsidR="00975B5D" w:rsidP="00FC73AD" w:rsidRDefault="00975B5D" w14:paraId="7F90C7EE" wp14:textId="77777777">
            <w:pPr>
              <w:rPr>
                <w:rFonts w:cstheme="minorHAnsi"/>
                <w:bCs/>
                <w:sz w:val="24"/>
                <w:szCs w:val="24"/>
              </w:rPr>
            </w:pPr>
            <w:r w:rsidRPr="0051779A">
              <w:rPr>
                <w:rFonts w:cstheme="minorHAnsi"/>
                <w:bCs/>
                <w:sz w:val="24"/>
                <w:szCs w:val="24"/>
              </w:rPr>
              <w:t xml:space="preserve">4-9 CAV conducts </w:t>
            </w:r>
            <w:r w:rsidR="00FC73AD">
              <w:rPr>
                <w:rFonts w:cstheme="minorHAnsi"/>
                <w:bCs/>
                <w:sz w:val="24"/>
                <w:szCs w:val="24"/>
              </w:rPr>
              <w:t>zone reconnaissance of Z</w:t>
            </w:r>
            <w:r w:rsidRPr="0051779A">
              <w:rPr>
                <w:rFonts w:cstheme="minorHAnsi"/>
                <w:bCs/>
                <w:sz w:val="24"/>
                <w:szCs w:val="24"/>
              </w:rPr>
              <w:t>one C3</w:t>
            </w:r>
          </w:p>
        </w:tc>
      </w:tr>
      <w:tr xmlns:wp14="http://schemas.microsoft.com/office/word/2010/wordml" w:rsidRPr="0051779A" w:rsidR="00975B5D" w:rsidTr="009D5F3E" w14:paraId="522FDC25"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hideMark/>
          </w:tcPr>
          <w:p w:rsidRPr="0051779A" w:rsidR="00975B5D" w:rsidP="009D5F3E" w:rsidRDefault="00975B5D" w14:paraId="2E17667D" wp14:textId="77777777">
            <w:pPr>
              <w:jc w:val="center"/>
              <w:rPr>
                <w:rFonts w:cstheme="minorHAnsi"/>
                <w:bCs/>
                <w:sz w:val="24"/>
                <w:szCs w:val="24"/>
              </w:rPr>
            </w:pPr>
            <w:r w:rsidRPr="0051779A">
              <w:rPr>
                <w:rFonts w:cstheme="minorHAnsi"/>
                <w:bCs/>
                <w:sz w:val="24"/>
                <w:szCs w:val="24"/>
              </w:rPr>
              <w:t>060200OCTXX</w:t>
            </w:r>
          </w:p>
        </w:tc>
        <w:tc>
          <w:tcPr>
            <w:tcW w:w="4800" w:type="dxa"/>
            <w:tcBorders>
              <w:top w:val="single" w:color="auto" w:sz="4" w:space="0"/>
              <w:left w:val="single" w:color="auto" w:sz="4" w:space="0"/>
              <w:bottom w:val="single" w:color="auto" w:sz="4" w:space="0"/>
              <w:right w:val="single" w:color="auto" w:sz="12" w:space="0"/>
            </w:tcBorders>
            <w:vAlign w:val="center"/>
            <w:hideMark/>
          </w:tcPr>
          <w:p w:rsidRPr="0051779A" w:rsidR="00975B5D" w:rsidP="00235CF8" w:rsidRDefault="00975B5D" w14:paraId="6D375531" wp14:textId="77777777">
            <w:pPr>
              <w:rPr>
                <w:rFonts w:cstheme="minorHAnsi"/>
                <w:bCs/>
                <w:sz w:val="24"/>
                <w:szCs w:val="24"/>
              </w:rPr>
            </w:pPr>
            <w:r w:rsidRPr="0051779A">
              <w:rPr>
                <w:rFonts w:cstheme="minorHAnsi"/>
                <w:bCs/>
                <w:sz w:val="24"/>
                <w:szCs w:val="24"/>
              </w:rPr>
              <w:t xml:space="preserve">2-2 CAV </w:t>
            </w:r>
            <w:r w:rsidR="00235CF8">
              <w:rPr>
                <w:rFonts w:cstheme="minorHAnsi"/>
                <w:bCs/>
                <w:sz w:val="24"/>
                <w:szCs w:val="24"/>
              </w:rPr>
              <w:t>attacks to seize</w:t>
            </w:r>
            <w:r w:rsidRPr="0051779A">
              <w:rPr>
                <w:rFonts w:cstheme="minorHAnsi"/>
                <w:bCs/>
                <w:sz w:val="24"/>
                <w:szCs w:val="24"/>
              </w:rPr>
              <w:t xml:space="preserve"> OBJ COBRA</w:t>
            </w:r>
          </w:p>
        </w:tc>
      </w:tr>
      <w:tr xmlns:wp14="http://schemas.microsoft.com/office/word/2010/wordml" w:rsidRPr="0051779A" w:rsidR="00975B5D" w:rsidTr="009D5F3E" w14:paraId="1EA1F838"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505B8B49" wp14:textId="77777777">
            <w:pPr>
              <w:jc w:val="center"/>
              <w:rPr>
                <w:rFonts w:cstheme="minorHAnsi"/>
                <w:bCs/>
                <w:sz w:val="24"/>
                <w:szCs w:val="24"/>
              </w:rPr>
            </w:pPr>
            <w:r w:rsidRPr="0051779A">
              <w:rPr>
                <w:rFonts w:cstheme="minorHAnsi"/>
                <w:bCs/>
                <w:sz w:val="24"/>
                <w:szCs w:val="24"/>
              </w:rPr>
              <w:t>061000OCTXX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EA56A9" w14:paraId="4E947A73" wp14:textId="77777777">
            <w:pPr>
              <w:rPr>
                <w:rFonts w:cstheme="minorHAnsi"/>
                <w:bCs/>
                <w:sz w:val="24"/>
                <w:szCs w:val="24"/>
              </w:rPr>
            </w:pPr>
            <w:r w:rsidRPr="0051779A">
              <w:rPr>
                <w:rFonts w:cstheme="minorHAnsi"/>
                <w:b/>
                <w:bCs/>
                <w:sz w:val="24"/>
                <w:szCs w:val="24"/>
              </w:rPr>
              <w:t>(H+39)</w:t>
            </w:r>
            <w:r w:rsidRPr="0051779A">
              <w:rPr>
                <w:rFonts w:cstheme="minorHAnsi"/>
                <w:bCs/>
                <w:sz w:val="24"/>
                <w:szCs w:val="24"/>
              </w:rPr>
              <w:t xml:space="preserve"> </w:t>
            </w:r>
            <w:r w:rsidRPr="0051779A" w:rsidR="00E939FC">
              <w:rPr>
                <w:rFonts w:cstheme="minorHAnsi"/>
                <w:bCs/>
                <w:sz w:val="24"/>
                <w:szCs w:val="24"/>
              </w:rPr>
              <w:t xml:space="preserve">NLT OBJ COBRA </w:t>
            </w:r>
            <w:r w:rsidRPr="0051779A" w:rsidR="00235CF8">
              <w:rPr>
                <w:rFonts w:cstheme="minorHAnsi"/>
                <w:bCs/>
                <w:sz w:val="24"/>
                <w:szCs w:val="24"/>
              </w:rPr>
              <w:t>secure</w:t>
            </w:r>
            <w:r w:rsidR="00235CF8">
              <w:rPr>
                <w:rFonts w:cstheme="minorHAnsi"/>
                <w:bCs/>
                <w:sz w:val="24"/>
                <w:szCs w:val="24"/>
              </w:rPr>
              <w:t>d</w:t>
            </w:r>
            <w:r w:rsidRPr="0051779A" w:rsidR="00975B5D">
              <w:rPr>
                <w:rFonts w:cstheme="minorHAnsi"/>
                <w:bCs/>
                <w:sz w:val="24"/>
                <w:szCs w:val="24"/>
              </w:rPr>
              <w:t>, 2-2 CAV FLT PL HOUSTON</w:t>
            </w:r>
          </w:p>
        </w:tc>
      </w:tr>
      <w:tr xmlns:wp14="http://schemas.microsoft.com/office/word/2010/wordml" w:rsidRPr="0051779A" w:rsidR="00975B5D" w:rsidTr="009D5F3E" w14:paraId="760AB1D1"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46C914B8" wp14:textId="77777777">
            <w:pPr>
              <w:jc w:val="center"/>
              <w:rPr>
                <w:rFonts w:cstheme="minorHAnsi"/>
                <w:bCs/>
                <w:sz w:val="24"/>
                <w:szCs w:val="24"/>
              </w:rPr>
            </w:pPr>
            <w:r w:rsidRPr="0051779A">
              <w:rPr>
                <w:rFonts w:cstheme="minorHAnsi"/>
                <w:bCs/>
                <w:sz w:val="24"/>
                <w:szCs w:val="24"/>
              </w:rPr>
              <w:t>062000OCTXX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FC73AD" w14:paraId="37F1A25E" wp14:textId="77777777">
            <w:pPr>
              <w:rPr>
                <w:rFonts w:cstheme="minorHAnsi"/>
                <w:bCs/>
                <w:sz w:val="24"/>
                <w:szCs w:val="24"/>
              </w:rPr>
            </w:pPr>
            <w:r>
              <w:rPr>
                <w:rFonts w:cstheme="minorHAnsi"/>
                <w:bCs/>
                <w:sz w:val="24"/>
                <w:szCs w:val="24"/>
              </w:rPr>
              <w:t>1-5 CAB and 5-344 AR (AF)</w:t>
            </w:r>
            <w:r w:rsidRPr="0051779A" w:rsidR="00975B5D">
              <w:rPr>
                <w:rFonts w:cstheme="minorHAnsi"/>
                <w:bCs/>
                <w:sz w:val="24"/>
                <w:szCs w:val="24"/>
              </w:rPr>
              <w:t xml:space="preserve"> move from OBJ COBRA </w:t>
            </w:r>
            <w:r w:rsidRPr="0051779A" w:rsidR="00235CF8">
              <w:rPr>
                <w:rFonts w:cstheme="minorHAnsi"/>
                <w:bCs/>
                <w:sz w:val="24"/>
                <w:szCs w:val="24"/>
              </w:rPr>
              <w:t xml:space="preserve">to </w:t>
            </w:r>
            <w:r w:rsidRPr="0051779A" w:rsidR="00975B5D">
              <w:rPr>
                <w:rFonts w:cstheme="minorHAnsi"/>
                <w:bCs/>
                <w:sz w:val="24"/>
                <w:szCs w:val="24"/>
              </w:rPr>
              <w:t>PL KNOXVILLE</w:t>
            </w:r>
          </w:p>
        </w:tc>
      </w:tr>
      <w:tr xmlns:wp14="http://schemas.microsoft.com/office/word/2010/wordml" w:rsidRPr="0051779A" w:rsidR="00975B5D" w:rsidTr="009D5F3E" w14:paraId="0253E72D"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2B677537" wp14:textId="77777777">
            <w:pPr>
              <w:jc w:val="center"/>
              <w:rPr>
                <w:rFonts w:cstheme="minorHAnsi"/>
                <w:bCs/>
                <w:sz w:val="24"/>
                <w:szCs w:val="24"/>
              </w:rPr>
            </w:pPr>
            <w:r w:rsidRPr="0051779A">
              <w:rPr>
                <w:rFonts w:cstheme="minorHAnsi"/>
                <w:bCs/>
                <w:sz w:val="24"/>
                <w:szCs w:val="24"/>
              </w:rPr>
              <w:lastRenderedPageBreak/>
              <w:t>062200OCTXX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FC73AD" w:rsidRDefault="00FC73AD" w14:paraId="6954AF7F" wp14:textId="77777777">
            <w:pPr>
              <w:rPr>
                <w:rFonts w:cstheme="minorHAnsi"/>
                <w:bCs/>
                <w:sz w:val="24"/>
                <w:szCs w:val="24"/>
              </w:rPr>
            </w:pPr>
            <w:r>
              <w:rPr>
                <w:rFonts w:cstheme="minorHAnsi"/>
                <w:bCs/>
                <w:sz w:val="24"/>
                <w:szCs w:val="24"/>
              </w:rPr>
              <w:t>1-5 CAB and 5-344 AR (AF)</w:t>
            </w:r>
            <w:r w:rsidRPr="0051779A" w:rsidR="00975B5D">
              <w:rPr>
                <w:rFonts w:cstheme="minorHAnsi"/>
                <w:bCs/>
                <w:sz w:val="24"/>
                <w:szCs w:val="24"/>
              </w:rPr>
              <w:t xml:space="preserve"> conduct RHO with 4-9 CAV </w:t>
            </w:r>
            <w:r w:rsidR="00362CD7">
              <w:rPr>
                <w:rFonts w:cstheme="minorHAnsi"/>
                <w:bCs/>
                <w:sz w:val="24"/>
                <w:szCs w:val="24"/>
              </w:rPr>
              <w:t>IVO</w:t>
            </w:r>
            <w:r w:rsidRPr="0051779A" w:rsidR="00975B5D">
              <w:rPr>
                <w:rFonts w:cstheme="minorHAnsi"/>
                <w:bCs/>
                <w:sz w:val="24"/>
                <w:szCs w:val="24"/>
              </w:rPr>
              <w:t xml:space="preserve"> PL KNOXVILLE</w:t>
            </w:r>
          </w:p>
        </w:tc>
      </w:tr>
      <w:tr xmlns:wp14="http://schemas.microsoft.com/office/word/2010/wordml" w:rsidRPr="0051779A" w:rsidR="00975B5D" w:rsidTr="009D5F3E" w14:paraId="7568978C"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5376A4F3" wp14:textId="77777777">
            <w:pPr>
              <w:jc w:val="center"/>
              <w:rPr>
                <w:rFonts w:cstheme="minorHAnsi"/>
                <w:bCs/>
                <w:sz w:val="24"/>
                <w:szCs w:val="24"/>
              </w:rPr>
            </w:pPr>
            <w:r w:rsidRPr="0051779A">
              <w:rPr>
                <w:rFonts w:cstheme="minorHAnsi"/>
                <w:bCs/>
                <w:sz w:val="24"/>
                <w:szCs w:val="24"/>
              </w:rPr>
              <w:t>070200OCTXX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975B5D" w14:paraId="5F529FF0" wp14:textId="77777777">
            <w:pPr>
              <w:rPr>
                <w:rFonts w:cstheme="minorHAnsi"/>
                <w:bCs/>
                <w:sz w:val="24"/>
                <w:szCs w:val="24"/>
              </w:rPr>
            </w:pPr>
            <w:r w:rsidRPr="0051779A">
              <w:rPr>
                <w:rFonts w:cstheme="minorHAnsi"/>
                <w:bCs/>
                <w:sz w:val="24"/>
                <w:szCs w:val="24"/>
              </w:rPr>
              <w:t>2-503</w:t>
            </w:r>
            <w:r w:rsidRPr="0051779A">
              <w:rPr>
                <w:rFonts w:cstheme="minorHAnsi"/>
                <w:bCs/>
                <w:sz w:val="24"/>
                <w:szCs w:val="24"/>
                <w:vertAlign w:val="superscript"/>
              </w:rPr>
              <w:t>RD</w:t>
            </w:r>
            <w:r w:rsidRPr="0051779A">
              <w:rPr>
                <w:rFonts w:cstheme="minorHAnsi"/>
                <w:bCs/>
                <w:sz w:val="24"/>
                <w:szCs w:val="24"/>
              </w:rPr>
              <w:t xml:space="preserve"> (AASSLT) PZ POSTURE on FARP 2, OBJ COBRA</w:t>
            </w:r>
          </w:p>
        </w:tc>
      </w:tr>
      <w:tr xmlns:wp14="http://schemas.microsoft.com/office/word/2010/wordml" w:rsidRPr="0051779A" w:rsidR="00975B5D" w:rsidTr="009D5F3E" w14:paraId="18816FA1"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152E5BEA" wp14:textId="77777777">
            <w:pPr>
              <w:jc w:val="center"/>
              <w:rPr>
                <w:rFonts w:cstheme="minorHAnsi"/>
                <w:bCs/>
                <w:sz w:val="24"/>
                <w:szCs w:val="24"/>
              </w:rPr>
            </w:pPr>
            <w:r w:rsidRPr="0051779A">
              <w:rPr>
                <w:rFonts w:cstheme="minorHAnsi"/>
                <w:bCs/>
                <w:sz w:val="24"/>
                <w:szCs w:val="24"/>
              </w:rPr>
              <w:t>070245OCTXX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FC73AD" w:rsidRDefault="00FC73AD" w14:paraId="158A890A" wp14:textId="77777777">
            <w:pPr>
              <w:rPr>
                <w:rFonts w:cstheme="minorHAnsi"/>
                <w:bCs/>
                <w:sz w:val="24"/>
                <w:szCs w:val="24"/>
              </w:rPr>
            </w:pPr>
            <w:r>
              <w:rPr>
                <w:rFonts w:cstheme="minorHAnsi"/>
                <w:bCs/>
                <w:sz w:val="24"/>
                <w:szCs w:val="24"/>
              </w:rPr>
              <w:t>5-344 AR (AF) establishes SBF, 1-5 CAB attacks to seize BOA WEST</w:t>
            </w:r>
          </w:p>
        </w:tc>
      </w:tr>
      <w:tr xmlns:wp14="http://schemas.microsoft.com/office/word/2010/wordml" w:rsidRPr="0051779A" w:rsidR="00975B5D" w:rsidTr="009D5F3E" w14:paraId="7D97E909"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01E6C4DD" wp14:textId="77777777">
            <w:pPr>
              <w:jc w:val="center"/>
              <w:rPr>
                <w:rFonts w:cstheme="minorHAnsi"/>
                <w:bCs/>
                <w:sz w:val="24"/>
                <w:szCs w:val="24"/>
              </w:rPr>
            </w:pPr>
            <w:r w:rsidRPr="0051779A">
              <w:rPr>
                <w:rFonts w:cstheme="minorHAnsi"/>
                <w:bCs/>
                <w:sz w:val="24"/>
                <w:szCs w:val="24"/>
              </w:rPr>
              <w:t>070330OCTXX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975B5D" w14:paraId="4E1C5B3A" wp14:textId="77777777">
            <w:pPr>
              <w:rPr>
                <w:rFonts w:cstheme="minorHAnsi"/>
                <w:bCs/>
                <w:sz w:val="24"/>
                <w:szCs w:val="24"/>
              </w:rPr>
            </w:pPr>
            <w:r w:rsidRPr="0051779A">
              <w:rPr>
                <w:rFonts w:cstheme="minorHAnsi"/>
                <w:bCs/>
                <w:sz w:val="24"/>
                <w:szCs w:val="24"/>
              </w:rPr>
              <w:t>2-503</w:t>
            </w:r>
            <w:r w:rsidRPr="0051779A">
              <w:rPr>
                <w:rFonts w:cstheme="minorHAnsi"/>
                <w:bCs/>
                <w:sz w:val="24"/>
                <w:szCs w:val="24"/>
                <w:vertAlign w:val="superscript"/>
              </w:rPr>
              <w:t>RD</w:t>
            </w:r>
            <w:r w:rsidRPr="0051779A">
              <w:rPr>
                <w:rFonts w:cstheme="minorHAnsi"/>
                <w:bCs/>
                <w:sz w:val="24"/>
                <w:szCs w:val="24"/>
              </w:rPr>
              <w:t xml:space="preserve"> </w:t>
            </w:r>
            <w:r w:rsidRPr="0051779A" w:rsidR="00FC73AD">
              <w:rPr>
                <w:rFonts w:cstheme="minorHAnsi"/>
                <w:bCs/>
                <w:sz w:val="24"/>
                <w:szCs w:val="24"/>
              </w:rPr>
              <w:t xml:space="preserve">wheels down at </w:t>
            </w:r>
            <w:r w:rsidRPr="0051779A">
              <w:rPr>
                <w:rFonts w:cstheme="minorHAnsi"/>
                <w:bCs/>
                <w:sz w:val="24"/>
                <w:szCs w:val="24"/>
              </w:rPr>
              <w:t xml:space="preserve">LZ OWL, </w:t>
            </w:r>
            <w:r w:rsidRPr="0051779A" w:rsidR="00FC73AD">
              <w:rPr>
                <w:rFonts w:cstheme="minorHAnsi"/>
                <w:bCs/>
                <w:sz w:val="24"/>
                <w:szCs w:val="24"/>
              </w:rPr>
              <w:t>attack</w:t>
            </w:r>
            <w:r w:rsidR="00FC73AD">
              <w:rPr>
                <w:rFonts w:cstheme="minorHAnsi"/>
                <w:bCs/>
                <w:sz w:val="24"/>
                <w:szCs w:val="24"/>
              </w:rPr>
              <w:t>s to seize</w:t>
            </w:r>
            <w:r w:rsidRPr="0051779A">
              <w:rPr>
                <w:rFonts w:cstheme="minorHAnsi"/>
                <w:bCs/>
                <w:sz w:val="24"/>
                <w:szCs w:val="24"/>
              </w:rPr>
              <w:t xml:space="preserve"> OBJ </w:t>
            </w:r>
            <w:r w:rsidRPr="0051779A" w:rsidR="00633E88">
              <w:rPr>
                <w:rFonts w:cstheme="minorHAnsi"/>
                <w:bCs/>
                <w:sz w:val="24"/>
                <w:szCs w:val="24"/>
              </w:rPr>
              <w:t>RATTLER</w:t>
            </w:r>
          </w:p>
        </w:tc>
      </w:tr>
      <w:tr xmlns:wp14="http://schemas.microsoft.com/office/word/2010/wordml" w:rsidRPr="0051779A" w:rsidR="00975B5D" w:rsidTr="009D5F3E" w14:paraId="3E4D7EF3"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413F03B8" wp14:textId="77777777">
            <w:pPr>
              <w:jc w:val="center"/>
              <w:rPr>
                <w:rFonts w:cstheme="minorHAnsi"/>
                <w:bCs/>
                <w:sz w:val="24"/>
                <w:szCs w:val="24"/>
              </w:rPr>
            </w:pPr>
            <w:r w:rsidRPr="0051779A">
              <w:rPr>
                <w:rFonts w:cstheme="minorHAnsi"/>
                <w:bCs/>
                <w:sz w:val="24"/>
                <w:szCs w:val="24"/>
              </w:rPr>
              <w:t>071600OCTXX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EA56A9" w14:paraId="52E3AD5B" wp14:textId="77777777">
            <w:pPr>
              <w:rPr>
                <w:rFonts w:cstheme="minorHAnsi"/>
                <w:bCs/>
                <w:sz w:val="24"/>
                <w:szCs w:val="24"/>
              </w:rPr>
            </w:pPr>
            <w:r w:rsidRPr="0051779A">
              <w:rPr>
                <w:rFonts w:cstheme="minorHAnsi"/>
                <w:b/>
                <w:bCs/>
                <w:sz w:val="24"/>
                <w:szCs w:val="24"/>
              </w:rPr>
              <w:t>(H+69)</w:t>
            </w:r>
            <w:r w:rsidRPr="0051779A">
              <w:rPr>
                <w:rFonts w:cstheme="minorHAnsi"/>
                <w:bCs/>
                <w:sz w:val="24"/>
                <w:szCs w:val="24"/>
              </w:rPr>
              <w:t xml:space="preserve"> </w:t>
            </w:r>
            <w:r w:rsidRPr="0051779A" w:rsidR="00975B5D">
              <w:rPr>
                <w:rFonts w:cstheme="minorHAnsi"/>
                <w:bCs/>
                <w:sz w:val="24"/>
                <w:szCs w:val="24"/>
              </w:rPr>
              <w:t xml:space="preserve">OBJ BOA </w:t>
            </w:r>
            <w:r w:rsidRPr="0051779A" w:rsidR="00FC73AD">
              <w:rPr>
                <w:rFonts w:cstheme="minorHAnsi"/>
                <w:bCs/>
                <w:sz w:val="24"/>
                <w:szCs w:val="24"/>
              </w:rPr>
              <w:t>seized</w:t>
            </w:r>
          </w:p>
        </w:tc>
      </w:tr>
      <w:tr xmlns:wp14="http://schemas.microsoft.com/office/word/2010/wordml" w:rsidRPr="0051779A" w:rsidR="00975B5D" w:rsidTr="009D5F3E" w14:paraId="6C372F4B"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76E9830A" wp14:textId="77777777">
            <w:pPr>
              <w:jc w:val="center"/>
              <w:rPr>
                <w:rFonts w:cstheme="minorHAnsi"/>
                <w:bCs/>
                <w:sz w:val="24"/>
                <w:szCs w:val="24"/>
              </w:rPr>
            </w:pPr>
            <w:r w:rsidRPr="0051779A">
              <w:rPr>
                <w:rFonts w:cstheme="minorHAnsi"/>
                <w:bCs/>
                <w:sz w:val="24"/>
                <w:szCs w:val="24"/>
              </w:rPr>
              <w:t>072200OCTXX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FC73AD" w14:paraId="65FBA88F" wp14:textId="77777777">
            <w:pPr>
              <w:rPr>
                <w:rFonts w:cstheme="minorHAnsi"/>
                <w:bCs/>
                <w:sz w:val="24"/>
                <w:szCs w:val="24"/>
              </w:rPr>
            </w:pPr>
            <w:r>
              <w:rPr>
                <w:rFonts w:cstheme="minorHAnsi"/>
                <w:bCs/>
                <w:sz w:val="24"/>
                <w:szCs w:val="24"/>
              </w:rPr>
              <w:t>4-9 CAV and 2-2 SCR zone reconnaissance complete</w:t>
            </w:r>
          </w:p>
        </w:tc>
      </w:tr>
      <w:tr xmlns:wp14="http://schemas.microsoft.com/office/word/2010/wordml" w:rsidRPr="0051779A" w:rsidR="00975B5D" w:rsidTr="009D5F3E" w14:paraId="5A572693"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070B7E68" wp14:textId="77777777">
            <w:pPr>
              <w:jc w:val="center"/>
              <w:rPr>
                <w:rFonts w:cstheme="minorHAnsi"/>
                <w:bCs/>
                <w:sz w:val="24"/>
                <w:szCs w:val="24"/>
              </w:rPr>
            </w:pPr>
            <w:r w:rsidRPr="0051779A">
              <w:rPr>
                <w:rFonts w:cstheme="minorHAnsi"/>
                <w:bCs/>
                <w:sz w:val="24"/>
                <w:szCs w:val="24"/>
              </w:rPr>
              <w:t>080100OCTXX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FC73AD" w:rsidRDefault="00FC73AD" w14:paraId="025101ED" wp14:textId="77777777">
            <w:pPr>
              <w:rPr>
                <w:rFonts w:cstheme="minorHAnsi"/>
                <w:bCs/>
                <w:sz w:val="24"/>
                <w:szCs w:val="24"/>
              </w:rPr>
            </w:pPr>
            <w:r>
              <w:rPr>
                <w:rFonts w:cstheme="minorHAnsi"/>
                <w:bCs/>
                <w:sz w:val="24"/>
                <w:szCs w:val="24"/>
              </w:rPr>
              <w:t xml:space="preserve">5-344 AR (AF) attacks to seize </w:t>
            </w:r>
            <w:r w:rsidRPr="0051779A" w:rsidR="00975B5D">
              <w:rPr>
                <w:rFonts w:cstheme="minorHAnsi"/>
                <w:bCs/>
                <w:sz w:val="24"/>
                <w:szCs w:val="24"/>
              </w:rPr>
              <w:t>OBJ CORAL</w:t>
            </w:r>
          </w:p>
        </w:tc>
      </w:tr>
      <w:tr xmlns:wp14="http://schemas.microsoft.com/office/word/2010/wordml" w:rsidRPr="0051779A" w:rsidR="00975B5D" w:rsidTr="009D5F3E" w14:paraId="47B43ADC" wp14:textId="77777777">
        <w:trPr>
          <w:trHeight w:val="20"/>
          <w:jc w:val="center"/>
        </w:trPr>
        <w:tc>
          <w:tcPr>
            <w:tcW w:w="4480" w:type="dxa"/>
            <w:tcBorders>
              <w:top w:val="single" w:color="auto" w:sz="4" w:space="0"/>
              <w:left w:val="single" w:color="auto" w:sz="12" w:space="0"/>
              <w:bottom w:val="single" w:color="auto" w:sz="4" w:space="0"/>
              <w:right w:val="single" w:color="auto" w:sz="4" w:space="0"/>
            </w:tcBorders>
            <w:vAlign w:val="center"/>
          </w:tcPr>
          <w:p w:rsidRPr="0051779A" w:rsidR="00975B5D" w:rsidP="009D5F3E" w:rsidRDefault="00975B5D" w14:paraId="14D05745" wp14:textId="77777777">
            <w:pPr>
              <w:jc w:val="center"/>
              <w:rPr>
                <w:rFonts w:cstheme="minorHAnsi"/>
                <w:bCs/>
                <w:sz w:val="24"/>
                <w:szCs w:val="24"/>
              </w:rPr>
            </w:pPr>
            <w:r w:rsidRPr="0051779A">
              <w:rPr>
                <w:rFonts w:cstheme="minorHAnsi"/>
                <w:bCs/>
                <w:sz w:val="24"/>
                <w:szCs w:val="24"/>
              </w:rPr>
              <w:t>081300OCTXX</w:t>
            </w:r>
          </w:p>
        </w:tc>
        <w:tc>
          <w:tcPr>
            <w:tcW w:w="4800" w:type="dxa"/>
            <w:tcBorders>
              <w:top w:val="single" w:color="auto" w:sz="4" w:space="0"/>
              <w:left w:val="single" w:color="auto" w:sz="4" w:space="0"/>
              <w:bottom w:val="single" w:color="auto" w:sz="4" w:space="0"/>
              <w:right w:val="single" w:color="auto" w:sz="12" w:space="0"/>
            </w:tcBorders>
            <w:vAlign w:val="center"/>
          </w:tcPr>
          <w:p w:rsidRPr="0051779A" w:rsidR="00975B5D" w:rsidP="009D5F3E" w:rsidRDefault="00EA56A9" w14:paraId="5934ADB3" wp14:textId="77777777">
            <w:pPr>
              <w:rPr>
                <w:rFonts w:cstheme="minorHAnsi"/>
                <w:bCs/>
                <w:sz w:val="24"/>
                <w:szCs w:val="24"/>
              </w:rPr>
            </w:pPr>
            <w:r w:rsidRPr="0051779A">
              <w:rPr>
                <w:rFonts w:cstheme="minorHAnsi"/>
                <w:b/>
                <w:bCs/>
                <w:sz w:val="24"/>
                <w:szCs w:val="24"/>
              </w:rPr>
              <w:t>(H+90)</w:t>
            </w:r>
            <w:r w:rsidRPr="0051779A">
              <w:rPr>
                <w:rFonts w:cstheme="minorHAnsi"/>
                <w:bCs/>
                <w:sz w:val="24"/>
                <w:szCs w:val="24"/>
              </w:rPr>
              <w:t xml:space="preserve"> OBJ </w:t>
            </w:r>
            <w:r w:rsidRPr="0051779A" w:rsidR="00975B5D">
              <w:rPr>
                <w:rFonts w:cstheme="minorHAnsi"/>
                <w:bCs/>
                <w:sz w:val="24"/>
                <w:szCs w:val="24"/>
              </w:rPr>
              <w:t>CORAL SEIZED</w:t>
            </w:r>
          </w:p>
        </w:tc>
      </w:tr>
    </w:tbl>
    <w:p xmlns:wp14="http://schemas.microsoft.com/office/word/2010/wordml" w:rsidR="008159E4" w:rsidP="00235CF8" w:rsidRDefault="008159E4" w14:paraId="27357532"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b/>
          <w:szCs w:val="24"/>
        </w:rPr>
      </w:pPr>
    </w:p>
    <w:p xmlns:wp14="http://schemas.microsoft.com/office/word/2010/wordml" w:rsidR="008159E4" w:rsidP="00235CF8" w:rsidRDefault="008159E4" w14:paraId="07F023C8"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b/>
          <w:szCs w:val="24"/>
        </w:rPr>
      </w:pPr>
    </w:p>
    <w:p xmlns:wp14="http://schemas.microsoft.com/office/word/2010/wordml" w:rsidR="00C40114" w:rsidP="6DA9A9D4" w:rsidRDefault="00235CF8" w14:paraId="207973A5" wp14:textId="6A75A425">
      <w:pPr>
        <w:pStyle w:val="Tab-TmsRmn12"/>
        <w:widowControl w:val="1"/>
        <w:tabs>
          <w:tab w:val="clear" w:pos="314"/>
          <w:tab w:val="clear" w:pos="681"/>
          <w:tab w:val="clear" w:pos="1168"/>
          <w:tab w:val="clear" w:pos="1656"/>
          <w:tab w:val="clear" w:pos="1958"/>
          <w:tab w:val="clear" w:pos="2304"/>
          <w:tab w:val="clear" w:pos="2779"/>
        </w:tabs>
        <w:suppressAutoHyphens w:val="0"/>
        <w:rPr>
          <w:rFonts w:ascii="Times New Roman" w:hAnsi="Times New Roman" w:cs="Times New Roman" w:asciiTheme="minorAscii" w:hAnsiTheme="minorAscii" w:cstheme="minorAscii"/>
        </w:rPr>
      </w:pPr>
      <w:r w:rsidRPr="6DA9A9D4" w:rsidR="00235CF8">
        <w:rPr>
          <w:rFonts w:ascii="Times New Roman" w:hAnsi="Times New Roman" w:cs="Times New Roman" w:asciiTheme="minorAscii" w:hAnsiTheme="minorAscii" w:cstheme="minorAscii"/>
          <w:b w:val="1"/>
          <w:bCs w:val="1"/>
        </w:rPr>
        <w:t>4.</w:t>
      </w:r>
      <w:r w:rsidRPr="6DA9A9D4" w:rsidR="00235CF8">
        <w:rPr>
          <w:rFonts w:ascii="Times New Roman" w:hAnsi="Times New Roman" w:cs="Times New Roman" w:asciiTheme="minorAscii" w:hAnsiTheme="minorAscii" w:cstheme="minorAscii"/>
        </w:rPr>
        <w:t xml:space="preserve"> </w:t>
      </w:r>
      <w:r w:rsidRPr="6DA9A9D4" w:rsidR="00365DF4">
        <w:rPr>
          <w:rFonts w:ascii="Times New Roman" w:hAnsi="Times New Roman" w:cs="Times New Roman" w:asciiTheme="minorAscii" w:hAnsiTheme="minorAscii" w:cstheme="minorAscii"/>
          <w:b w:val="1"/>
          <w:bCs w:val="1"/>
        </w:rPr>
        <w:t>(U)</w:t>
      </w:r>
      <w:r w:rsidRPr="6DA9A9D4" w:rsidR="00365DF4">
        <w:rPr>
          <w:rFonts w:ascii="Times New Roman" w:hAnsi="Times New Roman" w:cs="Times New Roman" w:asciiTheme="minorAscii" w:hAnsiTheme="minorAscii" w:cstheme="minorAscii"/>
        </w:rPr>
        <w:t xml:space="preserve"> </w:t>
      </w:r>
      <w:r w:rsidRPr="6DA9A9D4" w:rsidR="00365DF4">
        <w:rPr>
          <w:rFonts w:ascii="Times New Roman" w:hAnsi="Times New Roman" w:cs="Times New Roman" w:asciiTheme="minorAscii" w:hAnsiTheme="minorAscii" w:cstheme="minorAscii"/>
          <w:b w:val="1"/>
          <w:bCs w:val="1"/>
          <w:u w:val="single"/>
        </w:rPr>
        <w:t>Sustainment</w:t>
      </w:r>
      <w:r w:rsidRPr="6DA9A9D4" w:rsidR="00365DF4">
        <w:rPr>
          <w:rFonts w:ascii="Times New Roman" w:hAnsi="Times New Roman" w:cs="Times New Roman" w:asciiTheme="minorAscii" w:hAnsiTheme="minorAscii" w:cstheme="minorAscii"/>
        </w:rPr>
        <w:t xml:space="preserve">.  </w:t>
      </w:r>
      <w:bookmarkStart w:name="ServiceStartMB" w:id="12"/>
      <w:bookmarkEnd w:id="12"/>
      <w:r w:rsidRPr="6DA9A9D4" w:rsidR="00F30434">
        <w:rPr>
          <w:rFonts w:ascii="Times New Roman" w:hAnsi="Times New Roman" w:cs="Times New Roman" w:asciiTheme="minorAscii" w:hAnsiTheme="minorAscii" w:cstheme="minorAscii"/>
        </w:rPr>
        <w:t xml:space="preserve">See Annex F.  </w:t>
      </w:r>
      <w:r w:rsidRPr="6DA9A9D4" w:rsidR="00C40114">
        <w:rPr>
          <w:rFonts w:ascii="Times New Roman" w:hAnsi="Times New Roman" w:cs="Times New Roman" w:asciiTheme="minorAscii" w:hAnsiTheme="minorAscii" w:cstheme="minorAscii"/>
        </w:rPr>
        <w:t xml:space="preserve">O/O, 15th BSB establishes initial BSA </w:t>
      </w:r>
      <w:r w:rsidRPr="6DA9A9D4" w:rsidR="00E17738">
        <w:rPr>
          <w:rFonts w:ascii="Times New Roman" w:hAnsi="Times New Roman" w:cs="Times New Roman" w:asciiTheme="minorAscii" w:hAnsiTheme="minorAscii" w:cstheme="minorAscii"/>
        </w:rPr>
        <w:t>IVO</w:t>
      </w:r>
      <w:r w:rsidRPr="6DA9A9D4" w:rsidR="00C40114">
        <w:rPr>
          <w:rFonts w:ascii="Times New Roman" w:hAnsi="Times New Roman" w:cs="Times New Roman" w:asciiTheme="minorAscii" w:hAnsiTheme="minorAscii" w:cstheme="minorAscii"/>
        </w:rPr>
        <w:t xml:space="preserve"> TAA ABRAMS (38TPK 5342 8678) in support of 2/1 ABCT. The 16 SB establishes LSA KNIGHT (38TPK55568655/TAA HOOD) IOT provide sustainment support to the 15th BSB. The priority of support is: 1-5 CAV, 2-2 CAV, 2-503 ABN, 4-9 CAV, 3-82 FA, and 15th BSB.  Ground transportation is the primary means of distribution and aerial delivery is for emergency by request.  15th BSB will be responsible for establishing FARPs throughout the Operational Environment (OE) ISO the offensive operation.  The Brigade Support Medical Company will establish a ROLE II treatment facility </w:t>
      </w:r>
      <w:proofErr w:type="spellStart"/>
      <w:r w:rsidRPr="6DA9A9D4" w:rsidR="00C40114">
        <w:rPr>
          <w:rFonts w:ascii="Times New Roman" w:hAnsi="Times New Roman" w:cs="Times New Roman" w:asciiTheme="minorAscii" w:hAnsiTheme="minorAscii" w:cstheme="minorAscii"/>
        </w:rPr>
        <w:t>vic</w:t>
      </w:r>
      <w:proofErr w:type="spellEnd"/>
      <w:r w:rsidRPr="6DA9A9D4" w:rsidR="00C40114">
        <w:rPr>
          <w:rFonts w:ascii="Times New Roman" w:hAnsi="Times New Roman" w:cs="Times New Roman" w:asciiTheme="minorAscii" w:hAnsiTheme="minorAscii" w:cstheme="minorAscii"/>
        </w:rPr>
        <w:t xml:space="preserve"> TAA ABRAMS (38TPK 5342 8678) in support of 2/1 ABCT units. The Field Maintenance Company will establish the Brigade’s Maintenance Collection Point (MCP) </w:t>
      </w:r>
      <w:proofErr w:type="spellStart"/>
      <w:r w:rsidRPr="6DA9A9D4" w:rsidR="00C40114">
        <w:rPr>
          <w:rFonts w:ascii="Times New Roman" w:hAnsi="Times New Roman" w:cs="Times New Roman" w:asciiTheme="minorAscii" w:hAnsiTheme="minorAscii" w:cstheme="minorAscii"/>
        </w:rPr>
        <w:t>vic</w:t>
      </w:r>
      <w:proofErr w:type="spellEnd"/>
      <w:r w:rsidRPr="6DA9A9D4" w:rsidR="00C40114">
        <w:rPr>
          <w:rFonts w:ascii="Times New Roman" w:hAnsi="Times New Roman" w:cs="Times New Roman" w:asciiTheme="minorAscii" w:hAnsiTheme="minorAscii" w:cstheme="minorAscii"/>
        </w:rPr>
        <w:t xml:space="preserve"> TAA ABRAMS (38TPK 5342 8678).  Initial repair time limits and evacuation timelines </w:t>
      </w:r>
      <w:proofErr w:type="gramStart"/>
      <w:r w:rsidRPr="6DA9A9D4" w:rsidR="00C40114">
        <w:rPr>
          <w:rFonts w:ascii="Times New Roman" w:hAnsi="Times New Roman" w:cs="Times New Roman" w:asciiTheme="minorAscii" w:hAnsiTheme="minorAscii" w:cstheme="minorAscii"/>
        </w:rPr>
        <w:t>are:</w:t>
      </w:r>
      <w:proofErr w:type="gramEnd"/>
      <w:r w:rsidRPr="6DA9A9D4" w:rsidR="00C40114">
        <w:rPr>
          <w:rFonts w:ascii="Times New Roman" w:hAnsi="Times New Roman" w:cs="Times New Roman" w:asciiTheme="minorAscii" w:hAnsiTheme="minorAscii" w:cstheme="minorAscii"/>
        </w:rPr>
        <w:t xml:space="preserve"> on site – 2 hours; UMCP – 24 hours; BSA – 48 hours, LSA - 120 hours.  15th BSB provides field maintenance and the FSC is responsible for evacuation to BSA MCP for BDE elements. Cannibalization authorized by the Brigade Commander. Initial MA collection point will be established </w:t>
      </w:r>
      <w:proofErr w:type="spellStart"/>
      <w:r w:rsidRPr="6DA9A9D4" w:rsidR="00C40114">
        <w:rPr>
          <w:rFonts w:ascii="Times New Roman" w:hAnsi="Times New Roman" w:cs="Times New Roman" w:asciiTheme="minorAscii" w:hAnsiTheme="minorAscii" w:cstheme="minorAscii"/>
        </w:rPr>
        <w:t>vic</w:t>
      </w:r>
      <w:proofErr w:type="spellEnd"/>
      <w:r w:rsidRPr="6DA9A9D4" w:rsidR="00C40114">
        <w:rPr>
          <w:rFonts w:ascii="Times New Roman" w:hAnsi="Times New Roman" w:cs="Times New Roman" w:asciiTheme="minorAscii" w:hAnsiTheme="minorAscii" w:cstheme="minorAscii"/>
        </w:rPr>
        <w:t xml:space="preserve"> TAA ABRAMS (38TPK 5342 8678). </w:t>
      </w:r>
    </w:p>
    <w:p xmlns:wp14="http://schemas.microsoft.com/office/word/2010/wordml" w:rsidR="00F30434" w:rsidP="00235CF8" w:rsidRDefault="00F30434" w14:paraId="4BDB5498"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szCs w:val="24"/>
        </w:rPr>
      </w:pPr>
    </w:p>
    <w:p xmlns:wp14="http://schemas.microsoft.com/office/word/2010/wordml" w:rsidRPr="00F30434" w:rsidR="00F30434" w:rsidP="00235CF8" w:rsidRDefault="00F30434" w14:paraId="18AA894E"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szCs w:val="24"/>
        </w:rPr>
      </w:pPr>
      <w:r>
        <w:rPr>
          <w:rFonts w:asciiTheme="minorHAnsi" w:hAnsiTheme="minorHAnsi" w:cstheme="minorHAnsi"/>
          <w:szCs w:val="24"/>
        </w:rPr>
        <w:t xml:space="preserve">(a) (U) </w:t>
      </w:r>
      <w:r w:rsidRPr="00F30434">
        <w:rPr>
          <w:rFonts w:asciiTheme="minorHAnsi" w:hAnsiTheme="minorHAnsi" w:cstheme="minorHAnsi"/>
          <w:szCs w:val="24"/>
          <w:u w:val="single"/>
        </w:rPr>
        <w:t>Logistics</w:t>
      </w:r>
      <w:r>
        <w:rPr>
          <w:rFonts w:asciiTheme="minorHAnsi" w:hAnsiTheme="minorHAnsi" w:cstheme="minorHAnsi"/>
          <w:szCs w:val="24"/>
          <w:u w:val="single"/>
        </w:rPr>
        <w:t>.</w:t>
      </w:r>
      <w:r w:rsidRPr="001175D3" w:rsidR="001175D3">
        <w:rPr>
          <w:rFonts w:asciiTheme="minorHAnsi" w:hAnsiTheme="minorHAnsi" w:cstheme="minorHAnsi"/>
          <w:szCs w:val="24"/>
        </w:rPr>
        <w:t xml:space="preserve"> </w:t>
      </w:r>
      <w:r>
        <w:rPr>
          <w:rFonts w:asciiTheme="minorHAnsi" w:hAnsiTheme="minorHAnsi" w:cstheme="minorHAnsi"/>
          <w:szCs w:val="24"/>
        </w:rPr>
        <w:t>See Annex F.</w:t>
      </w:r>
    </w:p>
    <w:p xmlns:wp14="http://schemas.microsoft.com/office/word/2010/wordml" w:rsidR="00F30434" w:rsidP="00235CF8" w:rsidRDefault="00F30434" w14:paraId="2916C19D"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szCs w:val="24"/>
        </w:rPr>
      </w:pPr>
    </w:p>
    <w:p xmlns:wp14="http://schemas.microsoft.com/office/word/2010/wordml" w:rsidR="00F30434" w:rsidP="00235CF8" w:rsidRDefault="00F30434" w14:paraId="0DE81ECF"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szCs w:val="24"/>
        </w:rPr>
      </w:pPr>
      <w:r>
        <w:rPr>
          <w:rFonts w:asciiTheme="minorHAnsi" w:hAnsiTheme="minorHAnsi" w:cstheme="minorHAnsi"/>
          <w:szCs w:val="24"/>
        </w:rPr>
        <w:t xml:space="preserve">(b) (U) </w:t>
      </w:r>
      <w:r w:rsidRPr="00F30434">
        <w:rPr>
          <w:rFonts w:asciiTheme="minorHAnsi" w:hAnsiTheme="minorHAnsi" w:cstheme="minorHAnsi"/>
          <w:szCs w:val="24"/>
          <w:u w:val="single"/>
        </w:rPr>
        <w:t>Personnel</w:t>
      </w:r>
      <w:r>
        <w:rPr>
          <w:rFonts w:asciiTheme="minorHAnsi" w:hAnsiTheme="minorHAnsi" w:cstheme="minorHAnsi"/>
          <w:szCs w:val="24"/>
          <w:u w:val="single"/>
        </w:rPr>
        <w:t>.</w:t>
      </w:r>
      <w:r>
        <w:rPr>
          <w:rFonts w:asciiTheme="minorHAnsi" w:hAnsiTheme="minorHAnsi" w:cstheme="minorHAnsi"/>
          <w:szCs w:val="24"/>
        </w:rPr>
        <w:t xml:space="preserve">  See Annex F.</w:t>
      </w:r>
      <w:r>
        <w:rPr>
          <w:rFonts w:asciiTheme="minorHAnsi" w:hAnsiTheme="minorHAnsi" w:cstheme="minorHAnsi"/>
          <w:szCs w:val="24"/>
          <w:u w:val="single"/>
        </w:rPr>
        <w:t xml:space="preserve">  </w:t>
      </w:r>
    </w:p>
    <w:p xmlns:wp14="http://schemas.microsoft.com/office/word/2010/wordml" w:rsidR="00F30434" w:rsidP="00235CF8" w:rsidRDefault="00F30434" w14:paraId="74869460"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szCs w:val="24"/>
        </w:rPr>
      </w:pPr>
    </w:p>
    <w:p xmlns:wp14="http://schemas.microsoft.com/office/word/2010/wordml" w:rsidR="00F30434" w:rsidP="00235CF8" w:rsidRDefault="00F30434" w14:paraId="757D2539"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szCs w:val="24"/>
        </w:rPr>
      </w:pPr>
      <w:r>
        <w:rPr>
          <w:rFonts w:asciiTheme="minorHAnsi" w:hAnsiTheme="minorHAnsi" w:cstheme="minorHAnsi"/>
          <w:szCs w:val="24"/>
        </w:rPr>
        <w:t xml:space="preserve">(c) (U) </w:t>
      </w:r>
      <w:r w:rsidRPr="00F30434">
        <w:rPr>
          <w:rFonts w:asciiTheme="minorHAnsi" w:hAnsiTheme="minorHAnsi" w:cstheme="minorHAnsi"/>
          <w:szCs w:val="24"/>
          <w:u w:val="single"/>
        </w:rPr>
        <w:t>Army Health System Support</w:t>
      </w:r>
      <w:r>
        <w:rPr>
          <w:rFonts w:asciiTheme="minorHAnsi" w:hAnsiTheme="minorHAnsi" w:cstheme="minorHAnsi"/>
          <w:szCs w:val="24"/>
          <w:u w:val="single"/>
        </w:rPr>
        <w:t>.</w:t>
      </w:r>
      <w:r>
        <w:rPr>
          <w:rFonts w:asciiTheme="minorHAnsi" w:hAnsiTheme="minorHAnsi" w:cstheme="minorHAnsi"/>
          <w:szCs w:val="24"/>
        </w:rPr>
        <w:t xml:space="preserve">  See Annex F.</w:t>
      </w:r>
    </w:p>
    <w:p xmlns:wp14="http://schemas.microsoft.com/office/word/2010/wordml" w:rsidRPr="00F30434" w:rsidR="008159E4" w:rsidP="00235CF8" w:rsidRDefault="008159E4" w14:paraId="187F57B8" wp14:textId="77777777">
      <w:pPr>
        <w:pStyle w:val="Tab-TmsRmn12"/>
        <w:widowControl/>
        <w:tabs>
          <w:tab w:val="clear" w:pos="314"/>
          <w:tab w:val="clear" w:pos="681"/>
          <w:tab w:val="clear" w:pos="1168"/>
          <w:tab w:val="clear" w:pos="1656"/>
          <w:tab w:val="clear" w:pos="1958"/>
          <w:tab w:val="clear" w:pos="2304"/>
          <w:tab w:val="clear" w:pos="2779"/>
        </w:tabs>
        <w:suppressAutoHyphens w:val="0"/>
        <w:rPr>
          <w:rFonts w:asciiTheme="minorHAnsi" w:hAnsiTheme="minorHAnsi" w:cstheme="minorHAnsi"/>
          <w:bCs/>
          <w:szCs w:val="24"/>
        </w:rPr>
      </w:pPr>
    </w:p>
    <w:p xmlns:wp14="http://schemas.microsoft.com/office/word/2010/wordml" w:rsidRPr="0051779A" w:rsidR="00C40114" w:rsidP="00C40114" w:rsidRDefault="00C40114" w14:paraId="54738AF4" wp14:textId="77777777">
      <w:pPr>
        <w:pStyle w:val="Tab-TmsRmn12"/>
        <w:widowControl/>
        <w:tabs>
          <w:tab w:val="clear" w:pos="314"/>
          <w:tab w:val="clear" w:pos="681"/>
          <w:tab w:val="clear" w:pos="1168"/>
          <w:tab w:val="clear" w:pos="1656"/>
          <w:tab w:val="clear" w:pos="1958"/>
          <w:tab w:val="clear" w:pos="2304"/>
          <w:tab w:val="clear" w:pos="2779"/>
        </w:tabs>
        <w:suppressAutoHyphens w:val="0"/>
        <w:ind w:left="360"/>
        <w:rPr>
          <w:rFonts w:asciiTheme="minorHAnsi" w:hAnsiTheme="minorHAnsi" w:cstheme="minorHAnsi"/>
          <w:bCs/>
          <w:szCs w:val="24"/>
          <w:u w:val="single"/>
        </w:rPr>
      </w:pPr>
    </w:p>
    <w:p xmlns:wp14="http://schemas.microsoft.com/office/word/2010/wordml" w:rsidRPr="0051779A" w:rsidR="001564FE" w:rsidP="001564FE" w:rsidRDefault="001564FE" w14:paraId="741E8FFD" wp14:textId="77777777">
      <w:pPr>
        <w:spacing w:line="240" w:lineRule="auto"/>
        <w:rPr>
          <w:rFonts w:cstheme="minorHAnsi"/>
          <w:sz w:val="24"/>
          <w:szCs w:val="24"/>
        </w:rPr>
      </w:pPr>
      <w:r w:rsidRPr="0051779A">
        <w:rPr>
          <w:rFonts w:cstheme="minorHAnsi"/>
          <w:sz w:val="24"/>
          <w:szCs w:val="24"/>
        </w:rPr>
        <w:t>5</w:t>
      </w:r>
      <w:r w:rsidRPr="00935A01">
        <w:rPr>
          <w:rFonts w:cstheme="minorHAnsi"/>
          <w:sz w:val="24"/>
          <w:szCs w:val="24"/>
        </w:rPr>
        <w:t>.</w:t>
      </w:r>
      <w:r w:rsidRPr="00935A01">
        <w:rPr>
          <w:rFonts w:cstheme="minorHAnsi"/>
          <w:b/>
          <w:sz w:val="24"/>
          <w:szCs w:val="24"/>
        </w:rPr>
        <w:t xml:space="preserve"> (U)</w:t>
      </w:r>
      <w:r w:rsidRPr="00935A01" w:rsidR="00B70EEA">
        <w:rPr>
          <w:rFonts w:cstheme="minorHAnsi"/>
          <w:b/>
          <w:sz w:val="24"/>
          <w:szCs w:val="24"/>
        </w:rPr>
        <w:t xml:space="preserve"> </w:t>
      </w:r>
      <w:r w:rsidRPr="0051779A" w:rsidR="005D0D68">
        <w:rPr>
          <w:rFonts w:cstheme="minorHAnsi"/>
          <w:b/>
          <w:sz w:val="24"/>
          <w:szCs w:val="24"/>
          <w:u w:val="single"/>
        </w:rPr>
        <w:t>Command and Signal</w:t>
      </w:r>
      <w:r w:rsidRPr="0051779A">
        <w:rPr>
          <w:rFonts w:cstheme="minorHAnsi"/>
          <w:b/>
          <w:sz w:val="24"/>
          <w:szCs w:val="24"/>
        </w:rPr>
        <w:t>.</w:t>
      </w:r>
      <w:r w:rsidRPr="0051779A">
        <w:rPr>
          <w:rFonts w:cstheme="minorHAnsi"/>
          <w:sz w:val="24"/>
          <w:szCs w:val="24"/>
        </w:rPr>
        <w:t xml:space="preserve"> </w:t>
      </w:r>
    </w:p>
    <w:p xmlns:wp14="http://schemas.microsoft.com/office/word/2010/wordml" w:rsidRPr="0051779A" w:rsidR="00E916E5" w:rsidP="00E916E5" w:rsidRDefault="007F16BE" w14:paraId="426D1A7D" wp14:textId="77777777">
      <w:pPr>
        <w:spacing w:line="240" w:lineRule="auto"/>
        <w:ind w:left="360"/>
        <w:rPr>
          <w:rFonts w:cstheme="minorHAnsi"/>
          <w:sz w:val="24"/>
          <w:szCs w:val="24"/>
        </w:rPr>
      </w:pPr>
      <w:r>
        <w:rPr>
          <w:rFonts w:cstheme="minorHAnsi"/>
          <w:sz w:val="24"/>
          <w:szCs w:val="24"/>
        </w:rPr>
        <w:t xml:space="preserve">a. (U) </w:t>
      </w:r>
      <w:r w:rsidRPr="0051779A" w:rsidR="00E916E5">
        <w:rPr>
          <w:rFonts w:cstheme="minorHAnsi"/>
          <w:sz w:val="24"/>
          <w:szCs w:val="24"/>
          <w:u w:val="single"/>
        </w:rPr>
        <w:t xml:space="preserve"> </w:t>
      </w:r>
      <w:r w:rsidRPr="0051779A" w:rsidR="001564FE">
        <w:rPr>
          <w:rFonts w:cstheme="minorHAnsi"/>
          <w:sz w:val="24"/>
          <w:szCs w:val="24"/>
          <w:u w:val="single"/>
        </w:rPr>
        <w:t>Command</w:t>
      </w:r>
      <w:r w:rsidRPr="0051779A" w:rsidR="001564FE">
        <w:rPr>
          <w:rFonts w:cstheme="minorHAnsi"/>
          <w:sz w:val="24"/>
          <w:szCs w:val="24"/>
        </w:rPr>
        <w:t xml:space="preserve">. </w:t>
      </w:r>
    </w:p>
    <w:p xmlns:wp14="http://schemas.microsoft.com/office/word/2010/wordml" w:rsidRPr="0051779A" w:rsidR="001564FE" w:rsidP="007F16BE" w:rsidRDefault="007F16BE" w14:paraId="5170C58C" wp14:textId="77777777">
      <w:pPr>
        <w:spacing w:line="240" w:lineRule="auto"/>
        <w:ind w:left="720"/>
        <w:rPr>
          <w:rFonts w:cstheme="minorHAnsi"/>
          <w:sz w:val="24"/>
          <w:szCs w:val="24"/>
        </w:rPr>
      </w:pPr>
      <w:r>
        <w:rPr>
          <w:rFonts w:cstheme="minorHAnsi"/>
          <w:sz w:val="24"/>
          <w:szCs w:val="24"/>
        </w:rPr>
        <w:t xml:space="preserve">(1) (U) </w:t>
      </w:r>
      <w:r w:rsidRPr="0051779A" w:rsidR="001564FE">
        <w:rPr>
          <w:rFonts w:cstheme="minorHAnsi"/>
          <w:sz w:val="24"/>
          <w:szCs w:val="24"/>
          <w:u w:val="single"/>
        </w:rPr>
        <w:t>Location of Commander</w:t>
      </w:r>
      <w:r w:rsidRPr="0051779A" w:rsidR="001564FE">
        <w:rPr>
          <w:rFonts w:cstheme="minorHAnsi"/>
          <w:sz w:val="24"/>
          <w:szCs w:val="24"/>
        </w:rPr>
        <w:t xml:space="preserve">. The BCT CDR will </w:t>
      </w:r>
      <w:r w:rsidRPr="0051779A" w:rsidR="003541D0">
        <w:rPr>
          <w:rFonts w:cstheme="minorHAnsi"/>
          <w:sz w:val="24"/>
          <w:szCs w:val="24"/>
        </w:rPr>
        <w:t>be located at P</w:t>
      </w:r>
      <w:r w:rsidRPr="0051779A" w:rsidR="009E1E15">
        <w:rPr>
          <w:rFonts w:cstheme="minorHAnsi"/>
          <w:sz w:val="24"/>
          <w:szCs w:val="24"/>
        </w:rPr>
        <w:t>AF</w:t>
      </w:r>
      <w:r w:rsidRPr="0051779A" w:rsidR="003541D0">
        <w:rPr>
          <w:rFonts w:cstheme="minorHAnsi"/>
          <w:sz w:val="24"/>
          <w:szCs w:val="24"/>
        </w:rPr>
        <w:t xml:space="preserve"> with</w:t>
      </w:r>
      <w:r w:rsidRPr="0051779A" w:rsidR="009E1E15">
        <w:rPr>
          <w:rFonts w:cstheme="minorHAnsi"/>
          <w:sz w:val="24"/>
          <w:szCs w:val="24"/>
        </w:rPr>
        <w:t xml:space="preserve"> the</w:t>
      </w:r>
      <w:r w:rsidRPr="0051779A" w:rsidR="003541D0">
        <w:rPr>
          <w:rFonts w:cstheme="minorHAnsi"/>
          <w:sz w:val="24"/>
          <w:szCs w:val="24"/>
        </w:rPr>
        <w:t xml:space="preserve"> TOC</w:t>
      </w:r>
    </w:p>
    <w:p xmlns:wp14="http://schemas.microsoft.com/office/word/2010/wordml" w:rsidR="001564FE" w:rsidP="007F16BE" w:rsidRDefault="007F16BE" w14:paraId="23ADC299" wp14:textId="77777777">
      <w:pPr>
        <w:pStyle w:val="ListParagraph"/>
        <w:spacing w:line="240" w:lineRule="auto"/>
        <w:rPr>
          <w:rFonts w:cstheme="minorHAnsi"/>
          <w:sz w:val="24"/>
          <w:szCs w:val="24"/>
        </w:rPr>
      </w:pPr>
      <w:r w:rsidRPr="007F16BE">
        <w:rPr>
          <w:rFonts w:cstheme="minorHAnsi"/>
          <w:sz w:val="24"/>
          <w:szCs w:val="24"/>
        </w:rPr>
        <w:t>(2) (U)</w:t>
      </w:r>
      <w:r>
        <w:rPr>
          <w:rFonts w:cstheme="minorHAnsi"/>
          <w:sz w:val="24"/>
          <w:szCs w:val="24"/>
        </w:rPr>
        <w:t xml:space="preserve"> </w:t>
      </w:r>
      <w:r w:rsidRPr="0051779A" w:rsidR="001564FE">
        <w:rPr>
          <w:rFonts w:cstheme="minorHAnsi"/>
          <w:sz w:val="24"/>
          <w:szCs w:val="24"/>
          <w:u w:val="single"/>
        </w:rPr>
        <w:t>Succession of Command</w:t>
      </w:r>
      <w:r w:rsidRPr="0051779A" w:rsidR="001564FE">
        <w:rPr>
          <w:rFonts w:cstheme="minorHAnsi"/>
          <w:sz w:val="24"/>
          <w:szCs w:val="24"/>
        </w:rPr>
        <w:t>. BCT DCO, BCT XO, CDR 1-</w:t>
      </w:r>
      <w:r w:rsidRPr="0051779A" w:rsidR="009E1E15">
        <w:rPr>
          <w:rFonts w:cstheme="minorHAnsi"/>
          <w:sz w:val="24"/>
          <w:szCs w:val="24"/>
        </w:rPr>
        <w:t>15</w:t>
      </w:r>
      <w:r w:rsidRPr="0051779A" w:rsidR="001564FE">
        <w:rPr>
          <w:rFonts w:cstheme="minorHAnsi"/>
          <w:sz w:val="24"/>
          <w:szCs w:val="24"/>
        </w:rPr>
        <w:t xml:space="preserve"> IN, CDR 1-</w:t>
      </w:r>
      <w:r w:rsidRPr="0051779A" w:rsidR="009E1E15">
        <w:rPr>
          <w:rFonts w:cstheme="minorHAnsi"/>
          <w:sz w:val="24"/>
          <w:szCs w:val="24"/>
        </w:rPr>
        <w:t>21</w:t>
      </w:r>
      <w:r w:rsidRPr="0051779A" w:rsidR="001564FE">
        <w:rPr>
          <w:rFonts w:cstheme="minorHAnsi"/>
          <w:sz w:val="24"/>
          <w:szCs w:val="24"/>
        </w:rPr>
        <w:t xml:space="preserve"> IN, CDR 2-327 IN, CDR 1-327 IN</w:t>
      </w:r>
      <w:r w:rsidRPr="0051779A" w:rsidR="009E1E15">
        <w:rPr>
          <w:rFonts w:cstheme="minorHAnsi"/>
          <w:sz w:val="24"/>
          <w:szCs w:val="24"/>
        </w:rPr>
        <w:t>, CDR 5-14 CAV</w:t>
      </w:r>
      <w:r w:rsidRPr="0051779A" w:rsidR="001564FE">
        <w:rPr>
          <w:rFonts w:cstheme="minorHAnsi"/>
          <w:sz w:val="24"/>
          <w:szCs w:val="24"/>
        </w:rPr>
        <w:t>.</w:t>
      </w:r>
    </w:p>
    <w:p xmlns:wp14="http://schemas.microsoft.com/office/word/2010/wordml" w:rsidRPr="0051779A" w:rsidR="007F16BE" w:rsidP="007F16BE" w:rsidRDefault="007F16BE" w14:paraId="46ABBD8F" wp14:textId="77777777">
      <w:pPr>
        <w:pStyle w:val="ListParagraph"/>
        <w:spacing w:line="240" w:lineRule="auto"/>
        <w:rPr>
          <w:rFonts w:cstheme="minorHAnsi"/>
          <w:sz w:val="24"/>
          <w:szCs w:val="24"/>
        </w:rPr>
      </w:pPr>
    </w:p>
    <w:p xmlns:wp14="http://schemas.microsoft.com/office/word/2010/wordml" w:rsidR="001564FE" w:rsidP="007F16BE" w:rsidRDefault="007F16BE" w14:paraId="703D08F6" wp14:textId="77777777">
      <w:pPr>
        <w:pStyle w:val="ListParagraph"/>
        <w:spacing w:line="240" w:lineRule="auto"/>
        <w:rPr>
          <w:rFonts w:cstheme="minorHAnsi"/>
          <w:sz w:val="24"/>
          <w:szCs w:val="24"/>
        </w:rPr>
      </w:pPr>
      <w:r w:rsidRPr="007F16BE">
        <w:rPr>
          <w:rFonts w:cstheme="minorHAnsi"/>
          <w:sz w:val="24"/>
          <w:szCs w:val="24"/>
        </w:rPr>
        <w:t>(3) (U)</w:t>
      </w:r>
      <w:r>
        <w:rPr>
          <w:rFonts w:cstheme="minorHAnsi"/>
          <w:sz w:val="24"/>
          <w:szCs w:val="24"/>
        </w:rPr>
        <w:t xml:space="preserve"> </w:t>
      </w:r>
      <w:r w:rsidRPr="0051779A" w:rsidR="001564FE">
        <w:rPr>
          <w:rFonts w:cstheme="minorHAnsi"/>
          <w:sz w:val="24"/>
          <w:szCs w:val="24"/>
          <w:u w:val="single"/>
        </w:rPr>
        <w:t>Liaison Requirements</w:t>
      </w:r>
      <w:r w:rsidRPr="0051779A" w:rsidR="001564FE">
        <w:rPr>
          <w:rFonts w:cstheme="minorHAnsi"/>
          <w:sz w:val="24"/>
          <w:szCs w:val="24"/>
        </w:rPr>
        <w:t>. All units BPT provide LKA units in their respective AO a squad with FM/VHF communication capability. All units integrate LKA into operations</w:t>
      </w:r>
      <w:r w:rsidRPr="0051779A" w:rsidR="009E1E15">
        <w:rPr>
          <w:rFonts w:cstheme="minorHAnsi"/>
          <w:sz w:val="24"/>
          <w:szCs w:val="24"/>
        </w:rPr>
        <w:t>.</w:t>
      </w:r>
    </w:p>
    <w:p xmlns:wp14="http://schemas.microsoft.com/office/word/2010/wordml" w:rsidRPr="0051779A" w:rsidR="007F16BE" w:rsidP="007F16BE" w:rsidRDefault="007F16BE" w14:paraId="06BBA33E" wp14:textId="77777777">
      <w:pPr>
        <w:pStyle w:val="ListParagraph"/>
        <w:spacing w:line="240" w:lineRule="auto"/>
        <w:ind w:left="900"/>
        <w:rPr>
          <w:rFonts w:cstheme="minorHAnsi"/>
          <w:sz w:val="24"/>
          <w:szCs w:val="24"/>
        </w:rPr>
      </w:pPr>
    </w:p>
    <w:p xmlns:wp14="http://schemas.microsoft.com/office/word/2010/wordml" w:rsidR="001564FE" w:rsidP="007F16BE" w:rsidRDefault="007F16BE" w14:paraId="408201B7" wp14:textId="77777777">
      <w:pPr>
        <w:pStyle w:val="ListParagraph"/>
        <w:spacing w:line="240" w:lineRule="auto"/>
        <w:ind w:left="360"/>
        <w:rPr>
          <w:rFonts w:cstheme="minorHAnsi"/>
          <w:sz w:val="24"/>
          <w:szCs w:val="24"/>
        </w:rPr>
      </w:pPr>
      <w:r w:rsidRPr="007F16BE">
        <w:rPr>
          <w:rFonts w:cstheme="minorHAnsi"/>
          <w:sz w:val="24"/>
          <w:szCs w:val="24"/>
        </w:rPr>
        <w:t>b. (U)</w:t>
      </w:r>
      <w:r>
        <w:rPr>
          <w:rFonts w:cstheme="minorHAnsi"/>
          <w:sz w:val="24"/>
          <w:szCs w:val="24"/>
        </w:rPr>
        <w:t xml:space="preserve"> </w:t>
      </w:r>
      <w:r w:rsidRPr="0051779A" w:rsidR="001564FE">
        <w:rPr>
          <w:rFonts w:cstheme="minorHAnsi"/>
          <w:sz w:val="24"/>
          <w:szCs w:val="24"/>
          <w:u w:val="single"/>
        </w:rPr>
        <w:t>Control</w:t>
      </w:r>
      <w:r w:rsidRPr="0051779A" w:rsidR="001564FE">
        <w:rPr>
          <w:rFonts w:cstheme="minorHAnsi"/>
          <w:sz w:val="24"/>
          <w:szCs w:val="24"/>
        </w:rPr>
        <w:t xml:space="preserve">. </w:t>
      </w:r>
    </w:p>
    <w:p xmlns:wp14="http://schemas.microsoft.com/office/word/2010/wordml" w:rsidRPr="0051779A" w:rsidR="007F16BE" w:rsidP="007F16BE" w:rsidRDefault="007F16BE" w14:paraId="464FCBC1" wp14:textId="77777777">
      <w:pPr>
        <w:pStyle w:val="ListParagraph"/>
        <w:spacing w:line="240" w:lineRule="auto"/>
        <w:ind w:left="360"/>
        <w:rPr>
          <w:rFonts w:cstheme="minorHAnsi"/>
          <w:sz w:val="24"/>
          <w:szCs w:val="24"/>
        </w:rPr>
      </w:pPr>
    </w:p>
    <w:p xmlns:wp14="http://schemas.microsoft.com/office/word/2010/wordml" w:rsidRPr="007F16BE" w:rsidR="001564FE" w:rsidP="007F16BE" w:rsidRDefault="007F16BE" w14:paraId="490B689F" wp14:textId="77777777">
      <w:pPr>
        <w:pStyle w:val="ListParagraph"/>
        <w:spacing w:line="240" w:lineRule="auto"/>
        <w:rPr>
          <w:rFonts w:cstheme="minorHAnsi"/>
          <w:sz w:val="24"/>
          <w:szCs w:val="24"/>
        </w:rPr>
      </w:pPr>
      <w:r>
        <w:rPr>
          <w:rFonts w:cstheme="minorHAnsi"/>
          <w:sz w:val="24"/>
          <w:szCs w:val="24"/>
        </w:rPr>
        <w:t xml:space="preserve">(1) (U) </w:t>
      </w:r>
      <w:r w:rsidRPr="0051779A" w:rsidR="001564FE">
        <w:rPr>
          <w:rFonts w:cstheme="minorHAnsi"/>
          <w:sz w:val="24"/>
          <w:szCs w:val="24"/>
          <w:u w:val="single"/>
        </w:rPr>
        <w:t>Command Posts</w:t>
      </w:r>
      <w:r w:rsidRPr="0051779A" w:rsidR="001564FE">
        <w:rPr>
          <w:rFonts w:cstheme="minorHAnsi"/>
          <w:sz w:val="24"/>
          <w:szCs w:val="24"/>
        </w:rPr>
        <w:t>.</w:t>
      </w:r>
      <w:r>
        <w:rPr>
          <w:rFonts w:cstheme="minorHAnsi"/>
          <w:sz w:val="24"/>
          <w:szCs w:val="24"/>
        </w:rPr>
        <w:t xml:space="preserve"> </w:t>
      </w:r>
      <w:r w:rsidRPr="007F16BE" w:rsidR="003541D0">
        <w:rPr>
          <w:rFonts w:cstheme="minorHAnsi"/>
          <w:sz w:val="24"/>
          <w:szCs w:val="24"/>
        </w:rPr>
        <w:t>TOC/TAC located at P</w:t>
      </w:r>
      <w:r w:rsidRPr="007F16BE" w:rsidR="009E1E15">
        <w:rPr>
          <w:rFonts w:cstheme="minorHAnsi"/>
          <w:sz w:val="24"/>
          <w:szCs w:val="24"/>
        </w:rPr>
        <w:t>AF.</w:t>
      </w:r>
    </w:p>
    <w:p xmlns:wp14="http://schemas.microsoft.com/office/word/2010/wordml" w:rsidRPr="007F16BE" w:rsidR="001564FE" w:rsidP="007F16BE" w:rsidRDefault="007F16BE" w14:paraId="22F6DBCD" wp14:textId="77777777">
      <w:pPr>
        <w:spacing w:line="240" w:lineRule="auto"/>
        <w:ind w:left="720"/>
        <w:rPr>
          <w:rFonts w:cstheme="minorHAnsi"/>
          <w:sz w:val="24"/>
          <w:szCs w:val="24"/>
        </w:rPr>
      </w:pPr>
      <w:r w:rsidRPr="007F16BE">
        <w:rPr>
          <w:rFonts w:cstheme="minorHAnsi"/>
          <w:sz w:val="24"/>
          <w:szCs w:val="24"/>
        </w:rPr>
        <w:t>(2)</w:t>
      </w:r>
      <w:r>
        <w:rPr>
          <w:rFonts w:cstheme="minorHAnsi"/>
          <w:sz w:val="24"/>
          <w:szCs w:val="24"/>
        </w:rPr>
        <w:t xml:space="preserve"> </w:t>
      </w:r>
      <w:r w:rsidRPr="007F16BE">
        <w:rPr>
          <w:rFonts w:cstheme="minorHAnsi"/>
          <w:sz w:val="24"/>
          <w:szCs w:val="24"/>
        </w:rPr>
        <w:t>(U)</w:t>
      </w:r>
      <w:r>
        <w:rPr>
          <w:rFonts w:cstheme="minorHAnsi"/>
          <w:sz w:val="24"/>
          <w:szCs w:val="24"/>
        </w:rPr>
        <w:t xml:space="preserve"> </w:t>
      </w:r>
      <w:r w:rsidRPr="007F16BE" w:rsidR="001564FE">
        <w:rPr>
          <w:rFonts w:cstheme="minorHAnsi"/>
          <w:sz w:val="24"/>
          <w:szCs w:val="24"/>
          <w:u w:val="single"/>
        </w:rPr>
        <w:t>Reports</w:t>
      </w:r>
      <w:r w:rsidRPr="007F16BE" w:rsidR="001564FE">
        <w:rPr>
          <w:rFonts w:cstheme="minorHAnsi"/>
          <w:sz w:val="24"/>
          <w:szCs w:val="24"/>
        </w:rPr>
        <w:t xml:space="preserve">. </w:t>
      </w:r>
      <w:r w:rsidRPr="007F16BE" w:rsidR="009E1E15">
        <w:rPr>
          <w:rFonts w:cstheme="minorHAnsi"/>
          <w:sz w:val="24"/>
          <w:szCs w:val="24"/>
        </w:rPr>
        <w:t>IAW</w:t>
      </w:r>
      <w:r w:rsidRPr="007F16BE" w:rsidR="001564FE">
        <w:rPr>
          <w:rFonts w:cstheme="minorHAnsi"/>
          <w:sz w:val="24"/>
          <w:szCs w:val="24"/>
        </w:rPr>
        <w:t xml:space="preserve"> SOP.</w:t>
      </w:r>
    </w:p>
    <w:p xmlns:wp14="http://schemas.microsoft.com/office/word/2010/wordml" w:rsidRPr="007F16BE" w:rsidR="001564FE" w:rsidP="007F16BE" w:rsidRDefault="007F16BE" w14:paraId="7B174450" wp14:textId="77777777">
      <w:pPr>
        <w:spacing w:line="240" w:lineRule="auto"/>
        <w:ind w:left="360"/>
        <w:rPr>
          <w:rFonts w:cstheme="minorHAnsi"/>
          <w:sz w:val="24"/>
          <w:szCs w:val="24"/>
        </w:rPr>
      </w:pPr>
      <w:r>
        <w:rPr>
          <w:rFonts w:cstheme="minorHAnsi"/>
          <w:sz w:val="24"/>
          <w:szCs w:val="24"/>
        </w:rPr>
        <w:t xml:space="preserve">c. (U) </w:t>
      </w:r>
      <w:r w:rsidRPr="007F16BE" w:rsidR="001564FE">
        <w:rPr>
          <w:rFonts w:cstheme="minorHAnsi"/>
          <w:sz w:val="24"/>
          <w:szCs w:val="24"/>
          <w:u w:val="single"/>
        </w:rPr>
        <w:t>Signal</w:t>
      </w:r>
      <w:r w:rsidRPr="007F16BE" w:rsidR="001564FE">
        <w:rPr>
          <w:rFonts w:cstheme="minorHAnsi"/>
          <w:sz w:val="24"/>
          <w:szCs w:val="24"/>
        </w:rPr>
        <w:t xml:space="preserve">. </w:t>
      </w:r>
    </w:p>
    <w:p xmlns:wp14="http://schemas.microsoft.com/office/word/2010/wordml" w:rsidR="001564FE" w:rsidP="007F16BE" w:rsidRDefault="007F16BE" w14:paraId="6B1764D7" wp14:textId="77777777">
      <w:pPr>
        <w:pStyle w:val="ListParagraph"/>
        <w:spacing w:line="240" w:lineRule="auto"/>
        <w:rPr>
          <w:rFonts w:cstheme="minorHAnsi"/>
          <w:sz w:val="24"/>
          <w:szCs w:val="24"/>
        </w:rPr>
      </w:pPr>
      <w:r>
        <w:rPr>
          <w:rFonts w:cstheme="minorHAnsi"/>
          <w:sz w:val="24"/>
          <w:szCs w:val="24"/>
        </w:rPr>
        <w:t xml:space="preserve">(1) (U) </w:t>
      </w:r>
      <w:r w:rsidRPr="0051779A" w:rsidR="00E60283">
        <w:rPr>
          <w:rFonts w:cstheme="minorHAnsi"/>
          <w:sz w:val="24"/>
          <w:szCs w:val="24"/>
        </w:rPr>
        <w:t>Primary communication FM. S</w:t>
      </w:r>
      <w:r w:rsidRPr="0051779A" w:rsidR="001564FE">
        <w:rPr>
          <w:rFonts w:cstheme="minorHAnsi"/>
          <w:sz w:val="24"/>
          <w:szCs w:val="24"/>
        </w:rPr>
        <w:t>econdary VHF.</w:t>
      </w:r>
    </w:p>
    <w:p xmlns:wp14="http://schemas.microsoft.com/office/word/2010/wordml" w:rsidRPr="0051779A" w:rsidR="007F16BE" w:rsidP="007F16BE" w:rsidRDefault="007F16BE" w14:paraId="5C8C6B09" wp14:textId="77777777">
      <w:pPr>
        <w:pStyle w:val="ListParagraph"/>
        <w:spacing w:line="240" w:lineRule="auto"/>
        <w:rPr>
          <w:rFonts w:cstheme="minorHAnsi"/>
          <w:sz w:val="24"/>
          <w:szCs w:val="24"/>
        </w:rPr>
      </w:pPr>
    </w:p>
    <w:p xmlns:wp14="http://schemas.microsoft.com/office/word/2010/wordml" w:rsidR="001564FE" w:rsidP="007F16BE" w:rsidRDefault="007F16BE" w14:paraId="2E9242AE" wp14:textId="77777777">
      <w:pPr>
        <w:pStyle w:val="ListParagraph"/>
        <w:spacing w:line="240" w:lineRule="auto"/>
        <w:rPr>
          <w:rFonts w:cstheme="minorHAnsi"/>
          <w:sz w:val="24"/>
          <w:szCs w:val="24"/>
        </w:rPr>
      </w:pPr>
      <w:r>
        <w:rPr>
          <w:rFonts w:cstheme="minorHAnsi"/>
          <w:sz w:val="24"/>
          <w:szCs w:val="24"/>
        </w:rPr>
        <w:t xml:space="preserve">(2) (U) </w:t>
      </w:r>
      <w:r w:rsidRPr="0051779A" w:rsidR="001564FE">
        <w:rPr>
          <w:rFonts w:cstheme="minorHAnsi"/>
          <w:sz w:val="24"/>
          <w:szCs w:val="24"/>
        </w:rPr>
        <w:t xml:space="preserve">Primary communication with SOF </w:t>
      </w:r>
      <w:r w:rsidRPr="0051779A" w:rsidR="009E1E15">
        <w:rPr>
          <w:rFonts w:cstheme="minorHAnsi"/>
          <w:sz w:val="24"/>
          <w:szCs w:val="24"/>
        </w:rPr>
        <w:t>by</w:t>
      </w:r>
      <w:r w:rsidRPr="0051779A" w:rsidR="001564FE">
        <w:rPr>
          <w:rFonts w:cstheme="minorHAnsi"/>
          <w:sz w:val="24"/>
          <w:szCs w:val="24"/>
        </w:rPr>
        <w:t xml:space="preserve"> TACSAT</w:t>
      </w:r>
      <w:r w:rsidRPr="0051779A" w:rsidR="00E60283">
        <w:rPr>
          <w:rFonts w:cstheme="minorHAnsi"/>
          <w:sz w:val="24"/>
          <w:szCs w:val="24"/>
        </w:rPr>
        <w:t>. S</w:t>
      </w:r>
      <w:r w:rsidRPr="0051779A" w:rsidR="001564FE">
        <w:rPr>
          <w:rFonts w:cstheme="minorHAnsi"/>
          <w:sz w:val="24"/>
          <w:szCs w:val="24"/>
        </w:rPr>
        <w:t>econdary FM</w:t>
      </w:r>
      <w:r>
        <w:rPr>
          <w:rFonts w:cstheme="minorHAnsi"/>
          <w:sz w:val="24"/>
          <w:szCs w:val="24"/>
        </w:rPr>
        <w:t>.</w:t>
      </w:r>
    </w:p>
    <w:p xmlns:wp14="http://schemas.microsoft.com/office/word/2010/wordml" w:rsidRPr="0051779A" w:rsidR="007F16BE" w:rsidP="007F16BE" w:rsidRDefault="007F16BE" w14:paraId="3382A365" wp14:textId="77777777">
      <w:pPr>
        <w:pStyle w:val="ListParagraph"/>
        <w:spacing w:line="240" w:lineRule="auto"/>
        <w:rPr>
          <w:rFonts w:cstheme="minorHAnsi"/>
          <w:sz w:val="24"/>
          <w:szCs w:val="24"/>
        </w:rPr>
      </w:pPr>
    </w:p>
    <w:p xmlns:wp14="http://schemas.microsoft.com/office/word/2010/wordml" w:rsidR="001564FE" w:rsidP="007F16BE" w:rsidRDefault="007F16BE" w14:paraId="4679FED3" wp14:textId="77777777">
      <w:pPr>
        <w:pStyle w:val="ListParagraph"/>
        <w:spacing w:line="240" w:lineRule="auto"/>
        <w:rPr>
          <w:rFonts w:cstheme="minorHAnsi"/>
          <w:sz w:val="24"/>
          <w:szCs w:val="24"/>
        </w:rPr>
      </w:pPr>
      <w:r>
        <w:rPr>
          <w:rFonts w:cstheme="minorHAnsi"/>
          <w:sz w:val="24"/>
          <w:szCs w:val="24"/>
        </w:rPr>
        <w:t xml:space="preserve">(3) (U) </w:t>
      </w:r>
      <w:r w:rsidRPr="0051779A" w:rsidR="001564FE">
        <w:rPr>
          <w:rFonts w:cstheme="minorHAnsi"/>
          <w:sz w:val="24"/>
          <w:szCs w:val="24"/>
        </w:rPr>
        <w:t xml:space="preserve">SOI Index: BC025 in effect unless compromised. </w:t>
      </w:r>
      <w:r w:rsidR="00682875">
        <w:rPr>
          <w:rFonts w:cstheme="minorHAnsi"/>
          <w:sz w:val="24"/>
          <w:szCs w:val="24"/>
        </w:rPr>
        <w:t xml:space="preserve"> </w:t>
      </w:r>
      <w:r w:rsidRPr="0051779A" w:rsidR="001564FE">
        <w:rPr>
          <w:rFonts w:cstheme="minorHAnsi"/>
          <w:sz w:val="24"/>
          <w:szCs w:val="24"/>
        </w:rPr>
        <w:t>Version A0100 in effect O/O</w:t>
      </w:r>
      <w:r>
        <w:rPr>
          <w:rFonts w:cstheme="minorHAnsi"/>
          <w:sz w:val="24"/>
          <w:szCs w:val="24"/>
        </w:rPr>
        <w:t>.</w:t>
      </w:r>
    </w:p>
    <w:p xmlns:wp14="http://schemas.microsoft.com/office/word/2010/wordml" w:rsidRPr="0051779A" w:rsidR="007F16BE" w:rsidP="007F16BE" w:rsidRDefault="007F16BE" w14:paraId="5C71F136" wp14:textId="77777777">
      <w:pPr>
        <w:pStyle w:val="ListParagraph"/>
        <w:spacing w:line="240" w:lineRule="auto"/>
        <w:rPr>
          <w:rFonts w:cstheme="minorHAnsi"/>
          <w:sz w:val="24"/>
          <w:szCs w:val="24"/>
        </w:rPr>
      </w:pPr>
    </w:p>
    <w:p xmlns:wp14="http://schemas.microsoft.com/office/word/2010/wordml" w:rsidR="001564FE" w:rsidP="007F16BE" w:rsidRDefault="007F16BE" w14:paraId="40BB9614" wp14:textId="77777777">
      <w:pPr>
        <w:pStyle w:val="ListParagraph"/>
        <w:spacing w:line="240" w:lineRule="auto"/>
        <w:rPr>
          <w:rFonts w:cstheme="minorHAnsi"/>
          <w:sz w:val="24"/>
          <w:szCs w:val="24"/>
        </w:rPr>
      </w:pPr>
      <w:r>
        <w:rPr>
          <w:rFonts w:cstheme="minorHAnsi"/>
          <w:sz w:val="24"/>
          <w:szCs w:val="24"/>
        </w:rPr>
        <w:t xml:space="preserve">(4) (U) </w:t>
      </w:r>
      <w:r w:rsidRPr="0051779A" w:rsidR="001564FE">
        <w:rPr>
          <w:rFonts w:cstheme="minorHAnsi"/>
          <w:sz w:val="24"/>
          <w:szCs w:val="24"/>
        </w:rPr>
        <w:t xml:space="preserve">BCT TAC </w:t>
      </w:r>
      <w:r w:rsidRPr="0051779A" w:rsidR="00E60283">
        <w:rPr>
          <w:rFonts w:cstheme="minorHAnsi"/>
          <w:sz w:val="24"/>
          <w:szCs w:val="24"/>
        </w:rPr>
        <w:t>and</w:t>
      </w:r>
      <w:r w:rsidRPr="0051779A" w:rsidR="001564FE">
        <w:rPr>
          <w:rFonts w:cstheme="minorHAnsi"/>
          <w:sz w:val="24"/>
          <w:szCs w:val="24"/>
        </w:rPr>
        <w:t xml:space="preserve"> MAIN primary communication VHF</w:t>
      </w:r>
      <w:r w:rsidRPr="0051779A" w:rsidR="009E1E15">
        <w:rPr>
          <w:rFonts w:cstheme="minorHAnsi"/>
          <w:sz w:val="24"/>
          <w:szCs w:val="24"/>
        </w:rPr>
        <w:t>,</w:t>
      </w:r>
      <w:r w:rsidRPr="0051779A" w:rsidR="001564FE">
        <w:rPr>
          <w:rFonts w:cstheme="minorHAnsi"/>
          <w:sz w:val="24"/>
          <w:szCs w:val="24"/>
        </w:rPr>
        <w:t xml:space="preserve"> secondary FM.  TF primary communication</w:t>
      </w:r>
      <w:r w:rsidRPr="0051779A" w:rsidR="009E1E15">
        <w:rPr>
          <w:rFonts w:cstheme="minorHAnsi"/>
          <w:sz w:val="24"/>
          <w:szCs w:val="24"/>
        </w:rPr>
        <w:t>,</w:t>
      </w:r>
      <w:r w:rsidRPr="0051779A" w:rsidR="001564FE">
        <w:rPr>
          <w:rFonts w:cstheme="minorHAnsi"/>
          <w:sz w:val="24"/>
          <w:szCs w:val="24"/>
        </w:rPr>
        <w:t xml:space="preserve"> FM secondary VHF.</w:t>
      </w:r>
    </w:p>
    <w:p xmlns:wp14="http://schemas.microsoft.com/office/word/2010/wordml" w:rsidRPr="0051779A" w:rsidR="007F16BE" w:rsidP="007F16BE" w:rsidRDefault="007F16BE" w14:paraId="62199465" wp14:textId="77777777">
      <w:pPr>
        <w:pStyle w:val="ListParagraph"/>
        <w:spacing w:line="240" w:lineRule="auto"/>
        <w:rPr>
          <w:rFonts w:cstheme="minorHAnsi"/>
          <w:sz w:val="24"/>
          <w:szCs w:val="24"/>
        </w:rPr>
      </w:pPr>
    </w:p>
    <w:p xmlns:wp14="http://schemas.microsoft.com/office/word/2010/wordml" w:rsidR="009E1E15" w:rsidP="007F16BE" w:rsidRDefault="007F16BE" w14:paraId="60FC8D21" wp14:textId="77777777">
      <w:pPr>
        <w:pStyle w:val="ListParagraph"/>
        <w:spacing w:line="240" w:lineRule="auto"/>
        <w:rPr>
          <w:rFonts w:cstheme="minorHAnsi"/>
          <w:sz w:val="24"/>
          <w:szCs w:val="24"/>
        </w:rPr>
      </w:pPr>
      <w:r>
        <w:rPr>
          <w:rFonts w:cstheme="minorHAnsi"/>
          <w:sz w:val="24"/>
          <w:szCs w:val="24"/>
        </w:rPr>
        <w:t xml:space="preserve">(5) (U) </w:t>
      </w:r>
      <w:r w:rsidRPr="0051779A" w:rsidR="001564FE">
        <w:rPr>
          <w:rFonts w:cstheme="minorHAnsi"/>
          <w:sz w:val="24"/>
          <w:szCs w:val="24"/>
        </w:rPr>
        <w:t>CMD NET, O/I NET, FIRES NET</w:t>
      </w:r>
      <w:r>
        <w:rPr>
          <w:rFonts w:cstheme="minorHAnsi"/>
          <w:sz w:val="24"/>
          <w:szCs w:val="24"/>
        </w:rPr>
        <w:t>.</w:t>
      </w:r>
    </w:p>
    <w:p xmlns:wp14="http://schemas.microsoft.com/office/word/2010/wordml" w:rsidRPr="0051779A" w:rsidR="007F16BE" w:rsidP="007F16BE" w:rsidRDefault="007F16BE" w14:paraId="0DA123B1" wp14:textId="77777777">
      <w:pPr>
        <w:pStyle w:val="ListParagraph"/>
        <w:spacing w:line="240" w:lineRule="auto"/>
        <w:rPr>
          <w:rFonts w:cstheme="minorHAnsi"/>
          <w:sz w:val="24"/>
          <w:szCs w:val="24"/>
        </w:rPr>
      </w:pPr>
    </w:p>
    <w:p xmlns:wp14="http://schemas.microsoft.com/office/word/2010/wordml" w:rsidRPr="0051779A" w:rsidR="001564FE" w:rsidP="007F16BE" w:rsidRDefault="007F16BE" w14:paraId="1F894ECB" wp14:textId="77777777">
      <w:pPr>
        <w:pStyle w:val="ListParagraph"/>
        <w:spacing w:line="240" w:lineRule="auto"/>
        <w:rPr>
          <w:rFonts w:cstheme="minorHAnsi"/>
          <w:sz w:val="24"/>
          <w:szCs w:val="24"/>
        </w:rPr>
      </w:pPr>
      <w:r>
        <w:rPr>
          <w:rFonts w:cstheme="minorHAnsi"/>
          <w:sz w:val="24"/>
          <w:szCs w:val="24"/>
        </w:rPr>
        <w:lastRenderedPageBreak/>
        <w:t xml:space="preserve">(6) (U) </w:t>
      </w:r>
      <w:r w:rsidRPr="0051779A" w:rsidR="003541D0">
        <w:rPr>
          <w:rFonts w:cstheme="minorHAnsi"/>
          <w:sz w:val="24"/>
          <w:szCs w:val="24"/>
        </w:rPr>
        <w:t>COMMEX</w:t>
      </w:r>
      <w:r w:rsidRPr="0051779A" w:rsidR="009E1E15">
        <w:rPr>
          <w:rFonts w:cstheme="minorHAnsi"/>
          <w:sz w:val="24"/>
          <w:szCs w:val="24"/>
        </w:rPr>
        <w:t xml:space="preserve"> at</w:t>
      </w:r>
      <w:r w:rsidR="00682875">
        <w:rPr>
          <w:rFonts w:cstheme="minorHAnsi"/>
          <w:sz w:val="24"/>
          <w:szCs w:val="24"/>
        </w:rPr>
        <w:t xml:space="preserve"> 03</w:t>
      </w:r>
      <w:r w:rsidRPr="0051779A" w:rsidR="003541D0">
        <w:rPr>
          <w:rFonts w:cstheme="minorHAnsi"/>
          <w:sz w:val="24"/>
          <w:szCs w:val="24"/>
        </w:rPr>
        <w:t>0</w:t>
      </w:r>
      <w:r w:rsidRPr="0051779A" w:rsidR="001564FE">
        <w:rPr>
          <w:rFonts w:cstheme="minorHAnsi"/>
          <w:sz w:val="24"/>
          <w:szCs w:val="24"/>
        </w:rPr>
        <w:t>600</w:t>
      </w:r>
      <w:r w:rsidR="00682875">
        <w:rPr>
          <w:rFonts w:cstheme="minorHAnsi"/>
          <w:sz w:val="24"/>
          <w:szCs w:val="24"/>
        </w:rPr>
        <w:t>OCT</w:t>
      </w:r>
      <w:r w:rsidRPr="0051779A" w:rsidR="001564FE">
        <w:rPr>
          <w:rFonts w:cstheme="minorHAnsi"/>
          <w:sz w:val="24"/>
          <w:szCs w:val="24"/>
        </w:rPr>
        <w:t>1</w:t>
      </w:r>
      <w:r w:rsidRPr="0051779A" w:rsidR="003541D0">
        <w:rPr>
          <w:rFonts w:cstheme="minorHAnsi"/>
          <w:sz w:val="24"/>
          <w:szCs w:val="24"/>
        </w:rPr>
        <w:t>2</w:t>
      </w:r>
      <w:r>
        <w:rPr>
          <w:rFonts w:cstheme="minorHAnsi"/>
          <w:sz w:val="24"/>
          <w:szCs w:val="24"/>
        </w:rPr>
        <w:t>.</w:t>
      </w:r>
    </w:p>
    <w:p xmlns:wp14="http://schemas.microsoft.com/office/word/2010/wordml" w:rsidRPr="0051779A" w:rsidR="001564FE" w:rsidP="001564FE" w:rsidRDefault="001564FE" w14:paraId="4C4CEA3D" wp14:textId="77777777">
      <w:pPr>
        <w:pStyle w:val="ListParagraph"/>
        <w:spacing w:line="240" w:lineRule="auto"/>
        <w:rPr>
          <w:rFonts w:cstheme="minorHAnsi"/>
          <w:sz w:val="24"/>
          <w:szCs w:val="24"/>
        </w:rPr>
      </w:pPr>
    </w:p>
    <w:p xmlns:wp14="http://schemas.microsoft.com/office/word/2010/wordml" w:rsidRPr="0051779A" w:rsidR="001564FE" w:rsidP="001564FE" w:rsidRDefault="001564FE" w14:paraId="50895670" wp14:textId="77777777">
      <w:pPr>
        <w:pStyle w:val="ListParagraph"/>
        <w:spacing w:line="240" w:lineRule="auto"/>
        <w:rPr>
          <w:rFonts w:cstheme="minorHAnsi"/>
          <w:sz w:val="24"/>
          <w:szCs w:val="24"/>
        </w:rPr>
      </w:pPr>
    </w:p>
    <w:p xmlns:wp14="http://schemas.microsoft.com/office/word/2010/wordml" w:rsidRPr="0051779A" w:rsidR="000946E5" w:rsidP="00FA340B" w:rsidRDefault="000946E5" w14:paraId="01BE5144" wp14:textId="77777777">
      <w:pPr>
        <w:spacing w:line="480" w:lineRule="auto"/>
        <w:rPr>
          <w:rFonts w:cstheme="minorHAnsi"/>
          <w:sz w:val="24"/>
          <w:szCs w:val="24"/>
        </w:rPr>
      </w:pPr>
      <w:r w:rsidRPr="0051779A">
        <w:rPr>
          <w:rFonts w:cstheme="minorHAnsi"/>
          <w:b/>
          <w:sz w:val="24"/>
          <w:szCs w:val="24"/>
        </w:rPr>
        <w:t>ACKNOWLEDGE:</w:t>
      </w:r>
      <w:r w:rsidRPr="0051779A">
        <w:rPr>
          <w:rFonts w:cstheme="minorHAnsi"/>
          <w:sz w:val="24"/>
          <w:szCs w:val="24"/>
        </w:rPr>
        <w:t xml:space="preserve"> </w:t>
      </w:r>
    </w:p>
    <w:p xmlns:wp14="http://schemas.microsoft.com/office/word/2010/wordml" w:rsidR="000946E5" w:rsidP="003742D5" w:rsidRDefault="000946E5" w14:paraId="6DE6FCFC" wp14:textId="77777777">
      <w:pPr>
        <w:pStyle w:val="ListParagraph"/>
        <w:spacing w:line="240" w:lineRule="auto"/>
        <w:rPr>
          <w:rFonts w:cstheme="minorHAnsi"/>
          <w:sz w:val="24"/>
          <w:szCs w:val="24"/>
        </w:rPr>
      </w:pPr>
      <w:r w:rsidRPr="0051779A">
        <w:rPr>
          <w:rFonts w:cstheme="minorHAnsi"/>
          <w:b/>
          <w:sz w:val="24"/>
          <w:szCs w:val="24"/>
        </w:rPr>
        <w:tab/>
      </w:r>
      <w:r w:rsidRPr="0051779A">
        <w:rPr>
          <w:rFonts w:cstheme="minorHAnsi"/>
          <w:b/>
          <w:sz w:val="24"/>
          <w:szCs w:val="24"/>
        </w:rPr>
        <w:tab/>
      </w:r>
      <w:r w:rsidRPr="0051779A">
        <w:rPr>
          <w:rFonts w:cstheme="minorHAnsi"/>
          <w:b/>
          <w:sz w:val="24"/>
          <w:szCs w:val="24"/>
        </w:rPr>
        <w:tab/>
      </w:r>
      <w:r w:rsidRPr="0051779A">
        <w:rPr>
          <w:rFonts w:cstheme="minorHAnsi"/>
          <w:b/>
          <w:sz w:val="24"/>
          <w:szCs w:val="24"/>
        </w:rPr>
        <w:tab/>
      </w:r>
      <w:r w:rsidRPr="0051779A">
        <w:rPr>
          <w:rFonts w:cstheme="minorHAnsi"/>
          <w:b/>
          <w:sz w:val="24"/>
          <w:szCs w:val="24"/>
        </w:rPr>
        <w:tab/>
      </w:r>
      <w:r w:rsidR="007F16BE">
        <w:rPr>
          <w:rFonts w:cstheme="minorHAnsi"/>
          <w:b/>
          <w:sz w:val="24"/>
          <w:szCs w:val="24"/>
        </w:rPr>
        <w:t xml:space="preserve"> </w:t>
      </w:r>
      <w:r w:rsidR="003742D5">
        <w:rPr>
          <w:rFonts w:cstheme="minorHAnsi"/>
          <w:sz w:val="24"/>
          <w:szCs w:val="24"/>
        </w:rPr>
        <w:t>TROTTER</w:t>
      </w:r>
    </w:p>
    <w:p xmlns:wp14="http://schemas.microsoft.com/office/word/2010/wordml" w:rsidRPr="0051779A" w:rsidR="003742D5" w:rsidP="003742D5" w:rsidRDefault="003742D5" w14:paraId="33A9F591" wp14:textId="77777777">
      <w:pPr>
        <w:pStyle w:val="ListParagraph"/>
        <w:spacing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 xml:space="preserve"> </w:t>
      </w:r>
      <w:r>
        <w:rPr>
          <w:rFonts w:cstheme="minorHAnsi"/>
          <w:sz w:val="24"/>
          <w:szCs w:val="24"/>
        </w:rPr>
        <w:tab/>
      </w:r>
      <w:r>
        <w:rPr>
          <w:rFonts w:cstheme="minorHAnsi"/>
          <w:sz w:val="24"/>
          <w:szCs w:val="24"/>
        </w:rPr>
        <w:t xml:space="preserve"> MAJ</w:t>
      </w:r>
    </w:p>
    <w:p xmlns:wp14="http://schemas.microsoft.com/office/word/2010/wordml" w:rsidRPr="0051779A" w:rsidR="000946E5" w:rsidP="000946E5" w:rsidRDefault="000946E5" w14:paraId="38C1F859" wp14:textId="77777777">
      <w:pPr>
        <w:pStyle w:val="ListParagraph"/>
        <w:spacing w:line="240" w:lineRule="auto"/>
        <w:ind w:left="360"/>
        <w:rPr>
          <w:rFonts w:cstheme="minorHAnsi"/>
          <w:sz w:val="24"/>
          <w:szCs w:val="24"/>
        </w:rPr>
      </w:pPr>
    </w:p>
    <w:p xmlns:wp14="http://schemas.microsoft.com/office/word/2010/wordml" w:rsidR="000946E5" w:rsidP="007F16BE" w:rsidRDefault="000946E5" w14:paraId="4552E5AC" wp14:textId="77777777">
      <w:pPr>
        <w:spacing w:line="240" w:lineRule="auto"/>
        <w:rPr>
          <w:rFonts w:cstheme="minorHAnsi"/>
          <w:sz w:val="24"/>
          <w:szCs w:val="24"/>
        </w:rPr>
      </w:pPr>
      <w:r w:rsidRPr="007F16BE">
        <w:rPr>
          <w:rFonts w:cstheme="minorHAnsi"/>
          <w:b/>
          <w:sz w:val="24"/>
          <w:szCs w:val="24"/>
        </w:rPr>
        <w:t>OFFICIAL:</w:t>
      </w:r>
      <w:r w:rsidRPr="007F16BE">
        <w:rPr>
          <w:rFonts w:cstheme="minorHAnsi"/>
          <w:sz w:val="24"/>
          <w:szCs w:val="24"/>
        </w:rPr>
        <w:t xml:space="preserve"> </w:t>
      </w:r>
    </w:p>
    <w:p xmlns:wp14="http://schemas.microsoft.com/office/word/2010/wordml" w:rsidR="007F16BE" w:rsidP="007F16BE" w:rsidRDefault="007F16BE" w14:paraId="57F8B735" wp14:textId="77777777">
      <w:pPr>
        <w:pStyle w:val="NoSpacing"/>
      </w:pPr>
      <w:r>
        <w:t>SHULA</w:t>
      </w:r>
    </w:p>
    <w:p xmlns:wp14="http://schemas.microsoft.com/office/word/2010/wordml" w:rsidR="007F16BE" w:rsidP="007F16BE" w:rsidRDefault="007F16BE" w14:paraId="5E7173A3" wp14:textId="77777777">
      <w:pPr>
        <w:pStyle w:val="NoSpacing"/>
      </w:pPr>
      <w:r>
        <w:t>S3</w:t>
      </w:r>
    </w:p>
    <w:p xmlns:wp14="http://schemas.microsoft.com/office/word/2010/wordml" w:rsidRPr="007F16BE" w:rsidR="007F16BE" w:rsidP="007F16BE" w:rsidRDefault="007F16BE" w14:paraId="0C8FE7CE" wp14:textId="77777777">
      <w:pPr>
        <w:pStyle w:val="NoSpacing"/>
      </w:pPr>
    </w:p>
    <w:p xmlns:wp14="http://schemas.microsoft.com/office/word/2010/wordml" w:rsidRPr="0051779A" w:rsidR="000946E5" w:rsidP="00FA340B" w:rsidRDefault="000946E5" w14:paraId="3138D10D" wp14:textId="77777777">
      <w:pPr>
        <w:rPr>
          <w:rFonts w:cstheme="minorHAnsi"/>
          <w:sz w:val="24"/>
          <w:szCs w:val="24"/>
        </w:rPr>
      </w:pPr>
      <w:r w:rsidRPr="0051779A">
        <w:rPr>
          <w:rFonts w:cstheme="minorHAnsi"/>
          <w:b/>
          <w:sz w:val="24"/>
          <w:szCs w:val="24"/>
        </w:rPr>
        <w:t>ANNEXES:</w:t>
      </w:r>
    </w:p>
    <w:p xmlns:wp14="http://schemas.microsoft.com/office/word/2010/wordml" w:rsidR="008D3787" w:rsidP="00447661" w:rsidRDefault="006842A2" w14:paraId="0B831330" wp14:textId="77777777">
      <w:pPr>
        <w:spacing w:line="240" w:lineRule="auto"/>
        <w:contextualSpacing/>
        <w:rPr>
          <w:rFonts w:cstheme="minorHAnsi"/>
          <w:sz w:val="24"/>
          <w:szCs w:val="24"/>
        </w:rPr>
      </w:pPr>
      <w:r>
        <w:rPr>
          <w:rFonts w:cstheme="minorHAnsi"/>
          <w:sz w:val="24"/>
          <w:szCs w:val="24"/>
        </w:rPr>
        <w:t xml:space="preserve">Annex A – Task Organization </w:t>
      </w:r>
    </w:p>
    <w:p xmlns:wp14="http://schemas.microsoft.com/office/word/2010/wordml" w:rsidR="006842A2" w:rsidP="00447661" w:rsidRDefault="006842A2" w14:paraId="69F372C6" wp14:textId="77777777">
      <w:pPr>
        <w:spacing w:line="240" w:lineRule="auto"/>
        <w:contextualSpacing/>
        <w:rPr>
          <w:rFonts w:cstheme="minorHAnsi"/>
          <w:sz w:val="24"/>
          <w:szCs w:val="24"/>
        </w:rPr>
      </w:pPr>
      <w:r>
        <w:rPr>
          <w:rFonts w:cstheme="minorHAnsi"/>
          <w:sz w:val="24"/>
          <w:szCs w:val="24"/>
        </w:rPr>
        <w:t xml:space="preserve">Annex B – Intelligence </w:t>
      </w:r>
    </w:p>
    <w:p xmlns:wp14="http://schemas.microsoft.com/office/word/2010/wordml" w:rsidR="006842A2" w:rsidP="00447661" w:rsidRDefault="006842A2" w14:paraId="6FDDE95D" wp14:textId="77777777">
      <w:pPr>
        <w:spacing w:line="240" w:lineRule="auto"/>
        <w:contextualSpacing/>
        <w:rPr>
          <w:rFonts w:cstheme="minorHAnsi"/>
          <w:sz w:val="24"/>
          <w:szCs w:val="24"/>
        </w:rPr>
      </w:pPr>
      <w:r>
        <w:rPr>
          <w:rFonts w:cstheme="minorHAnsi"/>
          <w:sz w:val="24"/>
          <w:szCs w:val="24"/>
        </w:rPr>
        <w:t xml:space="preserve">Annex C – Operations </w:t>
      </w:r>
    </w:p>
    <w:p xmlns:wp14="http://schemas.microsoft.com/office/word/2010/wordml" w:rsidR="006842A2" w:rsidP="00447661" w:rsidRDefault="006842A2" w14:paraId="37C8FC1D" wp14:textId="77777777">
      <w:pPr>
        <w:spacing w:line="240" w:lineRule="auto"/>
        <w:contextualSpacing/>
        <w:rPr>
          <w:rFonts w:cstheme="minorHAnsi"/>
          <w:sz w:val="24"/>
          <w:szCs w:val="24"/>
        </w:rPr>
      </w:pPr>
      <w:r>
        <w:rPr>
          <w:rFonts w:cstheme="minorHAnsi"/>
          <w:sz w:val="24"/>
          <w:szCs w:val="24"/>
        </w:rPr>
        <w:t>Annex D – Fires</w:t>
      </w:r>
    </w:p>
    <w:p xmlns:wp14="http://schemas.microsoft.com/office/word/2010/wordml" w:rsidR="006842A2" w:rsidP="00447661" w:rsidRDefault="006842A2" w14:paraId="7FC21DCC" wp14:textId="77777777">
      <w:pPr>
        <w:spacing w:line="240" w:lineRule="auto"/>
        <w:contextualSpacing/>
        <w:rPr>
          <w:rFonts w:cstheme="minorHAnsi"/>
          <w:sz w:val="24"/>
          <w:szCs w:val="24"/>
        </w:rPr>
      </w:pPr>
      <w:r>
        <w:rPr>
          <w:rFonts w:cstheme="minorHAnsi"/>
          <w:sz w:val="24"/>
          <w:szCs w:val="24"/>
        </w:rPr>
        <w:t>Annex E – Protection</w:t>
      </w:r>
    </w:p>
    <w:p xmlns:wp14="http://schemas.microsoft.com/office/word/2010/wordml" w:rsidR="006842A2" w:rsidP="00447661" w:rsidRDefault="006842A2" w14:paraId="4AFA3581" wp14:textId="77777777">
      <w:pPr>
        <w:spacing w:line="240" w:lineRule="auto"/>
        <w:contextualSpacing/>
        <w:rPr>
          <w:rFonts w:cstheme="minorHAnsi"/>
          <w:sz w:val="24"/>
          <w:szCs w:val="24"/>
        </w:rPr>
      </w:pPr>
      <w:r>
        <w:rPr>
          <w:rFonts w:cstheme="minorHAnsi"/>
          <w:sz w:val="24"/>
          <w:szCs w:val="24"/>
        </w:rPr>
        <w:t>Annex F – Sustainment</w:t>
      </w:r>
    </w:p>
    <w:p xmlns:wp14="http://schemas.microsoft.com/office/word/2010/wordml" w:rsidR="006842A2" w:rsidP="00447661" w:rsidRDefault="006842A2" w14:paraId="351BDF51" wp14:textId="77777777">
      <w:pPr>
        <w:spacing w:line="240" w:lineRule="auto"/>
        <w:contextualSpacing/>
        <w:rPr>
          <w:rFonts w:cstheme="minorHAnsi"/>
          <w:sz w:val="24"/>
          <w:szCs w:val="24"/>
        </w:rPr>
      </w:pPr>
      <w:r>
        <w:rPr>
          <w:rFonts w:cstheme="minorHAnsi"/>
          <w:sz w:val="24"/>
          <w:szCs w:val="24"/>
        </w:rPr>
        <w:t xml:space="preserve">Annex G – Engineer </w:t>
      </w:r>
    </w:p>
    <w:p xmlns:wp14="http://schemas.microsoft.com/office/word/2010/wordml" w:rsidR="006842A2" w:rsidP="00447661" w:rsidRDefault="006842A2" w14:paraId="183A197C" wp14:textId="77777777">
      <w:pPr>
        <w:spacing w:line="240" w:lineRule="auto"/>
        <w:contextualSpacing/>
        <w:rPr>
          <w:rFonts w:cstheme="minorHAnsi"/>
          <w:sz w:val="24"/>
          <w:szCs w:val="24"/>
        </w:rPr>
      </w:pPr>
      <w:r>
        <w:rPr>
          <w:rFonts w:cstheme="minorHAnsi"/>
          <w:sz w:val="24"/>
          <w:szCs w:val="24"/>
        </w:rPr>
        <w:t>Annex H – Signal</w:t>
      </w:r>
    </w:p>
    <w:p xmlns:wp14="http://schemas.microsoft.com/office/word/2010/wordml" w:rsidR="006842A2" w:rsidP="00447661" w:rsidRDefault="006842A2" w14:paraId="79BDA074" wp14:textId="77777777">
      <w:pPr>
        <w:spacing w:line="240" w:lineRule="auto"/>
        <w:contextualSpacing/>
        <w:rPr>
          <w:rFonts w:cstheme="minorHAnsi"/>
          <w:sz w:val="24"/>
          <w:szCs w:val="24"/>
        </w:rPr>
      </w:pPr>
      <w:r>
        <w:rPr>
          <w:rFonts w:cstheme="minorHAnsi"/>
          <w:sz w:val="24"/>
          <w:szCs w:val="24"/>
        </w:rPr>
        <w:t>Annex J – Inform and Influence Activities</w:t>
      </w:r>
    </w:p>
    <w:p xmlns:wp14="http://schemas.microsoft.com/office/word/2010/wordml" w:rsidR="006842A2" w:rsidP="00447661" w:rsidRDefault="006842A2" w14:paraId="257349AD" wp14:textId="77777777">
      <w:pPr>
        <w:spacing w:line="240" w:lineRule="auto"/>
        <w:contextualSpacing/>
        <w:rPr>
          <w:rFonts w:cstheme="minorHAnsi"/>
          <w:sz w:val="24"/>
          <w:szCs w:val="24"/>
        </w:rPr>
      </w:pPr>
      <w:r>
        <w:rPr>
          <w:rFonts w:cstheme="minorHAnsi"/>
          <w:sz w:val="24"/>
          <w:szCs w:val="24"/>
        </w:rPr>
        <w:t>Annex K – Civil Affairs Operations</w:t>
      </w:r>
    </w:p>
    <w:p xmlns:wp14="http://schemas.microsoft.com/office/word/2010/wordml" w:rsidR="006842A2" w:rsidP="00447661" w:rsidRDefault="006842A2" w14:paraId="74722A04" wp14:textId="77777777">
      <w:pPr>
        <w:spacing w:line="240" w:lineRule="auto"/>
        <w:contextualSpacing/>
        <w:rPr>
          <w:rFonts w:cstheme="minorHAnsi"/>
          <w:sz w:val="24"/>
          <w:szCs w:val="24"/>
        </w:rPr>
      </w:pPr>
      <w:r>
        <w:rPr>
          <w:rFonts w:cstheme="minorHAnsi"/>
          <w:sz w:val="24"/>
          <w:szCs w:val="24"/>
        </w:rPr>
        <w:t>Annex L – Information Collection</w:t>
      </w:r>
    </w:p>
    <w:p xmlns:wp14="http://schemas.microsoft.com/office/word/2010/wordml" w:rsidR="006842A2" w:rsidP="00447661" w:rsidRDefault="006842A2" w14:paraId="25B63E00" wp14:textId="77777777">
      <w:pPr>
        <w:spacing w:line="240" w:lineRule="auto"/>
        <w:contextualSpacing/>
        <w:rPr>
          <w:rFonts w:cstheme="minorHAnsi"/>
          <w:sz w:val="24"/>
          <w:szCs w:val="24"/>
        </w:rPr>
      </w:pPr>
      <w:r>
        <w:rPr>
          <w:rFonts w:cstheme="minorHAnsi"/>
          <w:sz w:val="24"/>
          <w:szCs w:val="24"/>
        </w:rPr>
        <w:t>Annex M – Assessment</w:t>
      </w:r>
    </w:p>
    <w:p xmlns:wp14="http://schemas.microsoft.com/office/word/2010/wordml" w:rsidR="006842A2" w:rsidP="00447661" w:rsidRDefault="006842A2" w14:paraId="71D7D08E" wp14:textId="77777777">
      <w:pPr>
        <w:spacing w:line="240" w:lineRule="auto"/>
        <w:contextualSpacing/>
        <w:rPr>
          <w:rFonts w:cstheme="minorHAnsi"/>
          <w:sz w:val="24"/>
          <w:szCs w:val="24"/>
        </w:rPr>
      </w:pPr>
      <w:r>
        <w:rPr>
          <w:rFonts w:cstheme="minorHAnsi"/>
          <w:sz w:val="24"/>
          <w:szCs w:val="24"/>
        </w:rPr>
        <w:t>Annex N – Space Operations</w:t>
      </w:r>
    </w:p>
    <w:p xmlns:wp14="http://schemas.microsoft.com/office/word/2010/wordml" w:rsidR="006842A2" w:rsidP="00447661" w:rsidRDefault="006842A2" w14:paraId="62AB410D" wp14:textId="77777777">
      <w:pPr>
        <w:spacing w:line="240" w:lineRule="auto"/>
        <w:contextualSpacing/>
        <w:rPr>
          <w:rFonts w:cstheme="minorHAnsi"/>
          <w:sz w:val="24"/>
          <w:szCs w:val="24"/>
        </w:rPr>
      </w:pPr>
      <w:r>
        <w:rPr>
          <w:rFonts w:cstheme="minorHAnsi"/>
          <w:sz w:val="24"/>
          <w:szCs w:val="24"/>
        </w:rPr>
        <w:t>Annex P – Host-Nation Support</w:t>
      </w:r>
    </w:p>
    <w:p xmlns:wp14="http://schemas.microsoft.com/office/word/2010/wordml" w:rsidR="006842A2" w:rsidP="00447661" w:rsidRDefault="006842A2" w14:paraId="1BF88426" wp14:textId="77777777">
      <w:pPr>
        <w:spacing w:line="240" w:lineRule="auto"/>
        <w:contextualSpacing/>
        <w:rPr>
          <w:rFonts w:cstheme="minorHAnsi"/>
          <w:sz w:val="24"/>
          <w:szCs w:val="24"/>
        </w:rPr>
      </w:pPr>
      <w:r>
        <w:rPr>
          <w:rFonts w:cstheme="minorHAnsi"/>
          <w:sz w:val="24"/>
          <w:szCs w:val="24"/>
        </w:rPr>
        <w:t>Annex Q – Omitted</w:t>
      </w:r>
    </w:p>
    <w:p xmlns:wp14="http://schemas.microsoft.com/office/word/2010/wordml" w:rsidR="006842A2" w:rsidP="00447661" w:rsidRDefault="006842A2" w14:paraId="0F294A44" wp14:textId="77777777">
      <w:pPr>
        <w:spacing w:line="240" w:lineRule="auto"/>
        <w:contextualSpacing/>
        <w:rPr>
          <w:rFonts w:cstheme="minorHAnsi"/>
          <w:sz w:val="24"/>
          <w:szCs w:val="24"/>
        </w:rPr>
      </w:pPr>
      <w:r>
        <w:rPr>
          <w:rFonts w:cstheme="minorHAnsi"/>
          <w:sz w:val="24"/>
          <w:szCs w:val="24"/>
        </w:rPr>
        <w:t>Annex R – Reports</w:t>
      </w:r>
    </w:p>
    <w:p xmlns:wp14="http://schemas.microsoft.com/office/word/2010/wordml" w:rsidR="006842A2" w:rsidP="00447661" w:rsidRDefault="006842A2" w14:paraId="4096A283" wp14:textId="77777777">
      <w:pPr>
        <w:spacing w:line="240" w:lineRule="auto"/>
        <w:contextualSpacing/>
        <w:rPr>
          <w:rFonts w:cstheme="minorHAnsi"/>
          <w:sz w:val="24"/>
          <w:szCs w:val="24"/>
        </w:rPr>
      </w:pPr>
      <w:r>
        <w:rPr>
          <w:rFonts w:cstheme="minorHAnsi"/>
          <w:sz w:val="24"/>
          <w:szCs w:val="24"/>
        </w:rPr>
        <w:t>Annex S – Special Technical Operations</w:t>
      </w:r>
    </w:p>
    <w:p xmlns:wp14="http://schemas.microsoft.com/office/word/2010/wordml" w:rsidR="006842A2" w:rsidP="00447661" w:rsidRDefault="006842A2" w14:paraId="3189488D" wp14:textId="77777777">
      <w:pPr>
        <w:spacing w:line="240" w:lineRule="auto"/>
        <w:contextualSpacing/>
        <w:rPr>
          <w:rFonts w:cstheme="minorHAnsi"/>
          <w:sz w:val="24"/>
          <w:szCs w:val="24"/>
        </w:rPr>
      </w:pPr>
      <w:r>
        <w:rPr>
          <w:rFonts w:cstheme="minorHAnsi"/>
          <w:sz w:val="24"/>
          <w:szCs w:val="24"/>
        </w:rPr>
        <w:t>Annex T – Omitted</w:t>
      </w:r>
    </w:p>
    <w:p xmlns:wp14="http://schemas.microsoft.com/office/word/2010/wordml" w:rsidR="006842A2" w:rsidP="00447661" w:rsidRDefault="006842A2" w14:paraId="0EED0D09" wp14:textId="77777777">
      <w:pPr>
        <w:spacing w:line="240" w:lineRule="auto"/>
        <w:contextualSpacing/>
        <w:rPr>
          <w:rFonts w:cstheme="minorHAnsi"/>
          <w:sz w:val="24"/>
          <w:szCs w:val="24"/>
        </w:rPr>
      </w:pPr>
      <w:r>
        <w:rPr>
          <w:rFonts w:cstheme="minorHAnsi"/>
          <w:sz w:val="24"/>
          <w:szCs w:val="24"/>
        </w:rPr>
        <w:t>Annex U – Inspector General</w:t>
      </w:r>
    </w:p>
    <w:p xmlns:wp14="http://schemas.microsoft.com/office/word/2010/wordml" w:rsidR="006842A2" w:rsidP="00447661" w:rsidRDefault="006842A2" w14:paraId="0ECBC26D" wp14:textId="77777777">
      <w:pPr>
        <w:spacing w:line="240" w:lineRule="auto"/>
        <w:contextualSpacing/>
        <w:rPr>
          <w:rFonts w:cstheme="minorHAnsi"/>
          <w:sz w:val="24"/>
          <w:szCs w:val="24"/>
        </w:rPr>
      </w:pPr>
      <w:r>
        <w:rPr>
          <w:rFonts w:cstheme="minorHAnsi"/>
          <w:sz w:val="24"/>
          <w:szCs w:val="24"/>
        </w:rPr>
        <w:lastRenderedPageBreak/>
        <w:t>Annex V – Interagency Coordination</w:t>
      </w:r>
    </w:p>
    <w:p xmlns:wp14="http://schemas.microsoft.com/office/word/2010/wordml" w:rsidR="006842A2" w:rsidP="00447661" w:rsidRDefault="006842A2" w14:paraId="4D50CD1B" wp14:textId="77777777">
      <w:pPr>
        <w:spacing w:line="240" w:lineRule="auto"/>
        <w:contextualSpacing/>
        <w:rPr>
          <w:rFonts w:cstheme="minorHAnsi"/>
          <w:sz w:val="24"/>
          <w:szCs w:val="24"/>
        </w:rPr>
      </w:pPr>
      <w:r>
        <w:rPr>
          <w:rFonts w:cstheme="minorHAnsi"/>
          <w:sz w:val="24"/>
          <w:szCs w:val="24"/>
        </w:rPr>
        <w:t>Annex W – Omitted</w:t>
      </w:r>
    </w:p>
    <w:p xmlns:wp14="http://schemas.microsoft.com/office/word/2010/wordml" w:rsidR="006842A2" w:rsidP="00447661" w:rsidRDefault="006842A2" w14:paraId="3E0D2D6E" wp14:textId="77777777">
      <w:pPr>
        <w:spacing w:line="240" w:lineRule="auto"/>
        <w:contextualSpacing/>
        <w:rPr>
          <w:rFonts w:cstheme="minorHAnsi"/>
          <w:sz w:val="24"/>
          <w:szCs w:val="24"/>
        </w:rPr>
      </w:pPr>
      <w:r>
        <w:rPr>
          <w:rFonts w:cstheme="minorHAnsi"/>
          <w:sz w:val="24"/>
          <w:szCs w:val="24"/>
        </w:rPr>
        <w:t>Annex X – Omitted</w:t>
      </w:r>
    </w:p>
    <w:p xmlns:wp14="http://schemas.microsoft.com/office/word/2010/wordml" w:rsidR="006842A2" w:rsidP="00447661" w:rsidRDefault="006842A2" w14:paraId="45A25275" wp14:textId="77777777">
      <w:pPr>
        <w:spacing w:line="240" w:lineRule="auto"/>
        <w:contextualSpacing/>
        <w:rPr>
          <w:rFonts w:cstheme="minorHAnsi"/>
          <w:sz w:val="24"/>
          <w:szCs w:val="24"/>
        </w:rPr>
      </w:pPr>
      <w:r>
        <w:rPr>
          <w:rFonts w:cstheme="minorHAnsi"/>
          <w:sz w:val="24"/>
          <w:szCs w:val="24"/>
        </w:rPr>
        <w:t>Annex Y – Omitted</w:t>
      </w:r>
    </w:p>
    <w:p xmlns:wp14="http://schemas.microsoft.com/office/word/2010/wordml" w:rsidRPr="0051779A" w:rsidR="006842A2" w:rsidP="00447661" w:rsidRDefault="006842A2" w14:paraId="7BABC899" wp14:textId="77777777">
      <w:pPr>
        <w:spacing w:line="240" w:lineRule="auto"/>
        <w:contextualSpacing/>
        <w:rPr>
          <w:rFonts w:cstheme="minorHAnsi"/>
          <w:sz w:val="24"/>
          <w:szCs w:val="24"/>
        </w:rPr>
      </w:pPr>
      <w:r>
        <w:rPr>
          <w:rFonts w:cstheme="minorHAnsi"/>
          <w:sz w:val="24"/>
          <w:szCs w:val="24"/>
        </w:rPr>
        <w:t xml:space="preserve">Annex Z – Distribution </w:t>
      </w:r>
    </w:p>
    <w:sectPr w:rsidRPr="0051779A" w:rsidR="006842A2" w:rsidSect="00975B5D">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B06DC7" w:rsidP="00A97B4B" w:rsidRDefault="00B06DC7" w14:paraId="308D56CC" wp14:textId="77777777">
      <w:pPr>
        <w:spacing w:after="0" w:line="240" w:lineRule="auto"/>
      </w:pPr>
      <w:r>
        <w:separator/>
      </w:r>
    </w:p>
    <w:p xmlns:wp14="http://schemas.microsoft.com/office/word/2010/wordml" w:rsidR="00B06DC7" w:rsidRDefault="00B06DC7" w14:paraId="797E50C6" wp14:textId="77777777"/>
  </w:endnote>
  <w:endnote w:type="continuationSeparator" w:id="0">
    <w:p xmlns:wp14="http://schemas.microsoft.com/office/word/2010/wordml" w:rsidR="00B06DC7" w:rsidP="00A97B4B" w:rsidRDefault="00B06DC7" w14:paraId="7B04FA47" wp14:textId="77777777">
      <w:pPr>
        <w:spacing w:after="0" w:line="240" w:lineRule="auto"/>
      </w:pPr>
      <w:r>
        <w:continuationSeparator/>
      </w:r>
    </w:p>
    <w:p xmlns:wp14="http://schemas.microsoft.com/office/word/2010/wordml" w:rsidR="00B06DC7" w:rsidRDefault="00B06DC7" w14:paraId="568C698B"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103"/>
      <w:docPartObj>
        <w:docPartGallery w:val="Page Numbers (Bottom of Page)"/>
        <w:docPartUnique/>
      </w:docPartObj>
    </w:sdtPr>
    <w:sdtContent>
      <w:p xmlns:wp14="http://schemas.microsoft.com/office/word/2010/wordml" w:rsidR="00B06DC7" w:rsidP="00511F68" w:rsidRDefault="00B06DC7" w14:paraId="2903CBC8" wp14:textId="77777777">
        <w:pPr>
          <w:pStyle w:val="Footer"/>
          <w:jc w:val="center"/>
        </w:pPr>
        <w:r>
          <w:rPr>
            <w:noProof/>
          </w:rPr>
          <w:fldChar w:fldCharType="begin"/>
        </w:r>
        <w:r>
          <w:rPr>
            <w:noProof/>
          </w:rPr>
          <w:instrText xml:space="preserve"> PAGE   \* MERGEFORMAT </w:instrText>
        </w:r>
        <w:r>
          <w:rPr>
            <w:noProof/>
          </w:rPr>
          <w:fldChar w:fldCharType="separate"/>
        </w:r>
        <w:r w:rsidR="00373A1B">
          <w:rPr>
            <w:noProof/>
          </w:rPr>
          <w:t>2</w:t>
        </w:r>
        <w:r>
          <w:rPr>
            <w:noProof/>
          </w:rPr>
          <w:fldChar w:fldCharType="end"/>
        </w:r>
      </w:p>
      <w:p xmlns:wp14="http://schemas.microsoft.com/office/word/2010/wordml" w:rsidRPr="00511F68" w:rsidR="00B06DC7" w:rsidP="00511F68" w:rsidRDefault="00B06DC7" w14:paraId="2179C4C3" wp14:textId="77777777">
        <w:pPr>
          <w:pStyle w:val="Header"/>
          <w:jc w:val="center"/>
          <w:rPr>
            <w:rFonts w:ascii="Times New Roman" w:hAnsi="Times New Roman" w:cs="Times New Roman"/>
            <w:color w:val="00FF00"/>
          </w:rPr>
        </w:pPr>
        <w:r w:rsidRPr="00A97B4B">
          <w:rPr>
            <w:rFonts w:ascii="Times New Roman" w:hAnsi="Times New Roman" w:cs="Times New Roman"/>
            <w:color w:val="00FF00"/>
          </w:rPr>
          <w:t>//UNCLASSIFIED/FOUO//</w:t>
        </w:r>
      </w:p>
    </w:sdtContent>
  </w:sdt>
  <w:p xmlns:wp14="http://schemas.microsoft.com/office/word/2010/wordml" w:rsidR="00B06DC7" w:rsidRDefault="00B06DC7" w14:paraId="1C0157D6" wp14:textId="777777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127"/>
      <w:docPartObj>
        <w:docPartGallery w:val="Page Numbers (Bottom of Page)"/>
        <w:docPartUnique/>
      </w:docPartObj>
    </w:sdtPr>
    <w:sdtContent>
      <w:p xmlns:wp14="http://schemas.microsoft.com/office/word/2010/wordml" w:rsidR="00B06DC7" w:rsidRDefault="00B06DC7" w14:paraId="3D3D22A9" wp14:textId="77777777">
        <w:pPr>
          <w:pStyle w:val="Footer"/>
          <w:jc w:val="center"/>
        </w:pPr>
        <w:r>
          <w:rPr>
            <w:noProof/>
          </w:rPr>
          <w:fldChar w:fldCharType="begin"/>
        </w:r>
        <w:r>
          <w:rPr>
            <w:noProof/>
          </w:rPr>
          <w:instrText xml:space="preserve"> PAGE   \* MERGEFORMAT </w:instrText>
        </w:r>
        <w:r>
          <w:rPr>
            <w:noProof/>
          </w:rPr>
          <w:fldChar w:fldCharType="separate"/>
        </w:r>
        <w:r w:rsidR="00373A1B">
          <w:rPr>
            <w:noProof/>
          </w:rPr>
          <w:t>1</w:t>
        </w:r>
        <w:r>
          <w:rPr>
            <w:noProof/>
          </w:rPr>
          <w:fldChar w:fldCharType="end"/>
        </w:r>
      </w:p>
    </w:sdtContent>
  </w:sdt>
  <w:p xmlns:wp14="http://schemas.microsoft.com/office/word/2010/wordml" w:rsidRPr="000946E5" w:rsidR="00B06DC7" w:rsidP="000946E5" w:rsidRDefault="00B06DC7" w14:paraId="3B1F1826" wp14:textId="77777777">
    <w:pPr>
      <w:pStyle w:val="Header"/>
      <w:jc w:val="center"/>
      <w:rPr>
        <w:rFonts w:ascii="Times New Roman" w:hAnsi="Times New Roman" w:cs="Times New Roman"/>
        <w:color w:val="00FF00"/>
      </w:rPr>
    </w:pPr>
    <w:r w:rsidRPr="00A97B4B">
      <w:rPr>
        <w:rFonts w:ascii="Times New Roman" w:hAnsi="Times New Roman" w:cs="Times New Roman"/>
        <w:color w:val="00FF00"/>
      </w:rPr>
      <w:t>//UNCLASSIFIED/FOUO//</w:t>
    </w:r>
  </w:p>
  <w:p xmlns:wp14="http://schemas.microsoft.com/office/word/2010/wordml" w:rsidR="00B06DC7" w:rsidRDefault="00B06DC7" w14:paraId="36AF6883"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B06DC7" w:rsidP="00A97B4B" w:rsidRDefault="00B06DC7" w14:paraId="1A939487" wp14:textId="77777777">
      <w:pPr>
        <w:spacing w:after="0" w:line="240" w:lineRule="auto"/>
      </w:pPr>
      <w:r>
        <w:separator/>
      </w:r>
    </w:p>
    <w:p xmlns:wp14="http://schemas.microsoft.com/office/word/2010/wordml" w:rsidR="00B06DC7" w:rsidRDefault="00B06DC7" w14:paraId="6AA258D8" wp14:textId="77777777"/>
  </w:footnote>
  <w:footnote w:type="continuationSeparator" w:id="0">
    <w:p xmlns:wp14="http://schemas.microsoft.com/office/word/2010/wordml" w:rsidR="00B06DC7" w:rsidP="00A97B4B" w:rsidRDefault="00B06DC7" w14:paraId="6FFBD3EC" wp14:textId="77777777">
      <w:pPr>
        <w:spacing w:after="0" w:line="240" w:lineRule="auto"/>
      </w:pPr>
      <w:r>
        <w:continuationSeparator/>
      </w:r>
    </w:p>
    <w:p xmlns:wp14="http://schemas.microsoft.com/office/word/2010/wordml" w:rsidR="00B06DC7" w:rsidRDefault="00B06DC7" w14:paraId="30DCCCAD" wp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B06DC7" w:rsidP="00A97B4B" w:rsidRDefault="00B06DC7" w14:paraId="52ED75FE" wp14:textId="77777777">
    <w:pPr>
      <w:pStyle w:val="Header"/>
      <w:jc w:val="center"/>
      <w:rPr>
        <w:rFonts w:ascii="Times New Roman" w:hAnsi="Times New Roman" w:cs="Times New Roman"/>
        <w:color w:val="00FF00"/>
      </w:rPr>
    </w:pPr>
    <w:r w:rsidRPr="00A97B4B">
      <w:rPr>
        <w:rFonts w:ascii="Times New Roman" w:hAnsi="Times New Roman" w:cs="Times New Roman"/>
        <w:color w:val="00FF00"/>
      </w:rPr>
      <w:t>//UNCLASSIFIED/FOUO//</w:t>
    </w:r>
  </w:p>
  <w:p xmlns:wp14="http://schemas.microsoft.com/office/word/2010/wordml" w:rsidRPr="00A97B4B" w:rsidR="00B06DC7" w:rsidP="000946E5" w:rsidRDefault="00B06DC7" w14:paraId="41004F19" wp14:textId="77777777">
    <w:pPr>
      <w:pStyle w:val="ListParagraph"/>
      <w:ind w:left="0"/>
      <w:jc w:val="right"/>
      <w:rPr>
        <w:rFonts w:ascii="Times New Roman" w:hAnsi="Times New Roman" w:cs="Times New Roman"/>
        <w:b/>
      </w:rPr>
    </w:pPr>
  </w:p>
  <w:p xmlns:wp14="http://schemas.microsoft.com/office/word/2010/wordml" w:rsidRPr="000946E5" w:rsidR="00B06DC7" w:rsidP="000946E5" w:rsidRDefault="00B06DC7" w14:paraId="4F59EF82" wp14:textId="77777777">
    <w:pPr>
      <w:pStyle w:val="ListParagraph"/>
      <w:spacing w:line="480" w:lineRule="auto"/>
      <w:ind w:left="0"/>
      <w:rPr>
        <w:rFonts w:ascii="Times New Roman" w:hAnsi="Times New Roman" w:cs="Times New Roman"/>
        <w:b/>
        <w:u w:val="single"/>
      </w:rPr>
    </w:pPr>
    <w:r w:rsidRPr="00A97B4B">
      <w:rPr>
        <w:rFonts w:ascii="Times New Roman" w:hAnsi="Times New Roman" w:cs="Times New Roman"/>
        <w:b/>
        <w:u w:val="single"/>
      </w:rPr>
      <w:t xml:space="preserve"> </w:t>
    </w:r>
    <w:r>
      <w:rPr>
        <w:rFonts w:ascii="Times New Roman" w:hAnsi="Times New Roman" w:cs="Times New Roman"/>
        <w:b/>
        <w:u w:val="single"/>
      </w:rPr>
      <w:t>(OPERATION MURDER HORNET)</w:t>
    </w:r>
    <w:r w:rsidRPr="00A97B4B">
      <w:rPr>
        <w:rFonts w:ascii="Times New Roman" w:hAnsi="Times New Roman" w:cs="Times New Roman"/>
        <w:b/>
        <w:u w:val="single"/>
      </w:rPr>
      <w:t xml:space="preserve"> </w:t>
    </w:r>
    <w:r>
      <w:rPr>
        <w:rFonts w:ascii="Times New Roman" w:hAnsi="Times New Roman" w:cs="Times New Roman"/>
        <w:b/>
        <w:u w:val="single"/>
      </w:rPr>
      <w:t>(UNCLASSIFIED)</w:t>
    </w:r>
  </w:p>
  <w:p xmlns:wp14="http://schemas.microsoft.com/office/word/2010/wordml" w:rsidR="00B06DC7" w:rsidRDefault="00B06DC7" w14:paraId="67C0C651" wp14:textId="777777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F0342" w:rsidR="00B06DC7" w:rsidP="00E42AAE" w:rsidRDefault="00B06DC7" w14:paraId="32A5D9E0" wp14:textId="77777777">
    <w:pPr>
      <w:pStyle w:val="Header"/>
      <w:jc w:val="center"/>
      <w:rPr>
        <w:rFonts w:ascii="Times New Roman" w:hAnsi="Times New Roman" w:cs="Times New Roman"/>
      </w:rPr>
    </w:pPr>
    <w:r w:rsidRPr="005F0342">
      <w:rPr>
        <w:rFonts w:ascii="Times New Roman" w:hAnsi="Times New Roman" w:cs="Times New Roman"/>
      </w:rPr>
      <w:t>//UNCLASSIFIED/FOUO//</w:t>
    </w:r>
  </w:p>
  <w:p xmlns:wp14="http://schemas.microsoft.com/office/word/2010/wordml" w:rsidR="00B06DC7" w:rsidRDefault="00B06DC7" w14:paraId="54C529ED" wp14:textId="7777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E62B1"/>
    <w:multiLevelType w:val="multilevel"/>
    <w:tmpl w:val="C32C2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4A29F9"/>
    <w:multiLevelType w:val="hybridMultilevel"/>
    <w:tmpl w:val="D5826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6C519A"/>
    <w:multiLevelType w:val="hybridMultilevel"/>
    <w:tmpl w:val="AE2078AC"/>
    <w:lvl w:ilvl="0" w:tplc="58947FFE">
      <w:start w:val="7"/>
      <w:numFmt w:val="upperLetter"/>
      <w:lvlText w:val="%1."/>
      <w:lvlJc w:val="left"/>
      <w:pPr>
        <w:ind w:left="360" w:hanging="360"/>
      </w:pPr>
      <w:rPr>
        <w:rFonts w:hint="default"/>
      </w:rPr>
    </w:lvl>
    <w:lvl w:ilvl="1" w:tplc="6854BF60">
      <w:start w:val="1"/>
      <w:numFmt w:val="decimal"/>
      <w:lvlText w:val="(%2)"/>
      <w:lvlJc w:val="left"/>
      <w:pPr>
        <w:ind w:left="1080" w:hanging="360"/>
      </w:pPr>
    </w:lvl>
    <w:lvl w:ilvl="2" w:tplc="DEBA2E6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16"/>
    <w:rsid w:val="00004C05"/>
    <w:rsid w:val="00005F2D"/>
    <w:rsid w:val="00006B8C"/>
    <w:rsid w:val="000119A9"/>
    <w:rsid w:val="000140D8"/>
    <w:rsid w:val="00024EF7"/>
    <w:rsid w:val="00026A44"/>
    <w:rsid w:val="0003423F"/>
    <w:rsid w:val="000443EC"/>
    <w:rsid w:val="000528E3"/>
    <w:rsid w:val="00052A20"/>
    <w:rsid w:val="000549DF"/>
    <w:rsid w:val="00060FEA"/>
    <w:rsid w:val="00061365"/>
    <w:rsid w:val="00062124"/>
    <w:rsid w:val="0006219C"/>
    <w:rsid w:val="00064B72"/>
    <w:rsid w:val="00070F76"/>
    <w:rsid w:val="00074135"/>
    <w:rsid w:val="00076FBF"/>
    <w:rsid w:val="000800D7"/>
    <w:rsid w:val="00080AF1"/>
    <w:rsid w:val="00085E8E"/>
    <w:rsid w:val="00087F94"/>
    <w:rsid w:val="0009121E"/>
    <w:rsid w:val="00091A84"/>
    <w:rsid w:val="00092113"/>
    <w:rsid w:val="000946E5"/>
    <w:rsid w:val="000A1188"/>
    <w:rsid w:val="000A2A45"/>
    <w:rsid w:val="000B571D"/>
    <w:rsid w:val="000C016C"/>
    <w:rsid w:val="000C4F39"/>
    <w:rsid w:val="000C63F2"/>
    <w:rsid w:val="000D5B5C"/>
    <w:rsid w:val="000E36AB"/>
    <w:rsid w:val="000E6742"/>
    <w:rsid w:val="000F2478"/>
    <w:rsid w:val="000F2DEC"/>
    <w:rsid w:val="000F31E1"/>
    <w:rsid w:val="000F3CD5"/>
    <w:rsid w:val="000F4F4F"/>
    <w:rsid w:val="000F5C1E"/>
    <w:rsid w:val="000F6DFE"/>
    <w:rsid w:val="001139C7"/>
    <w:rsid w:val="001175D3"/>
    <w:rsid w:val="001200B9"/>
    <w:rsid w:val="00124050"/>
    <w:rsid w:val="00126759"/>
    <w:rsid w:val="0013250E"/>
    <w:rsid w:val="00145110"/>
    <w:rsid w:val="001471EC"/>
    <w:rsid w:val="00151254"/>
    <w:rsid w:val="0015180F"/>
    <w:rsid w:val="001527C5"/>
    <w:rsid w:val="001534B6"/>
    <w:rsid w:val="00155530"/>
    <w:rsid w:val="001564FE"/>
    <w:rsid w:val="001603A4"/>
    <w:rsid w:val="0016371F"/>
    <w:rsid w:val="00165E10"/>
    <w:rsid w:val="00166B0D"/>
    <w:rsid w:val="00170142"/>
    <w:rsid w:val="0017559F"/>
    <w:rsid w:val="00185219"/>
    <w:rsid w:val="00193115"/>
    <w:rsid w:val="001A09F4"/>
    <w:rsid w:val="001A3848"/>
    <w:rsid w:val="001A4A09"/>
    <w:rsid w:val="001A5C22"/>
    <w:rsid w:val="001B0242"/>
    <w:rsid w:val="001B04D5"/>
    <w:rsid w:val="001B33E4"/>
    <w:rsid w:val="001B475B"/>
    <w:rsid w:val="001C08C7"/>
    <w:rsid w:val="001D3A5F"/>
    <w:rsid w:val="001E0BE3"/>
    <w:rsid w:val="001E6CF6"/>
    <w:rsid w:val="001E7A50"/>
    <w:rsid w:val="001F18D0"/>
    <w:rsid w:val="001F4D01"/>
    <w:rsid w:val="001F69D1"/>
    <w:rsid w:val="00200902"/>
    <w:rsid w:val="002119FD"/>
    <w:rsid w:val="00211C48"/>
    <w:rsid w:val="002124F0"/>
    <w:rsid w:val="00212D68"/>
    <w:rsid w:val="00212FA6"/>
    <w:rsid w:val="00213E0E"/>
    <w:rsid w:val="00217A0F"/>
    <w:rsid w:val="00227BF3"/>
    <w:rsid w:val="00232930"/>
    <w:rsid w:val="00235CF8"/>
    <w:rsid w:val="00237AB1"/>
    <w:rsid w:val="0024032C"/>
    <w:rsid w:val="002417BC"/>
    <w:rsid w:val="00242C49"/>
    <w:rsid w:val="00243DA2"/>
    <w:rsid w:val="00245B91"/>
    <w:rsid w:val="00247131"/>
    <w:rsid w:val="00247563"/>
    <w:rsid w:val="00250213"/>
    <w:rsid w:val="002507FD"/>
    <w:rsid w:val="0025359A"/>
    <w:rsid w:val="002558DD"/>
    <w:rsid w:val="00255E99"/>
    <w:rsid w:val="00263939"/>
    <w:rsid w:val="00264DE9"/>
    <w:rsid w:val="00270384"/>
    <w:rsid w:val="0027307A"/>
    <w:rsid w:val="00274466"/>
    <w:rsid w:val="002768A6"/>
    <w:rsid w:val="00276EEF"/>
    <w:rsid w:val="0028291E"/>
    <w:rsid w:val="00283082"/>
    <w:rsid w:val="0029240F"/>
    <w:rsid w:val="00292667"/>
    <w:rsid w:val="002928C9"/>
    <w:rsid w:val="002940CB"/>
    <w:rsid w:val="00297793"/>
    <w:rsid w:val="002A6E2D"/>
    <w:rsid w:val="002A779A"/>
    <w:rsid w:val="002B28CE"/>
    <w:rsid w:val="002B5E52"/>
    <w:rsid w:val="002B6C7D"/>
    <w:rsid w:val="002C259E"/>
    <w:rsid w:val="002C2FB1"/>
    <w:rsid w:val="002D03A4"/>
    <w:rsid w:val="002D16D9"/>
    <w:rsid w:val="002E6725"/>
    <w:rsid w:val="002F2B73"/>
    <w:rsid w:val="002F3B3C"/>
    <w:rsid w:val="002F7BD9"/>
    <w:rsid w:val="003046A4"/>
    <w:rsid w:val="00312A02"/>
    <w:rsid w:val="00317C95"/>
    <w:rsid w:val="00324D40"/>
    <w:rsid w:val="00331281"/>
    <w:rsid w:val="003315A0"/>
    <w:rsid w:val="0033268B"/>
    <w:rsid w:val="00333F5F"/>
    <w:rsid w:val="00334846"/>
    <w:rsid w:val="0033609C"/>
    <w:rsid w:val="00337529"/>
    <w:rsid w:val="00337569"/>
    <w:rsid w:val="0034700D"/>
    <w:rsid w:val="0035024C"/>
    <w:rsid w:val="003541D0"/>
    <w:rsid w:val="00357F88"/>
    <w:rsid w:val="00360992"/>
    <w:rsid w:val="00361F7E"/>
    <w:rsid w:val="00362ADF"/>
    <w:rsid w:val="00362CD7"/>
    <w:rsid w:val="003646F4"/>
    <w:rsid w:val="003647C0"/>
    <w:rsid w:val="00365A58"/>
    <w:rsid w:val="00365DF4"/>
    <w:rsid w:val="00367B48"/>
    <w:rsid w:val="00370469"/>
    <w:rsid w:val="003706D6"/>
    <w:rsid w:val="00373A1B"/>
    <w:rsid w:val="003742D5"/>
    <w:rsid w:val="0038091C"/>
    <w:rsid w:val="00383D62"/>
    <w:rsid w:val="0038558A"/>
    <w:rsid w:val="003865A4"/>
    <w:rsid w:val="00391A8B"/>
    <w:rsid w:val="00391B84"/>
    <w:rsid w:val="00392172"/>
    <w:rsid w:val="003A09CC"/>
    <w:rsid w:val="003A3C7B"/>
    <w:rsid w:val="003A42C7"/>
    <w:rsid w:val="003B2F80"/>
    <w:rsid w:val="003B6C4C"/>
    <w:rsid w:val="003C4979"/>
    <w:rsid w:val="003C5131"/>
    <w:rsid w:val="003C6C48"/>
    <w:rsid w:val="003E3159"/>
    <w:rsid w:val="003F2C83"/>
    <w:rsid w:val="003F3808"/>
    <w:rsid w:val="00400DB8"/>
    <w:rsid w:val="004038DD"/>
    <w:rsid w:val="00404833"/>
    <w:rsid w:val="00405401"/>
    <w:rsid w:val="00410232"/>
    <w:rsid w:val="004141AA"/>
    <w:rsid w:val="00415A31"/>
    <w:rsid w:val="004174EB"/>
    <w:rsid w:val="00423231"/>
    <w:rsid w:val="00425915"/>
    <w:rsid w:val="00425F5B"/>
    <w:rsid w:val="004302A5"/>
    <w:rsid w:val="00430CD2"/>
    <w:rsid w:val="00432810"/>
    <w:rsid w:val="004347D9"/>
    <w:rsid w:val="00434EB4"/>
    <w:rsid w:val="00447661"/>
    <w:rsid w:val="00455CF7"/>
    <w:rsid w:val="0046129C"/>
    <w:rsid w:val="00461717"/>
    <w:rsid w:val="004719E9"/>
    <w:rsid w:val="00472B9C"/>
    <w:rsid w:val="004846CF"/>
    <w:rsid w:val="004918C2"/>
    <w:rsid w:val="00492372"/>
    <w:rsid w:val="0049400F"/>
    <w:rsid w:val="0049484B"/>
    <w:rsid w:val="004955B1"/>
    <w:rsid w:val="004A1889"/>
    <w:rsid w:val="004A2283"/>
    <w:rsid w:val="004A3483"/>
    <w:rsid w:val="004A5E4C"/>
    <w:rsid w:val="004A6BEB"/>
    <w:rsid w:val="004B3708"/>
    <w:rsid w:val="004B411B"/>
    <w:rsid w:val="004B56E2"/>
    <w:rsid w:val="004B7C5F"/>
    <w:rsid w:val="004C499C"/>
    <w:rsid w:val="004C5522"/>
    <w:rsid w:val="004D12D6"/>
    <w:rsid w:val="004D2A63"/>
    <w:rsid w:val="004D4B2C"/>
    <w:rsid w:val="004D6093"/>
    <w:rsid w:val="004D72B2"/>
    <w:rsid w:val="004E05B4"/>
    <w:rsid w:val="004E3244"/>
    <w:rsid w:val="004E62E9"/>
    <w:rsid w:val="004F1CFB"/>
    <w:rsid w:val="004F581D"/>
    <w:rsid w:val="004F583D"/>
    <w:rsid w:val="004F7657"/>
    <w:rsid w:val="00502C7C"/>
    <w:rsid w:val="00506195"/>
    <w:rsid w:val="00510284"/>
    <w:rsid w:val="00511F68"/>
    <w:rsid w:val="00513AC8"/>
    <w:rsid w:val="00515FF9"/>
    <w:rsid w:val="0051779A"/>
    <w:rsid w:val="00522FBD"/>
    <w:rsid w:val="00526204"/>
    <w:rsid w:val="00530374"/>
    <w:rsid w:val="00530911"/>
    <w:rsid w:val="00532618"/>
    <w:rsid w:val="0053354B"/>
    <w:rsid w:val="005343C7"/>
    <w:rsid w:val="005366EB"/>
    <w:rsid w:val="00544A24"/>
    <w:rsid w:val="0054634C"/>
    <w:rsid w:val="00551E50"/>
    <w:rsid w:val="00560A51"/>
    <w:rsid w:val="00566D8F"/>
    <w:rsid w:val="00571147"/>
    <w:rsid w:val="005746CD"/>
    <w:rsid w:val="00576BFF"/>
    <w:rsid w:val="0057797A"/>
    <w:rsid w:val="005924E9"/>
    <w:rsid w:val="00597F16"/>
    <w:rsid w:val="005A26EC"/>
    <w:rsid w:val="005A5AC1"/>
    <w:rsid w:val="005B65E3"/>
    <w:rsid w:val="005C3113"/>
    <w:rsid w:val="005C4E7C"/>
    <w:rsid w:val="005C55F0"/>
    <w:rsid w:val="005C7FB1"/>
    <w:rsid w:val="005D0D68"/>
    <w:rsid w:val="005D2517"/>
    <w:rsid w:val="005D4C7A"/>
    <w:rsid w:val="005E23EC"/>
    <w:rsid w:val="005E26B7"/>
    <w:rsid w:val="005E2F7B"/>
    <w:rsid w:val="005E33EE"/>
    <w:rsid w:val="005E5423"/>
    <w:rsid w:val="005F0342"/>
    <w:rsid w:val="005F1674"/>
    <w:rsid w:val="00603385"/>
    <w:rsid w:val="00604FE5"/>
    <w:rsid w:val="00606E57"/>
    <w:rsid w:val="00607425"/>
    <w:rsid w:val="00612D18"/>
    <w:rsid w:val="00613170"/>
    <w:rsid w:val="00617494"/>
    <w:rsid w:val="0062336B"/>
    <w:rsid w:val="00624166"/>
    <w:rsid w:val="0062504F"/>
    <w:rsid w:val="00627FA9"/>
    <w:rsid w:val="00631D91"/>
    <w:rsid w:val="00633E88"/>
    <w:rsid w:val="0063534A"/>
    <w:rsid w:val="006402FE"/>
    <w:rsid w:val="006422D5"/>
    <w:rsid w:val="00651E1B"/>
    <w:rsid w:val="00660612"/>
    <w:rsid w:val="00662112"/>
    <w:rsid w:val="0066370C"/>
    <w:rsid w:val="00663B3C"/>
    <w:rsid w:val="00664739"/>
    <w:rsid w:val="006649F0"/>
    <w:rsid w:val="006667AD"/>
    <w:rsid w:val="0067277D"/>
    <w:rsid w:val="00673EB1"/>
    <w:rsid w:val="006749D5"/>
    <w:rsid w:val="00680CC7"/>
    <w:rsid w:val="006821BD"/>
    <w:rsid w:val="00682875"/>
    <w:rsid w:val="006842A2"/>
    <w:rsid w:val="006866D3"/>
    <w:rsid w:val="00694DFA"/>
    <w:rsid w:val="006954C8"/>
    <w:rsid w:val="006957F7"/>
    <w:rsid w:val="006A0427"/>
    <w:rsid w:val="006A0672"/>
    <w:rsid w:val="006A1D3F"/>
    <w:rsid w:val="006A2C23"/>
    <w:rsid w:val="006A6342"/>
    <w:rsid w:val="006B0DCC"/>
    <w:rsid w:val="006B1180"/>
    <w:rsid w:val="006B4D1D"/>
    <w:rsid w:val="006B6191"/>
    <w:rsid w:val="006C103B"/>
    <w:rsid w:val="006C20DD"/>
    <w:rsid w:val="006C3D7A"/>
    <w:rsid w:val="006C5719"/>
    <w:rsid w:val="006D32BB"/>
    <w:rsid w:val="006D3C8F"/>
    <w:rsid w:val="006D4D47"/>
    <w:rsid w:val="006D68C2"/>
    <w:rsid w:val="006E3825"/>
    <w:rsid w:val="006E7EF2"/>
    <w:rsid w:val="006F2857"/>
    <w:rsid w:val="006F6401"/>
    <w:rsid w:val="00700858"/>
    <w:rsid w:val="00703BF3"/>
    <w:rsid w:val="007130A1"/>
    <w:rsid w:val="007210A1"/>
    <w:rsid w:val="007234FC"/>
    <w:rsid w:val="00730F37"/>
    <w:rsid w:val="00732AD3"/>
    <w:rsid w:val="00736CB9"/>
    <w:rsid w:val="007425F4"/>
    <w:rsid w:val="00750CE7"/>
    <w:rsid w:val="007557A1"/>
    <w:rsid w:val="00756668"/>
    <w:rsid w:val="00760626"/>
    <w:rsid w:val="00764785"/>
    <w:rsid w:val="00767C4D"/>
    <w:rsid w:val="00770BAD"/>
    <w:rsid w:val="00775EF1"/>
    <w:rsid w:val="007821AF"/>
    <w:rsid w:val="00786455"/>
    <w:rsid w:val="00792FB6"/>
    <w:rsid w:val="007A1981"/>
    <w:rsid w:val="007A640E"/>
    <w:rsid w:val="007B1CBB"/>
    <w:rsid w:val="007B229D"/>
    <w:rsid w:val="007B380C"/>
    <w:rsid w:val="007B5C54"/>
    <w:rsid w:val="007B6B54"/>
    <w:rsid w:val="007C223A"/>
    <w:rsid w:val="007C26CA"/>
    <w:rsid w:val="007C2EEE"/>
    <w:rsid w:val="007C723A"/>
    <w:rsid w:val="007D6B64"/>
    <w:rsid w:val="007D7D70"/>
    <w:rsid w:val="007E0EEC"/>
    <w:rsid w:val="007E4158"/>
    <w:rsid w:val="007E60AF"/>
    <w:rsid w:val="007F16BE"/>
    <w:rsid w:val="007F48BB"/>
    <w:rsid w:val="007F4D6B"/>
    <w:rsid w:val="00805D9A"/>
    <w:rsid w:val="00810374"/>
    <w:rsid w:val="008115C0"/>
    <w:rsid w:val="008159E4"/>
    <w:rsid w:val="00821FBC"/>
    <w:rsid w:val="00823DF8"/>
    <w:rsid w:val="00826D9D"/>
    <w:rsid w:val="008320EA"/>
    <w:rsid w:val="00833AF3"/>
    <w:rsid w:val="008361FA"/>
    <w:rsid w:val="00837907"/>
    <w:rsid w:val="00840FD9"/>
    <w:rsid w:val="00841260"/>
    <w:rsid w:val="0084387B"/>
    <w:rsid w:val="00845173"/>
    <w:rsid w:val="00852DB5"/>
    <w:rsid w:val="008616FF"/>
    <w:rsid w:val="00862A33"/>
    <w:rsid w:val="00862E32"/>
    <w:rsid w:val="008649F7"/>
    <w:rsid w:val="00876F99"/>
    <w:rsid w:val="00891220"/>
    <w:rsid w:val="008961B9"/>
    <w:rsid w:val="00896F91"/>
    <w:rsid w:val="008A00B4"/>
    <w:rsid w:val="008A33A3"/>
    <w:rsid w:val="008A6285"/>
    <w:rsid w:val="008A7BA7"/>
    <w:rsid w:val="008B1490"/>
    <w:rsid w:val="008B40B1"/>
    <w:rsid w:val="008B438B"/>
    <w:rsid w:val="008B4C76"/>
    <w:rsid w:val="008C20D4"/>
    <w:rsid w:val="008C4098"/>
    <w:rsid w:val="008D3349"/>
    <w:rsid w:val="008D3787"/>
    <w:rsid w:val="008E136D"/>
    <w:rsid w:val="008E1FE2"/>
    <w:rsid w:val="008E239D"/>
    <w:rsid w:val="008E2B62"/>
    <w:rsid w:val="008E318C"/>
    <w:rsid w:val="008E3A99"/>
    <w:rsid w:val="008E6A53"/>
    <w:rsid w:val="008F57D0"/>
    <w:rsid w:val="008F76BD"/>
    <w:rsid w:val="009259D5"/>
    <w:rsid w:val="009262E4"/>
    <w:rsid w:val="00927307"/>
    <w:rsid w:val="009273DF"/>
    <w:rsid w:val="00933E8B"/>
    <w:rsid w:val="00935A01"/>
    <w:rsid w:val="00941C48"/>
    <w:rsid w:val="00941DA2"/>
    <w:rsid w:val="009429FD"/>
    <w:rsid w:val="0095089B"/>
    <w:rsid w:val="00952727"/>
    <w:rsid w:val="009532B6"/>
    <w:rsid w:val="00954F39"/>
    <w:rsid w:val="00957FA8"/>
    <w:rsid w:val="00962CB7"/>
    <w:rsid w:val="009719D5"/>
    <w:rsid w:val="0097266A"/>
    <w:rsid w:val="009740C1"/>
    <w:rsid w:val="00975B5D"/>
    <w:rsid w:val="009914D2"/>
    <w:rsid w:val="00993192"/>
    <w:rsid w:val="0099331F"/>
    <w:rsid w:val="009952B5"/>
    <w:rsid w:val="009962C0"/>
    <w:rsid w:val="009A400C"/>
    <w:rsid w:val="009A69D4"/>
    <w:rsid w:val="009B0583"/>
    <w:rsid w:val="009B3D02"/>
    <w:rsid w:val="009B4901"/>
    <w:rsid w:val="009B53AB"/>
    <w:rsid w:val="009B580C"/>
    <w:rsid w:val="009B6E9F"/>
    <w:rsid w:val="009C0004"/>
    <w:rsid w:val="009C2CC5"/>
    <w:rsid w:val="009D445C"/>
    <w:rsid w:val="009D5F3E"/>
    <w:rsid w:val="009E009C"/>
    <w:rsid w:val="009E1E15"/>
    <w:rsid w:val="009E4006"/>
    <w:rsid w:val="009E6BF1"/>
    <w:rsid w:val="009F7C2B"/>
    <w:rsid w:val="00A0125B"/>
    <w:rsid w:val="00A02BBA"/>
    <w:rsid w:val="00A05570"/>
    <w:rsid w:val="00A067F3"/>
    <w:rsid w:val="00A1386E"/>
    <w:rsid w:val="00A15D65"/>
    <w:rsid w:val="00A172AA"/>
    <w:rsid w:val="00A21480"/>
    <w:rsid w:val="00A21C34"/>
    <w:rsid w:val="00A22D17"/>
    <w:rsid w:val="00A3017C"/>
    <w:rsid w:val="00A33B93"/>
    <w:rsid w:val="00A36D1C"/>
    <w:rsid w:val="00A4212A"/>
    <w:rsid w:val="00A46029"/>
    <w:rsid w:val="00A52368"/>
    <w:rsid w:val="00A57494"/>
    <w:rsid w:val="00A6230C"/>
    <w:rsid w:val="00A704AA"/>
    <w:rsid w:val="00A7393E"/>
    <w:rsid w:val="00A73B27"/>
    <w:rsid w:val="00A7570C"/>
    <w:rsid w:val="00A7692E"/>
    <w:rsid w:val="00A76FAD"/>
    <w:rsid w:val="00A77726"/>
    <w:rsid w:val="00A82CC6"/>
    <w:rsid w:val="00A85159"/>
    <w:rsid w:val="00A8520D"/>
    <w:rsid w:val="00A926F0"/>
    <w:rsid w:val="00A97B4B"/>
    <w:rsid w:val="00AA57EC"/>
    <w:rsid w:val="00AB1E2D"/>
    <w:rsid w:val="00AB4C4D"/>
    <w:rsid w:val="00AB5841"/>
    <w:rsid w:val="00AC3ACF"/>
    <w:rsid w:val="00AC4158"/>
    <w:rsid w:val="00AC4ABE"/>
    <w:rsid w:val="00AC64A5"/>
    <w:rsid w:val="00AD6C5C"/>
    <w:rsid w:val="00AE3395"/>
    <w:rsid w:val="00AE557C"/>
    <w:rsid w:val="00AF6E26"/>
    <w:rsid w:val="00B02902"/>
    <w:rsid w:val="00B055CC"/>
    <w:rsid w:val="00B061FD"/>
    <w:rsid w:val="00B06B6E"/>
    <w:rsid w:val="00B06DC7"/>
    <w:rsid w:val="00B129C6"/>
    <w:rsid w:val="00B13267"/>
    <w:rsid w:val="00B154CB"/>
    <w:rsid w:val="00B219B7"/>
    <w:rsid w:val="00B258B8"/>
    <w:rsid w:val="00B267A5"/>
    <w:rsid w:val="00B30A8D"/>
    <w:rsid w:val="00B31EB2"/>
    <w:rsid w:val="00B34882"/>
    <w:rsid w:val="00B36501"/>
    <w:rsid w:val="00B37D29"/>
    <w:rsid w:val="00B42608"/>
    <w:rsid w:val="00B479BE"/>
    <w:rsid w:val="00B531D7"/>
    <w:rsid w:val="00B56597"/>
    <w:rsid w:val="00B57C56"/>
    <w:rsid w:val="00B63DC9"/>
    <w:rsid w:val="00B657F6"/>
    <w:rsid w:val="00B65A10"/>
    <w:rsid w:val="00B66ABE"/>
    <w:rsid w:val="00B6706E"/>
    <w:rsid w:val="00B70EEA"/>
    <w:rsid w:val="00B7677B"/>
    <w:rsid w:val="00B77FE4"/>
    <w:rsid w:val="00B81AA5"/>
    <w:rsid w:val="00B81DC2"/>
    <w:rsid w:val="00B849B8"/>
    <w:rsid w:val="00B9509D"/>
    <w:rsid w:val="00B96524"/>
    <w:rsid w:val="00B97B31"/>
    <w:rsid w:val="00BA1608"/>
    <w:rsid w:val="00BB03D8"/>
    <w:rsid w:val="00BC177D"/>
    <w:rsid w:val="00BC2F17"/>
    <w:rsid w:val="00BD266D"/>
    <w:rsid w:val="00BD2D93"/>
    <w:rsid w:val="00BD70C7"/>
    <w:rsid w:val="00BE1570"/>
    <w:rsid w:val="00BF4EA9"/>
    <w:rsid w:val="00C0013B"/>
    <w:rsid w:val="00C024DA"/>
    <w:rsid w:val="00C06002"/>
    <w:rsid w:val="00C10C41"/>
    <w:rsid w:val="00C12063"/>
    <w:rsid w:val="00C12BE2"/>
    <w:rsid w:val="00C17B99"/>
    <w:rsid w:val="00C20CD2"/>
    <w:rsid w:val="00C40114"/>
    <w:rsid w:val="00C458A9"/>
    <w:rsid w:val="00C45E94"/>
    <w:rsid w:val="00C469FB"/>
    <w:rsid w:val="00C46CE2"/>
    <w:rsid w:val="00C46D6F"/>
    <w:rsid w:val="00C515D7"/>
    <w:rsid w:val="00C519EA"/>
    <w:rsid w:val="00C52A5B"/>
    <w:rsid w:val="00C53FC7"/>
    <w:rsid w:val="00C61F91"/>
    <w:rsid w:val="00C62554"/>
    <w:rsid w:val="00C64360"/>
    <w:rsid w:val="00C70022"/>
    <w:rsid w:val="00C70997"/>
    <w:rsid w:val="00C70ACC"/>
    <w:rsid w:val="00C76AF1"/>
    <w:rsid w:val="00C820F0"/>
    <w:rsid w:val="00C8281C"/>
    <w:rsid w:val="00C8395F"/>
    <w:rsid w:val="00C8497A"/>
    <w:rsid w:val="00C932DD"/>
    <w:rsid w:val="00C93852"/>
    <w:rsid w:val="00CA0327"/>
    <w:rsid w:val="00CA29EC"/>
    <w:rsid w:val="00CB0E00"/>
    <w:rsid w:val="00CC3AA6"/>
    <w:rsid w:val="00CD0A46"/>
    <w:rsid w:val="00CD0C20"/>
    <w:rsid w:val="00CD1B7E"/>
    <w:rsid w:val="00CD6259"/>
    <w:rsid w:val="00CD6A32"/>
    <w:rsid w:val="00CE3216"/>
    <w:rsid w:val="00CE5D28"/>
    <w:rsid w:val="00CE6D31"/>
    <w:rsid w:val="00CF024B"/>
    <w:rsid w:val="00CF1041"/>
    <w:rsid w:val="00CF1DBC"/>
    <w:rsid w:val="00CF5394"/>
    <w:rsid w:val="00CF7C39"/>
    <w:rsid w:val="00D030C0"/>
    <w:rsid w:val="00D03806"/>
    <w:rsid w:val="00D05B28"/>
    <w:rsid w:val="00D14316"/>
    <w:rsid w:val="00D14490"/>
    <w:rsid w:val="00D16BA0"/>
    <w:rsid w:val="00D17A6B"/>
    <w:rsid w:val="00D213E1"/>
    <w:rsid w:val="00D23413"/>
    <w:rsid w:val="00D31836"/>
    <w:rsid w:val="00D33D64"/>
    <w:rsid w:val="00D376D1"/>
    <w:rsid w:val="00D43C27"/>
    <w:rsid w:val="00D5387F"/>
    <w:rsid w:val="00D64523"/>
    <w:rsid w:val="00D70D53"/>
    <w:rsid w:val="00D71886"/>
    <w:rsid w:val="00D727A6"/>
    <w:rsid w:val="00D77D46"/>
    <w:rsid w:val="00D8520C"/>
    <w:rsid w:val="00D9252C"/>
    <w:rsid w:val="00D935FD"/>
    <w:rsid w:val="00D950F7"/>
    <w:rsid w:val="00D96C07"/>
    <w:rsid w:val="00D97480"/>
    <w:rsid w:val="00DA0673"/>
    <w:rsid w:val="00DA2E4B"/>
    <w:rsid w:val="00DA4A0A"/>
    <w:rsid w:val="00DA4EAA"/>
    <w:rsid w:val="00DB098D"/>
    <w:rsid w:val="00DB47AA"/>
    <w:rsid w:val="00DB64BA"/>
    <w:rsid w:val="00DD3F76"/>
    <w:rsid w:val="00DD3F7B"/>
    <w:rsid w:val="00DD6E8C"/>
    <w:rsid w:val="00DE4E92"/>
    <w:rsid w:val="00DF4520"/>
    <w:rsid w:val="00DF4E92"/>
    <w:rsid w:val="00DF5869"/>
    <w:rsid w:val="00DF73C0"/>
    <w:rsid w:val="00E01D33"/>
    <w:rsid w:val="00E025B1"/>
    <w:rsid w:val="00E1257F"/>
    <w:rsid w:val="00E12F62"/>
    <w:rsid w:val="00E17738"/>
    <w:rsid w:val="00E235A5"/>
    <w:rsid w:val="00E23CA3"/>
    <w:rsid w:val="00E24989"/>
    <w:rsid w:val="00E25CF5"/>
    <w:rsid w:val="00E36AE9"/>
    <w:rsid w:val="00E37A09"/>
    <w:rsid w:val="00E407C7"/>
    <w:rsid w:val="00E41188"/>
    <w:rsid w:val="00E42AAE"/>
    <w:rsid w:val="00E47142"/>
    <w:rsid w:val="00E50651"/>
    <w:rsid w:val="00E51828"/>
    <w:rsid w:val="00E53E21"/>
    <w:rsid w:val="00E5490B"/>
    <w:rsid w:val="00E55057"/>
    <w:rsid w:val="00E55CFE"/>
    <w:rsid w:val="00E55EE4"/>
    <w:rsid w:val="00E56882"/>
    <w:rsid w:val="00E5693D"/>
    <w:rsid w:val="00E56F82"/>
    <w:rsid w:val="00E600AC"/>
    <w:rsid w:val="00E60283"/>
    <w:rsid w:val="00E748DE"/>
    <w:rsid w:val="00E8050A"/>
    <w:rsid w:val="00E8252B"/>
    <w:rsid w:val="00E85926"/>
    <w:rsid w:val="00E916E5"/>
    <w:rsid w:val="00E934D9"/>
    <w:rsid w:val="00E939FC"/>
    <w:rsid w:val="00E93A8B"/>
    <w:rsid w:val="00E94627"/>
    <w:rsid w:val="00E95F08"/>
    <w:rsid w:val="00EA0F9B"/>
    <w:rsid w:val="00EA4E03"/>
    <w:rsid w:val="00EA56A9"/>
    <w:rsid w:val="00EA61FC"/>
    <w:rsid w:val="00EA6A46"/>
    <w:rsid w:val="00EC2A4A"/>
    <w:rsid w:val="00EC5D07"/>
    <w:rsid w:val="00EC5FBC"/>
    <w:rsid w:val="00ED04A3"/>
    <w:rsid w:val="00ED576D"/>
    <w:rsid w:val="00ED66C1"/>
    <w:rsid w:val="00EE2EB2"/>
    <w:rsid w:val="00EF060D"/>
    <w:rsid w:val="00EF07A1"/>
    <w:rsid w:val="00EF1C0B"/>
    <w:rsid w:val="00F0015B"/>
    <w:rsid w:val="00F00947"/>
    <w:rsid w:val="00F01B3C"/>
    <w:rsid w:val="00F03995"/>
    <w:rsid w:val="00F0565C"/>
    <w:rsid w:val="00F06F96"/>
    <w:rsid w:val="00F10174"/>
    <w:rsid w:val="00F15E16"/>
    <w:rsid w:val="00F17D7E"/>
    <w:rsid w:val="00F21807"/>
    <w:rsid w:val="00F21B42"/>
    <w:rsid w:val="00F252A3"/>
    <w:rsid w:val="00F26227"/>
    <w:rsid w:val="00F30434"/>
    <w:rsid w:val="00F31DE1"/>
    <w:rsid w:val="00F3464F"/>
    <w:rsid w:val="00F34BE4"/>
    <w:rsid w:val="00F35782"/>
    <w:rsid w:val="00F4029F"/>
    <w:rsid w:val="00F40D52"/>
    <w:rsid w:val="00F41A11"/>
    <w:rsid w:val="00F43003"/>
    <w:rsid w:val="00F461F9"/>
    <w:rsid w:val="00F4696E"/>
    <w:rsid w:val="00F50925"/>
    <w:rsid w:val="00F55DED"/>
    <w:rsid w:val="00F56872"/>
    <w:rsid w:val="00F655FE"/>
    <w:rsid w:val="00F66D17"/>
    <w:rsid w:val="00F71560"/>
    <w:rsid w:val="00F73F8F"/>
    <w:rsid w:val="00F7572A"/>
    <w:rsid w:val="00F76F72"/>
    <w:rsid w:val="00F7728A"/>
    <w:rsid w:val="00F81BFD"/>
    <w:rsid w:val="00F81CFA"/>
    <w:rsid w:val="00F85E0C"/>
    <w:rsid w:val="00F91406"/>
    <w:rsid w:val="00F94F8A"/>
    <w:rsid w:val="00FA340B"/>
    <w:rsid w:val="00FA5D84"/>
    <w:rsid w:val="00FA6408"/>
    <w:rsid w:val="00FB1CE0"/>
    <w:rsid w:val="00FB250F"/>
    <w:rsid w:val="00FB7705"/>
    <w:rsid w:val="00FC22AC"/>
    <w:rsid w:val="00FC4E3D"/>
    <w:rsid w:val="00FC72E9"/>
    <w:rsid w:val="00FC73AD"/>
    <w:rsid w:val="00FD2A27"/>
    <w:rsid w:val="00FD4209"/>
    <w:rsid w:val="00FD6D96"/>
    <w:rsid w:val="00FE17B0"/>
    <w:rsid w:val="00FE1992"/>
    <w:rsid w:val="00FE617F"/>
    <w:rsid w:val="00FE6590"/>
    <w:rsid w:val="00FF195F"/>
    <w:rsid w:val="00FF3880"/>
    <w:rsid w:val="00FF7C8A"/>
    <w:rsid w:val="0C28E631"/>
    <w:rsid w:val="6DA9A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2A29"/>
  <w15:docId w15:val="{C37BE145-35D9-4449-A25A-65FAFD2EE4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49B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14316"/>
    <w:pPr>
      <w:ind w:left="720"/>
      <w:contextualSpacing/>
    </w:pPr>
  </w:style>
  <w:style w:type="paragraph" w:styleId="Header">
    <w:name w:val="header"/>
    <w:basedOn w:val="Normal"/>
    <w:link w:val="HeaderChar"/>
    <w:uiPriority w:val="99"/>
    <w:unhideWhenUsed/>
    <w:rsid w:val="00A97B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97B4B"/>
  </w:style>
  <w:style w:type="paragraph" w:styleId="Footer">
    <w:name w:val="footer"/>
    <w:basedOn w:val="Normal"/>
    <w:link w:val="FooterChar"/>
    <w:uiPriority w:val="99"/>
    <w:unhideWhenUsed/>
    <w:rsid w:val="00A97B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7B4B"/>
  </w:style>
  <w:style w:type="paragraph" w:styleId="BalloonText">
    <w:name w:val="Balloon Text"/>
    <w:basedOn w:val="Normal"/>
    <w:link w:val="BalloonTextChar"/>
    <w:uiPriority w:val="99"/>
    <w:semiHidden/>
    <w:unhideWhenUsed/>
    <w:rsid w:val="00F66D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66D17"/>
    <w:rPr>
      <w:rFonts w:ascii="Tahoma" w:hAnsi="Tahoma" w:cs="Tahoma"/>
      <w:sz w:val="16"/>
      <w:szCs w:val="16"/>
    </w:rPr>
  </w:style>
  <w:style w:type="character" w:styleId="Hyperlink">
    <w:name w:val="Hyperlink"/>
    <w:basedOn w:val="DefaultParagraphFont"/>
    <w:uiPriority w:val="99"/>
    <w:semiHidden/>
    <w:unhideWhenUsed/>
    <w:rsid w:val="00ED66C1"/>
    <w:rPr>
      <w:color w:val="0000FF"/>
      <w:u w:val="single"/>
    </w:rPr>
  </w:style>
  <w:style w:type="character" w:styleId="CommentReference">
    <w:name w:val="annotation reference"/>
    <w:basedOn w:val="DefaultParagraphFont"/>
    <w:uiPriority w:val="99"/>
    <w:semiHidden/>
    <w:unhideWhenUsed/>
    <w:rsid w:val="00663B3C"/>
    <w:rPr>
      <w:sz w:val="16"/>
      <w:szCs w:val="16"/>
    </w:rPr>
  </w:style>
  <w:style w:type="paragraph" w:styleId="CommentText">
    <w:name w:val="annotation text"/>
    <w:basedOn w:val="Normal"/>
    <w:link w:val="CommentTextChar"/>
    <w:uiPriority w:val="99"/>
    <w:semiHidden/>
    <w:unhideWhenUsed/>
    <w:rsid w:val="00663B3C"/>
    <w:pPr>
      <w:spacing w:line="240" w:lineRule="auto"/>
    </w:pPr>
    <w:rPr>
      <w:sz w:val="20"/>
      <w:szCs w:val="20"/>
    </w:rPr>
  </w:style>
  <w:style w:type="character" w:styleId="CommentTextChar" w:customStyle="1">
    <w:name w:val="Comment Text Char"/>
    <w:basedOn w:val="DefaultParagraphFont"/>
    <w:link w:val="CommentText"/>
    <w:uiPriority w:val="99"/>
    <w:semiHidden/>
    <w:rsid w:val="00663B3C"/>
    <w:rPr>
      <w:sz w:val="20"/>
      <w:szCs w:val="20"/>
    </w:rPr>
  </w:style>
  <w:style w:type="paragraph" w:styleId="CommentSubject">
    <w:name w:val="annotation subject"/>
    <w:basedOn w:val="CommentText"/>
    <w:next w:val="CommentText"/>
    <w:link w:val="CommentSubjectChar"/>
    <w:uiPriority w:val="99"/>
    <w:semiHidden/>
    <w:unhideWhenUsed/>
    <w:rsid w:val="00663B3C"/>
    <w:rPr>
      <w:b/>
      <w:bCs/>
    </w:rPr>
  </w:style>
  <w:style w:type="character" w:styleId="CommentSubjectChar" w:customStyle="1">
    <w:name w:val="Comment Subject Char"/>
    <w:basedOn w:val="CommentTextChar"/>
    <w:link w:val="CommentSubject"/>
    <w:uiPriority w:val="99"/>
    <w:semiHidden/>
    <w:rsid w:val="00663B3C"/>
    <w:rPr>
      <w:b/>
      <w:bCs/>
      <w:sz w:val="20"/>
      <w:szCs w:val="20"/>
    </w:rPr>
  </w:style>
  <w:style w:type="paragraph" w:styleId="Stylea" w:customStyle="1">
    <w:name w:val="Style a)"/>
    <w:basedOn w:val="Normal"/>
    <w:rsid w:val="00B65A10"/>
    <w:pPr>
      <w:tabs>
        <w:tab w:val="left" w:pos="720"/>
      </w:tabs>
      <w:spacing w:after="0" w:line="240" w:lineRule="auto"/>
      <w:ind w:left="720"/>
    </w:pPr>
    <w:rPr>
      <w:rFonts w:ascii="Times New Roman" w:hAnsi="Times New Roman" w:eastAsia="Times New Roman" w:cs="Times New Roman"/>
      <w:szCs w:val="20"/>
    </w:rPr>
  </w:style>
  <w:style w:type="paragraph" w:styleId="Style1" w:customStyle="1">
    <w:name w:val="Style 1."/>
    <w:basedOn w:val="Normal"/>
    <w:rsid w:val="00B65A10"/>
    <w:pPr>
      <w:spacing w:after="0" w:line="240" w:lineRule="auto"/>
    </w:pPr>
    <w:rPr>
      <w:rFonts w:ascii="Times New Roman" w:hAnsi="Times New Roman" w:eastAsia="Times New Roman" w:cs="Times New Roman"/>
      <w:szCs w:val="20"/>
    </w:rPr>
  </w:style>
  <w:style w:type="character" w:styleId="PageNumber">
    <w:name w:val="page number"/>
    <w:basedOn w:val="DefaultParagraphFont"/>
    <w:unhideWhenUsed/>
    <w:rsid w:val="00B65A10"/>
  </w:style>
  <w:style w:type="paragraph" w:styleId="Tab-TmsRmn12" w:customStyle="1">
    <w:name w:val="Tab-TmsRmn12"/>
    <w:rsid w:val="00613170"/>
    <w:pPr>
      <w:widowControl w:val="0"/>
      <w:tabs>
        <w:tab w:val="left" w:pos="314"/>
        <w:tab w:val="left" w:pos="681"/>
        <w:tab w:val="left" w:pos="1168"/>
        <w:tab w:val="left" w:pos="1656"/>
        <w:tab w:val="left" w:pos="1958"/>
        <w:tab w:val="left" w:pos="2304"/>
        <w:tab w:val="left" w:pos="2779"/>
      </w:tabs>
      <w:suppressAutoHyphens/>
      <w:spacing w:after="0" w:line="240" w:lineRule="auto"/>
    </w:pPr>
    <w:rPr>
      <w:rFonts w:ascii="Courier New" w:hAnsi="Courier New" w:eastAsia="Times New Roman" w:cs="Times New Roman"/>
      <w:sz w:val="24"/>
      <w:szCs w:val="20"/>
    </w:rPr>
  </w:style>
  <w:style w:type="table" w:styleId="TableGrid">
    <w:name w:val="Table Grid"/>
    <w:basedOn w:val="TableNormal"/>
    <w:rsid w:val="0061317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0" w:customStyle="1">
    <w:name w:val="Style (1)"/>
    <w:basedOn w:val="Normal"/>
    <w:rsid w:val="00DF4E92"/>
    <w:pPr>
      <w:tabs>
        <w:tab w:val="left" w:pos="1440"/>
      </w:tabs>
      <w:spacing w:after="0" w:line="240" w:lineRule="auto"/>
      <w:ind w:left="2160" w:hanging="720"/>
    </w:pPr>
    <w:rPr>
      <w:rFonts w:ascii="Times New Roman" w:hAnsi="Times New Roman" w:eastAsia="Times New Roman" w:cs="Times New Roman"/>
      <w:bCs/>
      <w:szCs w:val="20"/>
    </w:rPr>
  </w:style>
  <w:style w:type="paragraph" w:styleId="BodyTextIndent">
    <w:name w:val="Body Text Indent"/>
    <w:basedOn w:val="Normal"/>
    <w:link w:val="BodyTextIndentChar"/>
    <w:rsid w:val="00DF4E92"/>
    <w:pPr>
      <w:keepNext/>
      <w:tabs>
        <w:tab w:val="left" w:pos="360"/>
        <w:tab w:val="left" w:pos="720"/>
        <w:tab w:val="left" w:pos="1080"/>
        <w:tab w:val="left" w:pos="1440"/>
        <w:tab w:val="left" w:pos="1800"/>
        <w:tab w:val="left" w:pos="2160"/>
        <w:tab w:val="left" w:pos="2520"/>
        <w:tab w:val="left" w:pos="2880"/>
      </w:tabs>
      <w:spacing w:after="0" w:line="240" w:lineRule="auto"/>
      <w:ind w:firstLine="360"/>
      <w:jc w:val="both"/>
    </w:pPr>
    <w:rPr>
      <w:rFonts w:ascii="Times New Roman" w:hAnsi="Times New Roman" w:eastAsia="Times New Roman" w:cs="Times New Roman"/>
      <w:szCs w:val="20"/>
    </w:rPr>
  </w:style>
  <w:style w:type="character" w:styleId="BodyTextIndentChar" w:customStyle="1">
    <w:name w:val="Body Text Indent Char"/>
    <w:basedOn w:val="DefaultParagraphFont"/>
    <w:link w:val="BodyTextIndent"/>
    <w:rsid w:val="00DF4E92"/>
    <w:rPr>
      <w:rFonts w:ascii="Times New Roman" w:hAnsi="Times New Roman" w:eastAsia="Times New Roman" w:cs="Times New Roman"/>
      <w:szCs w:val="20"/>
    </w:rPr>
  </w:style>
  <w:style w:type="paragraph" w:styleId="NormalWeb">
    <w:name w:val="Normal (Web)"/>
    <w:basedOn w:val="Normal"/>
    <w:uiPriority w:val="99"/>
    <w:semiHidden/>
    <w:unhideWhenUsed/>
    <w:rsid w:val="00DF73C0"/>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7F1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8173">
      <w:bodyDiv w:val="1"/>
      <w:marLeft w:val="0"/>
      <w:marRight w:val="0"/>
      <w:marTop w:val="0"/>
      <w:marBottom w:val="0"/>
      <w:divBdr>
        <w:top w:val="none" w:sz="0" w:space="0" w:color="auto"/>
        <w:left w:val="none" w:sz="0" w:space="0" w:color="auto"/>
        <w:bottom w:val="none" w:sz="0" w:space="0" w:color="auto"/>
        <w:right w:val="none" w:sz="0" w:space="0" w:color="auto"/>
      </w:divBdr>
    </w:div>
    <w:div w:id="651910690">
      <w:bodyDiv w:val="1"/>
      <w:marLeft w:val="0"/>
      <w:marRight w:val="0"/>
      <w:marTop w:val="0"/>
      <w:marBottom w:val="0"/>
      <w:divBdr>
        <w:top w:val="none" w:sz="0" w:space="0" w:color="auto"/>
        <w:left w:val="none" w:sz="0" w:space="0" w:color="auto"/>
        <w:bottom w:val="none" w:sz="0" w:space="0" w:color="auto"/>
        <w:right w:val="none" w:sz="0" w:space="0" w:color="auto"/>
      </w:divBdr>
    </w:div>
    <w:div w:id="790588519">
      <w:bodyDiv w:val="1"/>
      <w:marLeft w:val="0"/>
      <w:marRight w:val="0"/>
      <w:marTop w:val="0"/>
      <w:marBottom w:val="0"/>
      <w:divBdr>
        <w:top w:val="none" w:sz="0" w:space="0" w:color="auto"/>
        <w:left w:val="none" w:sz="0" w:space="0" w:color="auto"/>
        <w:bottom w:val="none" w:sz="0" w:space="0" w:color="auto"/>
        <w:right w:val="none" w:sz="0" w:space="0" w:color="auto"/>
      </w:divBdr>
    </w:div>
    <w:div w:id="891578198">
      <w:bodyDiv w:val="1"/>
      <w:marLeft w:val="0"/>
      <w:marRight w:val="0"/>
      <w:marTop w:val="0"/>
      <w:marBottom w:val="0"/>
      <w:divBdr>
        <w:top w:val="none" w:sz="0" w:space="0" w:color="auto"/>
        <w:left w:val="none" w:sz="0" w:space="0" w:color="auto"/>
        <w:bottom w:val="none" w:sz="0" w:space="0" w:color="auto"/>
        <w:right w:val="none" w:sz="0" w:space="0" w:color="auto"/>
      </w:divBdr>
    </w:div>
    <w:div w:id="1116875731">
      <w:bodyDiv w:val="1"/>
      <w:marLeft w:val="0"/>
      <w:marRight w:val="0"/>
      <w:marTop w:val="0"/>
      <w:marBottom w:val="0"/>
      <w:divBdr>
        <w:top w:val="none" w:sz="0" w:space="0" w:color="auto"/>
        <w:left w:val="none" w:sz="0" w:space="0" w:color="auto"/>
        <w:bottom w:val="none" w:sz="0" w:space="0" w:color="auto"/>
        <w:right w:val="none" w:sz="0" w:space="0" w:color="auto"/>
      </w:divBdr>
    </w:div>
    <w:div w:id="1310591664">
      <w:bodyDiv w:val="1"/>
      <w:marLeft w:val="0"/>
      <w:marRight w:val="0"/>
      <w:marTop w:val="0"/>
      <w:marBottom w:val="0"/>
      <w:divBdr>
        <w:top w:val="none" w:sz="0" w:space="0" w:color="auto"/>
        <w:left w:val="none" w:sz="0" w:space="0" w:color="auto"/>
        <w:bottom w:val="none" w:sz="0" w:space="0" w:color="auto"/>
        <w:right w:val="none" w:sz="0" w:space="0" w:color="auto"/>
      </w:divBdr>
    </w:div>
    <w:div w:id="14357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 Type="http://schemas.openxmlformats.org/officeDocument/2006/relationships/glossaryDocument" Target="glossary/document.xml" Id="R04da393f280740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7f4137c-8795-40d8-ac5b-cbf413450e31}"/>
      </w:docPartPr>
      <w:docPartBody>
        <w:p w14:paraId="08FB7EF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ORD FORMA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3C4706664B9FB4D8EE23F7620E424BD" ma:contentTypeVersion="4" ma:contentTypeDescription="Create a new document." ma:contentTypeScope="" ma:versionID="d274830dc0304ac45595b4bb8beb4f62">
  <xsd:schema xmlns:xsd="http://www.w3.org/2001/XMLSchema" xmlns:xs="http://www.w3.org/2001/XMLSchema" xmlns:p="http://schemas.microsoft.com/office/2006/metadata/properties" xmlns:ns2="bbb7b874-8a26-4094-b2a6-81ffc00cf065" xmlns:ns3="34294df9-fa57-4557-8a50-88f6eb2c71a6" targetNamespace="http://schemas.microsoft.com/office/2006/metadata/properties" ma:root="true" ma:fieldsID="a8f4ac9a6e927ba42ba4aa181471d155" ns2:_="" ns3:_="">
    <xsd:import namespace="bbb7b874-8a26-4094-b2a6-81ffc00cf065"/>
    <xsd:import namespace="34294df9-fa57-4557-8a50-88f6eb2c7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7b874-8a26-4094-b2a6-81ffc00cf0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294df9-fa57-4557-8a50-88f6eb2c71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D4C59-F843-4EDE-A2D8-FE53FFA35CDA}">
  <ds:schemaRefs>
    <ds:schemaRef ds:uri="http://schemas.openxmlformats.org/officeDocument/2006/bibliography"/>
  </ds:schemaRefs>
</ds:datastoreItem>
</file>

<file path=customXml/itemProps2.xml><?xml version="1.0" encoding="utf-8"?>
<ds:datastoreItem xmlns:ds="http://schemas.openxmlformats.org/officeDocument/2006/customXml" ds:itemID="{F2BC313E-8AF0-4788-BC77-6594790DC2A8}"/>
</file>

<file path=customXml/itemProps3.xml><?xml version="1.0" encoding="utf-8"?>
<ds:datastoreItem xmlns:ds="http://schemas.openxmlformats.org/officeDocument/2006/customXml" ds:itemID="{8A730237-8FC5-4B5D-8DA9-427BB7974C20}"/>
</file>

<file path=customXml/itemProps4.xml><?xml version="1.0" encoding="utf-8"?>
<ds:datastoreItem xmlns:ds="http://schemas.openxmlformats.org/officeDocument/2006/customXml" ds:itemID="{26025B2F-DCB2-4B54-A173-F2625674A8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United States Army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Young, Joshua A.M.</dc:creator>
  <lastModifiedBy>Macgovern, Michael I 1LT USARMY ENGINEER SCHL (USA)</lastModifiedBy>
  <revision>3</revision>
  <lastPrinted>2013-02-07T21:17:00.0000000Z</lastPrinted>
  <dcterms:created xsi:type="dcterms:W3CDTF">2020-06-02T21:39:00.0000000Z</dcterms:created>
  <dcterms:modified xsi:type="dcterms:W3CDTF">2022-03-26T16:15:01.9734286Z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0x01010043C4706664B9FB4D8EE23F7620E424BD</vt:lpwstr>
  </property>
</Properties>
</file>