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78" w:rsidRPr="00602660" w:rsidRDefault="00434E78" w:rsidP="009E50B7">
      <w:pPr>
        <w:pStyle w:val="PlainText"/>
        <w:contextualSpacing/>
        <w:jc w:val="center"/>
        <w:rPr>
          <w:rFonts w:ascii="Arial" w:hAnsi="Arial" w:cs="Arial"/>
          <w:b/>
          <w:sz w:val="24"/>
          <w:szCs w:val="24"/>
        </w:rPr>
      </w:pPr>
      <w:r w:rsidRPr="00602660">
        <w:rPr>
          <w:rFonts w:ascii="Arial" w:hAnsi="Arial" w:cs="Arial"/>
          <w:b/>
          <w:sz w:val="24"/>
          <w:szCs w:val="24"/>
        </w:rPr>
        <w:t xml:space="preserve">Company Commander / First Sergeant Course (CCFSC) </w:t>
      </w:r>
    </w:p>
    <w:p w:rsidR="00434E78" w:rsidRPr="00602660" w:rsidRDefault="00434E78" w:rsidP="009E50B7">
      <w:pPr>
        <w:pStyle w:val="PlainText"/>
        <w:contextualSpacing/>
        <w:jc w:val="center"/>
        <w:rPr>
          <w:rFonts w:ascii="Arial" w:hAnsi="Arial" w:cs="Arial"/>
          <w:b/>
          <w:sz w:val="24"/>
          <w:szCs w:val="24"/>
        </w:rPr>
      </w:pPr>
      <w:r w:rsidRPr="00602660">
        <w:rPr>
          <w:rFonts w:ascii="Arial" w:hAnsi="Arial" w:cs="Arial"/>
          <w:b/>
          <w:sz w:val="24"/>
          <w:szCs w:val="24"/>
        </w:rPr>
        <w:t>Test Questions</w:t>
      </w:r>
    </w:p>
    <w:p w:rsidR="00434E78" w:rsidRPr="00602660" w:rsidRDefault="00615EC2" w:rsidP="009E50B7">
      <w:pPr>
        <w:pStyle w:val="PlainText"/>
        <w:contextualSpacing/>
        <w:jc w:val="center"/>
        <w:rPr>
          <w:rFonts w:ascii="Arial" w:hAnsi="Arial" w:cs="Arial"/>
          <w:b/>
          <w:sz w:val="24"/>
          <w:szCs w:val="24"/>
        </w:rPr>
      </w:pPr>
      <w:r w:rsidRPr="00602660">
        <w:rPr>
          <w:rFonts w:ascii="Arial" w:hAnsi="Arial" w:cs="Arial"/>
          <w:b/>
          <w:sz w:val="24"/>
          <w:szCs w:val="24"/>
        </w:rPr>
        <w:t>References: FM 6-22 and AR 600-100</w:t>
      </w:r>
    </w:p>
    <w:p w:rsidR="00434E78" w:rsidRPr="00602660" w:rsidRDefault="00434E78" w:rsidP="003067D8">
      <w:pPr>
        <w:pStyle w:val="PlainText"/>
        <w:contextualSpacing/>
        <w:jc w:val="center"/>
        <w:rPr>
          <w:rFonts w:ascii="Arial" w:hAnsi="Arial" w:cs="Arial"/>
          <w:b/>
          <w:sz w:val="24"/>
          <w:szCs w:val="24"/>
        </w:rPr>
      </w:pPr>
      <w:r w:rsidRPr="00602660">
        <w:rPr>
          <w:rFonts w:ascii="Arial" w:hAnsi="Arial" w:cs="Arial"/>
          <w:b/>
          <w:sz w:val="24"/>
          <w:szCs w:val="24"/>
        </w:rPr>
        <w:t>Lesson 158-SCP-000</w:t>
      </w:r>
      <w:r w:rsidR="003067D8" w:rsidRPr="00602660">
        <w:rPr>
          <w:rFonts w:ascii="Arial" w:hAnsi="Arial" w:cs="Arial"/>
          <w:b/>
          <w:sz w:val="24"/>
          <w:szCs w:val="24"/>
        </w:rPr>
        <w:t xml:space="preserve">1 Command Responsibility for Leader Development </w:t>
      </w:r>
    </w:p>
    <w:p w:rsidR="003067D8" w:rsidRPr="00602660" w:rsidRDefault="003067D8" w:rsidP="003067D8">
      <w:pPr>
        <w:pStyle w:val="PlainText"/>
        <w:contextualSpacing/>
        <w:jc w:val="center"/>
        <w:rPr>
          <w:rFonts w:ascii="Arial" w:hAnsi="Arial" w:cs="Arial"/>
          <w:sz w:val="24"/>
          <w:szCs w:val="24"/>
        </w:rPr>
      </w:pPr>
    </w:p>
    <w:p w:rsidR="00434E78" w:rsidRPr="00602660" w:rsidRDefault="00E40DDC" w:rsidP="009E50B7">
      <w:pPr>
        <w:spacing w:after="0" w:line="240" w:lineRule="auto"/>
        <w:contextualSpacing/>
        <w:rPr>
          <w:rFonts w:ascii="Arial" w:hAnsi="Arial" w:cs="Arial"/>
          <w:sz w:val="24"/>
          <w:szCs w:val="24"/>
        </w:rPr>
      </w:pPr>
      <w:r w:rsidRPr="00602660">
        <w:rPr>
          <w:rFonts w:ascii="Arial" w:hAnsi="Arial" w:cs="Arial"/>
          <w:b/>
          <w:sz w:val="24"/>
          <w:szCs w:val="24"/>
        </w:rPr>
        <w:t>Feedback:</w:t>
      </w:r>
      <w:r w:rsidRPr="00602660">
        <w:rPr>
          <w:rFonts w:ascii="Arial" w:hAnsi="Arial" w:cs="Arial"/>
          <w:sz w:val="24"/>
          <w:szCs w:val="24"/>
        </w:rPr>
        <w:t xml:space="preserve"> </w:t>
      </w:r>
      <w:r w:rsidR="00CD57FE" w:rsidRPr="00602660">
        <w:rPr>
          <w:rFonts w:ascii="Arial" w:hAnsi="Arial" w:cs="Arial"/>
          <w:sz w:val="24"/>
          <w:szCs w:val="24"/>
        </w:rPr>
        <w:t>AR 600-100 page 6 and FM 6-22 page 3-17</w:t>
      </w:r>
    </w:p>
    <w:p w:rsidR="00347882" w:rsidRPr="00602660" w:rsidRDefault="005C2C79" w:rsidP="00CD57FE">
      <w:pPr>
        <w:autoSpaceDE w:val="0"/>
        <w:autoSpaceDN w:val="0"/>
        <w:adjustRightInd w:val="0"/>
        <w:spacing w:after="0" w:line="240" w:lineRule="auto"/>
        <w:rPr>
          <w:rFonts w:ascii="Arial" w:hAnsi="Arial" w:cs="Arial"/>
          <w:sz w:val="24"/>
          <w:szCs w:val="24"/>
        </w:rPr>
      </w:pPr>
      <w:r w:rsidRPr="00602660">
        <w:rPr>
          <w:rFonts w:ascii="Arial" w:hAnsi="Arial" w:cs="Arial"/>
          <w:sz w:val="24"/>
          <w:szCs w:val="24"/>
        </w:rPr>
        <w:t xml:space="preserve">1. </w:t>
      </w:r>
      <w:r w:rsidR="00CD57FE" w:rsidRPr="00602660">
        <w:rPr>
          <w:rFonts w:ascii="Arial" w:hAnsi="Arial" w:cs="Arial"/>
          <w:i/>
          <w:iCs/>
          <w:sz w:val="24"/>
          <w:szCs w:val="24"/>
        </w:rPr>
        <w:t xml:space="preserve">__________ </w:t>
      </w:r>
      <w:r w:rsidR="00CD57FE" w:rsidRPr="00602660">
        <w:rPr>
          <w:rFonts w:ascii="Arial" w:hAnsi="Arial" w:cs="Arial"/>
          <w:sz w:val="24"/>
          <w:szCs w:val="24"/>
        </w:rPr>
        <w:t>is the voluntary developmental relationship that exists between a person of greater experience and a person of lesser experience that is characterized by mutual trust and respect.</w:t>
      </w:r>
      <w:r w:rsidR="009E50B7" w:rsidRPr="00602660">
        <w:rPr>
          <w:rFonts w:ascii="Arial" w:hAnsi="Arial" w:cs="Arial"/>
          <w:sz w:val="24"/>
          <w:szCs w:val="24"/>
        </w:rPr>
        <w:t xml:space="preserve"> </w:t>
      </w:r>
    </w:p>
    <w:p w:rsidR="009E50B7" w:rsidRPr="00602660" w:rsidRDefault="00CD57FE" w:rsidP="009E50B7">
      <w:pPr>
        <w:pStyle w:val="PlainText"/>
        <w:numPr>
          <w:ilvl w:val="0"/>
          <w:numId w:val="2"/>
        </w:numPr>
        <w:rPr>
          <w:rFonts w:ascii="Arial" w:hAnsi="Arial" w:cs="Arial"/>
          <w:color w:val="FF0000"/>
          <w:sz w:val="24"/>
          <w:szCs w:val="24"/>
        </w:rPr>
      </w:pPr>
      <w:r w:rsidRPr="00602660">
        <w:rPr>
          <w:rFonts w:ascii="Arial" w:hAnsi="Arial" w:cs="Arial"/>
          <w:color w:val="FF0000"/>
          <w:sz w:val="24"/>
          <w:szCs w:val="24"/>
        </w:rPr>
        <w:t xml:space="preserve">Mentoring </w:t>
      </w:r>
      <w:r w:rsidR="009E50B7" w:rsidRPr="00602660">
        <w:rPr>
          <w:rFonts w:ascii="Arial" w:hAnsi="Arial" w:cs="Arial"/>
          <w:color w:val="FF0000"/>
          <w:sz w:val="24"/>
          <w:szCs w:val="24"/>
        </w:rPr>
        <w:t xml:space="preserve"> </w:t>
      </w:r>
    </w:p>
    <w:p w:rsidR="00CD57FE" w:rsidRPr="00602660" w:rsidRDefault="00CD57FE" w:rsidP="009E50B7">
      <w:pPr>
        <w:pStyle w:val="PlainText"/>
        <w:numPr>
          <w:ilvl w:val="0"/>
          <w:numId w:val="2"/>
        </w:numPr>
        <w:rPr>
          <w:rFonts w:ascii="Arial" w:hAnsi="Arial" w:cs="Arial"/>
          <w:sz w:val="24"/>
          <w:szCs w:val="24"/>
        </w:rPr>
      </w:pPr>
      <w:r w:rsidRPr="00602660">
        <w:rPr>
          <w:rFonts w:ascii="Arial" w:hAnsi="Arial" w:cs="Arial"/>
          <w:sz w:val="24"/>
          <w:szCs w:val="24"/>
        </w:rPr>
        <w:t xml:space="preserve">Coaching </w:t>
      </w:r>
    </w:p>
    <w:p w:rsidR="00CD57FE" w:rsidRPr="00602660" w:rsidRDefault="00CD57FE" w:rsidP="009E50B7">
      <w:pPr>
        <w:pStyle w:val="PlainText"/>
        <w:numPr>
          <w:ilvl w:val="0"/>
          <w:numId w:val="2"/>
        </w:numPr>
        <w:rPr>
          <w:rFonts w:ascii="Arial" w:hAnsi="Arial" w:cs="Arial"/>
          <w:sz w:val="24"/>
          <w:szCs w:val="24"/>
        </w:rPr>
      </w:pPr>
      <w:r w:rsidRPr="00602660">
        <w:rPr>
          <w:rFonts w:ascii="Arial" w:hAnsi="Arial" w:cs="Arial"/>
          <w:sz w:val="24"/>
          <w:szCs w:val="24"/>
        </w:rPr>
        <w:t xml:space="preserve">Counseling </w:t>
      </w:r>
    </w:p>
    <w:p w:rsidR="009E50B7" w:rsidRPr="00602660" w:rsidRDefault="00CD57FE" w:rsidP="009E50B7">
      <w:pPr>
        <w:pStyle w:val="PlainText"/>
        <w:numPr>
          <w:ilvl w:val="0"/>
          <w:numId w:val="2"/>
        </w:numPr>
        <w:rPr>
          <w:rFonts w:ascii="Arial" w:hAnsi="Arial" w:cs="Arial"/>
          <w:sz w:val="24"/>
          <w:szCs w:val="24"/>
        </w:rPr>
      </w:pPr>
      <w:r w:rsidRPr="00602660">
        <w:rPr>
          <w:rFonts w:ascii="Arial" w:hAnsi="Arial" w:cs="Arial"/>
          <w:sz w:val="24"/>
          <w:szCs w:val="24"/>
        </w:rPr>
        <w:t xml:space="preserve">Influencing </w:t>
      </w:r>
      <w:r w:rsidR="009E50B7" w:rsidRPr="00602660">
        <w:rPr>
          <w:rFonts w:ascii="Arial" w:hAnsi="Arial" w:cs="Arial"/>
          <w:sz w:val="24"/>
          <w:szCs w:val="24"/>
        </w:rPr>
        <w:t xml:space="preserve"> </w:t>
      </w:r>
    </w:p>
    <w:p w:rsidR="009E50B7" w:rsidRPr="00602660" w:rsidRDefault="009E50B7" w:rsidP="009E50B7">
      <w:pPr>
        <w:spacing w:after="0" w:line="240" w:lineRule="auto"/>
        <w:contextualSpacing/>
        <w:rPr>
          <w:rFonts w:ascii="Arial" w:hAnsi="Arial" w:cs="Arial"/>
          <w:sz w:val="24"/>
          <w:szCs w:val="24"/>
        </w:rPr>
      </w:pPr>
    </w:p>
    <w:p w:rsidR="00AE662F" w:rsidRPr="00602660" w:rsidRDefault="00CD57FE" w:rsidP="00AE662F">
      <w:pPr>
        <w:pStyle w:val="Default"/>
        <w:contextualSpacing/>
        <w:rPr>
          <w:rFonts w:ascii="Arial" w:hAnsi="Arial" w:cs="Arial"/>
        </w:rPr>
      </w:pPr>
      <w:r w:rsidRPr="00602660">
        <w:rPr>
          <w:rFonts w:ascii="Arial" w:hAnsi="Arial" w:cs="Arial"/>
        </w:rPr>
        <w:t xml:space="preserve">Feedback: AR 600-100 page 6 and </w:t>
      </w:r>
      <w:r w:rsidR="00AE662F" w:rsidRPr="00602660">
        <w:rPr>
          <w:rFonts w:ascii="Arial" w:hAnsi="Arial" w:cs="Arial"/>
        </w:rPr>
        <w:t xml:space="preserve">FM 6-22 page 3-25 </w:t>
      </w:r>
    </w:p>
    <w:p w:rsidR="00AE662F" w:rsidRPr="00602660" w:rsidRDefault="00CD57FE" w:rsidP="00CD57FE">
      <w:pPr>
        <w:autoSpaceDE w:val="0"/>
        <w:autoSpaceDN w:val="0"/>
        <w:adjustRightInd w:val="0"/>
        <w:spacing w:after="0" w:line="240" w:lineRule="auto"/>
        <w:rPr>
          <w:rFonts w:ascii="Arial" w:hAnsi="Arial" w:cs="Arial"/>
          <w:sz w:val="24"/>
          <w:szCs w:val="24"/>
        </w:rPr>
      </w:pPr>
      <w:r w:rsidRPr="00602660">
        <w:rPr>
          <w:rFonts w:ascii="Arial" w:hAnsi="Arial" w:cs="Arial"/>
          <w:sz w:val="24"/>
          <w:szCs w:val="24"/>
        </w:rPr>
        <w:t xml:space="preserve">2. </w:t>
      </w:r>
      <w:r w:rsidR="004C1888" w:rsidRPr="00602660">
        <w:rPr>
          <w:rFonts w:ascii="Arial" w:hAnsi="Arial" w:cs="Arial"/>
          <w:sz w:val="24"/>
          <w:szCs w:val="24"/>
        </w:rPr>
        <w:t xml:space="preserve">__________ </w:t>
      </w:r>
      <w:r w:rsidR="00AE662F" w:rsidRPr="00602660">
        <w:rPr>
          <w:rFonts w:ascii="Arial" w:hAnsi="Arial" w:cs="Arial"/>
          <w:sz w:val="24"/>
          <w:szCs w:val="24"/>
        </w:rPr>
        <w:t>helps another individual or team through a set of tasks or with improving personal</w:t>
      </w:r>
      <w:r w:rsidRPr="00602660">
        <w:rPr>
          <w:rFonts w:ascii="Arial" w:hAnsi="Arial" w:cs="Arial"/>
          <w:sz w:val="24"/>
          <w:szCs w:val="24"/>
        </w:rPr>
        <w:t xml:space="preserve"> </w:t>
      </w:r>
      <w:r w:rsidR="004C1888" w:rsidRPr="00602660">
        <w:rPr>
          <w:rFonts w:ascii="Arial" w:hAnsi="Arial" w:cs="Arial"/>
          <w:sz w:val="24"/>
          <w:szCs w:val="24"/>
        </w:rPr>
        <w:t>qualities. It relies primarily on teaching and guiding to help bring out and enhance current capabilities.</w:t>
      </w:r>
    </w:p>
    <w:p w:rsidR="00CD57FE" w:rsidRPr="00602660" w:rsidRDefault="00CD57FE" w:rsidP="00CD57FE">
      <w:pPr>
        <w:pStyle w:val="PlainText"/>
        <w:numPr>
          <w:ilvl w:val="0"/>
          <w:numId w:val="12"/>
        </w:numPr>
        <w:rPr>
          <w:rFonts w:ascii="Arial" w:hAnsi="Arial" w:cs="Arial"/>
          <w:sz w:val="24"/>
          <w:szCs w:val="24"/>
        </w:rPr>
      </w:pPr>
      <w:r w:rsidRPr="00602660">
        <w:rPr>
          <w:rFonts w:ascii="Arial" w:hAnsi="Arial" w:cs="Arial"/>
          <w:sz w:val="24"/>
          <w:szCs w:val="24"/>
        </w:rPr>
        <w:t xml:space="preserve">Mentoring  </w:t>
      </w:r>
    </w:p>
    <w:p w:rsidR="00CD57FE" w:rsidRPr="00602660" w:rsidRDefault="00CD57FE" w:rsidP="00CD57FE">
      <w:pPr>
        <w:pStyle w:val="PlainText"/>
        <w:numPr>
          <w:ilvl w:val="0"/>
          <w:numId w:val="12"/>
        </w:numPr>
        <w:rPr>
          <w:rFonts w:ascii="Arial" w:hAnsi="Arial" w:cs="Arial"/>
          <w:color w:val="FF0000"/>
          <w:sz w:val="24"/>
          <w:szCs w:val="24"/>
        </w:rPr>
      </w:pPr>
      <w:r w:rsidRPr="00602660">
        <w:rPr>
          <w:rFonts w:ascii="Arial" w:hAnsi="Arial" w:cs="Arial"/>
          <w:color w:val="FF0000"/>
          <w:sz w:val="24"/>
          <w:szCs w:val="24"/>
        </w:rPr>
        <w:t xml:space="preserve">Coaching </w:t>
      </w:r>
    </w:p>
    <w:p w:rsidR="00CD57FE" w:rsidRPr="00602660" w:rsidRDefault="00CD57FE" w:rsidP="00CD57FE">
      <w:pPr>
        <w:pStyle w:val="PlainText"/>
        <w:numPr>
          <w:ilvl w:val="0"/>
          <w:numId w:val="12"/>
        </w:numPr>
        <w:rPr>
          <w:rFonts w:ascii="Arial" w:hAnsi="Arial" w:cs="Arial"/>
          <w:sz w:val="24"/>
          <w:szCs w:val="24"/>
        </w:rPr>
      </w:pPr>
      <w:r w:rsidRPr="00602660">
        <w:rPr>
          <w:rFonts w:ascii="Arial" w:hAnsi="Arial" w:cs="Arial"/>
          <w:sz w:val="24"/>
          <w:szCs w:val="24"/>
        </w:rPr>
        <w:t xml:space="preserve">Counseling </w:t>
      </w:r>
    </w:p>
    <w:p w:rsidR="00CD57FE" w:rsidRPr="00602660" w:rsidRDefault="00CD57FE" w:rsidP="00CD57FE">
      <w:pPr>
        <w:pStyle w:val="PlainText"/>
        <w:numPr>
          <w:ilvl w:val="0"/>
          <w:numId w:val="12"/>
        </w:numPr>
        <w:rPr>
          <w:rFonts w:ascii="Arial" w:hAnsi="Arial" w:cs="Arial"/>
          <w:sz w:val="24"/>
          <w:szCs w:val="24"/>
        </w:rPr>
      </w:pPr>
      <w:r w:rsidRPr="00602660">
        <w:rPr>
          <w:rFonts w:ascii="Arial" w:hAnsi="Arial" w:cs="Arial"/>
          <w:sz w:val="24"/>
          <w:szCs w:val="24"/>
        </w:rPr>
        <w:t xml:space="preserve">Influencing  </w:t>
      </w:r>
    </w:p>
    <w:p w:rsidR="00CD57FE" w:rsidRPr="00602660" w:rsidRDefault="00CD57FE" w:rsidP="00CD57FE">
      <w:pPr>
        <w:pStyle w:val="PlainText"/>
        <w:rPr>
          <w:rFonts w:ascii="Arial" w:hAnsi="Arial" w:cs="Arial"/>
          <w:sz w:val="24"/>
          <w:szCs w:val="24"/>
        </w:rPr>
      </w:pPr>
    </w:p>
    <w:p w:rsidR="004C1888" w:rsidRPr="00602660" w:rsidRDefault="004C1888" w:rsidP="00CD57FE">
      <w:pPr>
        <w:pStyle w:val="PlainText"/>
        <w:rPr>
          <w:rFonts w:ascii="Arial" w:hAnsi="Arial" w:cs="Arial"/>
          <w:sz w:val="24"/>
          <w:szCs w:val="24"/>
        </w:rPr>
      </w:pPr>
      <w:r w:rsidRPr="00602660">
        <w:rPr>
          <w:rFonts w:ascii="Arial" w:hAnsi="Arial" w:cs="Arial"/>
          <w:sz w:val="24"/>
          <w:szCs w:val="24"/>
        </w:rPr>
        <w:t>Feedback: AR 600-100 page 6</w:t>
      </w:r>
    </w:p>
    <w:p w:rsidR="00CD57FE" w:rsidRPr="00602660" w:rsidRDefault="00CD57FE" w:rsidP="00CD57FE">
      <w:pPr>
        <w:pStyle w:val="PlainText"/>
        <w:rPr>
          <w:rFonts w:ascii="Arial" w:hAnsi="Arial" w:cs="Arial"/>
          <w:sz w:val="24"/>
          <w:szCs w:val="24"/>
        </w:rPr>
      </w:pPr>
      <w:r w:rsidRPr="00602660">
        <w:rPr>
          <w:rFonts w:ascii="Arial" w:hAnsi="Arial" w:cs="Arial"/>
          <w:sz w:val="24"/>
          <w:szCs w:val="24"/>
        </w:rPr>
        <w:t xml:space="preserve">3. ___________ is a standardized process used to provide feedback to a subordinate. </w:t>
      </w:r>
      <w:r w:rsidR="004C1888" w:rsidRPr="00602660">
        <w:rPr>
          <w:rFonts w:ascii="Arial" w:hAnsi="Arial" w:cs="Arial"/>
          <w:sz w:val="24"/>
          <w:szCs w:val="24"/>
        </w:rPr>
        <w:t xml:space="preserve">It </w:t>
      </w:r>
      <w:r w:rsidRPr="00602660">
        <w:rPr>
          <w:rFonts w:ascii="Arial" w:hAnsi="Arial" w:cs="Arial"/>
          <w:sz w:val="24"/>
          <w:szCs w:val="24"/>
        </w:rPr>
        <w:t>focuses on the subordinate by producing a plan outlining actions the subordinate can take to achieve individual and organizational goals.</w:t>
      </w:r>
    </w:p>
    <w:p w:rsidR="004C1888" w:rsidRPr="00602660" w:rsidRDefault="004C1888" w:rsidP="004C1888">
      <w:pPr>
        <w:pStyle w:val="PlainText"/>
        <w:numPr>
          <w:ilvl w:val="0"/>
          <w:numId w:val="13"/>
        </w:numPr>
        <w:rPr>
          <w:rFonts w:ascii="Arial" w:hAnsi="Arial" w:cs="Arial"/>
          <w:sz w:val="24"/>
          <w:szCs w:val="24"/>
        </w:rPr>
      </w:pPr>
      <w:r w:rsidRPr="00602660">
        <w:rPr>
          <w:rFonts w:ascii="Arial" w:hAnsi="Arial" w:cs="Arial"/>
          <w:sz w:val="24"/>
          <w:szCs w:val="24"/>
        </w:rPr>
        <w:t xml:space="preserve">Mentoring  </w:t>
      </w:r>
    </w:p>
    <w:p w:rsidR="004C1888" w:rsidRPr="00602660" w:rsidRDefault="004C1888" w:rsidP="004C1888">
      <w:pPr>
        <w:pStyle w:val="PlainText"/>
        <w:numPr>
          <w:ilvl w:val="0"/>
          <w:numId w:val="13"/>
        </w:numPr>
        <w:rPr>
          <w:rFonts w:ascii="Arial" w:hAnsi="Arial" w:cs="Arial"/>
          <w:sz w:val="24"/>
          <w:szCs w:val="24"/>
        </w:rPr>
      </w:pPr>
      <w:r w:rsidRPr="00602660">
        <w:rPr>
          <w:rFonts w:ascii="Arial" w:hAnsi="Arial" w:cs="Arial"/>
          <w:sz w:val="24"/>
          <w:szCs w:val="24"/>
        </w:rPr>
        <w:t xml:space="preserve">Coaching </w:t>
      </w:r>
    </w:p>
    <w:p w:rsidR="004C1888" w:rsidRPr="00602660" w:rsidRDefault="004C1888" w:rsidP="004C1888">
      <w:pPr>
        <w:pStyle w:val="PlainText"/>
        <w:numPr>
          <w:ilvl w:val="0"/>
          <w:numId w:val="13"/>
        </w:numPr>
        <w:rPr>
          <w:rFonts w:ascii="Arial" w:hAnsi="Arial" w:cs="Arial"/>
          <w:color w:val="FF0000"/>
          <w:sz w:val="24"/>
          <w:szCs w:val="24"/>
        </w:rPr>
      </w:pPr>
      <w:r w:rsidRPr="00602660">
        <w:rPr>
          <w:rFonts w:ascii="Arial" w:hAnsi="Arial" w:cs="Arial"/>
          <w:color w:val="FF0000"/>
          <w:sz w:val="24"/>
          <w:szCs w:val="24"/>
        </w:rPr>
        <w:t xml:space="preserve">Counseling </w:t>
      </w:r>
    </w:p>
    <w:p w:rsidR="004C1888" w:rsidRPr="00602660" w:rsidRDefault="004C1888" w:rsidP="004C1888">
      <w:pPr>
        <w:pStyle w:val="PlainText"/>
        <w:numPr>
          <w:ilvl w:val="0"/>
          <w:numId w:val="13"/>
        </w:numPr>
        <w:rPr>
          <w:rFonts w:ascii="Arial" w:hAnsi="Arial" w:cs="Arial"/>
          <w:sz w:val="24"/>
          <w:szCs w:val="24"/>
        </w:rPr>
      </w:pPr>
      <w:r w:rsidRPr="00602660">
        <w:rPr>
          <w:rFonts w:ascii="Arial" w:hAnsi="Arial" w:cs="Arial"/>
          <w:sz w:val="24"/>
          <w:szCs w:val="24"/>
        </w:rPr>
        <w:t xml:space="preserve">Influencing  </w:t>
      </w:r>
    </w:p>
    <w:p w:rsidR="004C1888" w:rsidRPr="00602660" w:rsidRDefault="004C1888" w:rsidP="00CD57FE">
      <w:pPr>
        <w:pStyle w:val="PlainText"/>
        <w:rPr>
          <w:rFonts w:ascii="Arial" w:hAnsi="Arial" w:cs="Arial"/>
          <w:sz w:val="24"/>
          <w:szCs w:val="24"/>
        </w:rPr>
      </w:pPr>
    </w:p>
    <w:p w:rsidR="00DD210E" w:rsidRPr="00602660" w:rsidRDefault="00DD210E" w:rsidP="00DD210E">
      <w:pPr>
        <w:pStyle w:val="Default"/>
        <w:contextualSpacing/>
        <w:rPr>
          <w:rFonts w:ascii="Arial" w:hAnsi="Arial" w:cs="Arial"/>
        </w:rPr>
      </w:pPr>
      <w:r w:rsidRPr="00602660">
        <w:rPr>
          <w:rFonts w:ascii="Arial" w:hAnsi="Arial" w:cs="Arial"/>
        </w:rPr>
        <w:t>Feedback: FM 6-22 page 3-22</w:t>
      </w:r>
    </w:p>
    <w:p w:rsidR="00DD210E" w:rsidRPr="00602660" w:rsidRDefault="00DD210E" w:rsidP="00DD210E">
      <w:pPr>
        <w:autoSpaceDE w:val="0"/>
        <w:autoSpaceDN w:val="0"/>
        <w:adjustRightInd w:val="0"/>
        <w:spacing w:after="0" w:line="240" w:lineRule="auto"/>
        <w:rPr>
          <w:rFonts w:ascii="Arial" w:hAnsi="Arial" w:cs="Arial"/>
          <w:sz w:val="24"/>
          <w:szCs w:val="24"/>
        </w:rPr>
      </w:pPr>
      <w:r w:rsidRPr="00602660">
        <w:rPr>
          <w:rFonts w:ascii="Arial" w:hAnsi="Arial" w:cs="Arial"/>
          <w:sz w:val="24"/>
          <w:szCs w:val="24"/>
        </w:rPr>
        <w:t xml:space="preserve">4. ___________ </w:t>
      </w:r>
      <w:r w:rsidRPr="00602660">
        <w:rPr>
          <w:rFonts w:ascii="Arial" w:hAnsi="Arial" w:cs="Arial"/>
          <w:sz w:val="24"/>
          <w:szCs w:val="24"/>
        </w:rPr>
        <w:t>is an advanced technique that experienced leaders employ to help the</w:t>
      </w:r>
      <w:r w:rsidRPr="00602660">
        <w:rPr>
          <w:rFonts w:ascii="Arial" w:hAnsi="Arial" w:cs="Arial"/>
          <w:sz w:val="24"/>
          <w:szCs w:val="24"/>
        </w:rPr>
        <w:t xml:space="preserve"> subordinate learn. </w:t>
      </w:r>
      <w:r w:rsidRPr="00602660">
        <w:rPr>
          <w:rFonts w:ascii="Arial" w:hAnsi="Arial" w:cs="Arial"/>
          <w:sz w:val="24"/>
          <w:szCs w:val="24"/>
        </w:rPr>
        <w:t>It is the subordinate’s responsibility to make sense of incoming information and integrate it with</w:t>
      </w:r>
      <w:r w:rsidRPr="00602660">
        <w:rPr>
          <w:rFonts w:ascii="Arial" w:hAnsi="Arial" w:cs="Arial"/>
          <w:sz w:val="24"/>
          <w:szCs w:val="24"/>
        </w:rPr>
        <w:t xml:space="preserve"> </w:t>
      </w:r>
      <w:r w:rsidRPr="00602660">
        <w:rPr>
          <w:rFonts w:ascii="Arial" w:hAnsi="Arial" w:cs="Arial"/>
          <w:sz w:val="24"/>
          <w:szCs w:val="24"/>
        </w:rPr>
        <w:t>their personal base of experience and knowledge of relevant doctrine.</w:t>
      </w:r>
    </w:p>
    <w:p w:rsidR="00DD210E" w:rsidRPr="00602660" w:rsidRDefault="00DD210E" w:rsidP="00DD210E">
      <w:pPr>
        <w:pStyle w:val="PlainText"/>
        <w:numPr>
          <w:ilvl w:val="0"/>
          <w:numId w:val="21"/>
        </w:numPr>
        <w:rPr>
          <w:rFonts w:ascii="Arial" w:hAnsi="Arial" w:cs="Arial"/>
          <w:sz w:val="24"/>
          <w:szCs w:val="24"/>
        </w:rPr>
      </w:pPr>
      <w:r w:rsidRPr="00602660">
        <w:rPr>
          <w:rFonts w:ascii="Arial" w:hAnsi="Arial" w:cs="Arial"/>
          <w:sz w:val="24"/>
          <w:szCs w:val="24"/>
        </w:rPr>
        <w:t xml:space="preserve">Mentoring  </w:t>
      </w:r>
    </w:p>
    <w:p w:rsidR="00DD210E" w:rsidRPr="00602660" w:rsidRDefault="00DD210E" w:rsidP="00DD210E">
      <w:pPr>
        <w:pStyle w:val="PlainText"/>
        <w:numPr>
          <w:ilvl w:val="0"/>
          <w:numId w:val="21"/>
        </w:numPr>
        <w:rPr>
          <w:rFonts w:ascii="Arial" w:hAnsi="Arial" w:cs="Arial"/>
          <w:sz w:val="24"/>
          <w:szCs w:val="24"/>
        </w:rPr>
      </w:pPr>
      <w:r w:rsidRPr="00602660">
        <w:rPr>
          <w:rFonts w:ascii="Arial" w:hAnsi="Arial" w:cs="Arial"/>
          <w:sz w:val="24"/>
          <w:szCs w:val="24"/>
        </w:rPr>
        <w:t xml:space="preserve">Coaching </w:t>
      </w:r>
    </w:p>
    <w:p w:rsidR="00DD210E" w:rsidRPr="00602660" w:rsidRDefault="00DD210E" w:rsidP="00DD210E">
      <w:pPr>
        <w:pStyle w:val="PlainText"/>
        <w:numPr>
          <w:ilvl w:val="0"/>
          <w:numId w:val="21"/>
        </w:numPr>
        <w:rPr>
          <w:rFonts w:ascii="Arial" w:hAnsi="Arial" w:cs="Arial"/>
          <w:sz w:val="24"/>
          <w:szCs w:val="24"/>
        </w:rPr>
      </w:pPr>
      <w:r w:rsidRPr="00602660">
        <w:rPr>
          <w:rFonts w:ascii="Arial" w:hAnsi="Arial" w:cs="Arial"/>
          <w:sz w:val="24"/>
          <w:szCs w:val="24"/>
        </w:rPr>
        <w:t xml:space="preserve">Counseling </w:t>
      </w:r>
    </w:p>
    <w:p w:rsidR="00DD210E" w:rsidRPr="00602660" w:rsidRDefault="00DD210E" w:rsidP="00DD210E">
      <w:pPr>
        <w:pStyle w:val="PlainText"/>
        <w:numPr>
          <w:ilvl w:val="0"/>
          <w:numId w:val="21"/>
        </w:numPr>
        <w:rPr>
          <w:rFonts w:ascii="Arial" w:hAnsi="Arial" w:cs="Arial"/>
          <w:color w:val="FF0000"/>
          <w:sz w:val="24"/>
          <w:szCs w:val="24"/>
        </w:rPr>
      </w:pPr>
      <w:r w:rsidRPr="00602660">
        <w:rPr>
          <w:rFonts w:ascii="Arial" w:hAnsi="Arial" w:cs="Arial"/>
          <w:color w:val="FF0000"/>
          <w:sz w:val="24"/>
          <w:szCs w:val="24"/>
        </w:rPr>
        <w:t xml:space="preserve">Guided discovery learning </w:t>
      </w:r>
      <w:r w:rsidRPr="00602660">
        <w:rPr>
          <w:rFonts w:ascii="Arial" w:hAnsi="Arial" w:cs="Arial"/>
          <w:color w:val="FF0000"/>
          <w:sz w:val="24"/>
          <w:szCs w:val="24"/>
        </w:rPr>
        <w:t xml:space="preserve">  </w:t>
      </w:r>
    </w:p>
    <w:p w:rsidR="00DD210E" w:rsidRPr="00602660" w:rsidRDefault="00DD210E" w:rsidP="00CD57FE">
      <w:pPr>
        <w:pStyle w:val="PlainText"/>
        <w:rPr>
          <w:rFonts w:ascii="Arial" w:hAnsi="Arial" w:cs="Arial"/>
          <w:sz w:val="24"/>
          <w:szCs w:val="24"/>
        </w:rPr>
      </w:pPr>
    </w:p>
    <w:p w:rsidR="00DD210E" w:rsidRPr="00602660" w:rsidRDefault="00DD210E" w:rsidP="00CD57FE">
      <w:pPr>
        <w:pStyle w:val="PlainText"/>
        <w:rPr>
          <w:rFonts w:ascii="Arial" w:hAnsi="Arial" w:cs="Arial"/>
          <w:sz w:val="24"/>
          <w:szCs w:val="24"/>
        </w:rPr>
      </w:pPr>
    </w:p>
    <w:p w:rsidR="00DD210E" w:rsidRPr="00602660" w:rsidRDefault="00DD210E" w:rsidP="00CD57FE">
      <w:pPr>
        <w:pStyle w:val="PlainText"/>
        <w:rPr>
          <w:rFonts w:ascii="Arial" w:hAnsi="Arial" w:cs="Arial"/>
          <w:sz w:val="24"/>
          <w:szCs w:val="24"/>
        </w:rPr>
      </w:pPr>
    </w:p>
    <w:p w:rsidR="00DD210E" w:rsidRPr="00602660" w:rsidRDefault="00DD210E" w:rsidP="00CD57FE">
      <w:pPr>
        <w:pStyle w:val="PlainText"/>
        <w:rPr>
          <w:rFonts w:ascii="Arial" w:hAnsi="Arial" w:cs="Arial"/>
          <w:sz w:val="24"/>
          <w:szCs w:val="24"/>
        </w:rPr>
      </w:pPr>
    </w:p>
    <w:p w:rsidR="00DD210E" w:rsidRPr="00602660" w:rsidRDefault="00DD210E" w:rsidP="00CD57FE">
      <w:pPr>
        <w:pStyle w:val="PlainText"/>
        <w:rPr>
          <w:rFonts w:ascii="Arial" w:hAnsi="Arial" w:cs="Arial"/>
          <w:sz w:val="24"/>
          <w:szCs w:val="24"/>
        </w:rPr>
      </w:pPr>
    </w:p>
    <w:p w:rsidR="00615EC2" w:rsidRPr="00602660" w:rsidRDefault="00615EC2" w:rsidP="00615EC2">
      <w:pPr>
        <w:pStyle w:val="PlainText"/>
        <w:rPr>
          <w:rFonts w:ascii="Arial" w:hAnsi="Arial" w:cs="Arial"/>
          <w:sz w:val="24"/>
          <w:szCs w:val="24"/>
        </w:rPr>
      </w:pPr>
      <w:r w:rsidRPr="00602660">
        <w:rPr>
          <w:rFonts w:ascii="Arial" w:hAnsi="Arial" w:cs="Arial"/>
          <w:sz w:val="24"/>
          <w:szCs w:val="24"/>
        </w:rPr>
        <w:lastRenderedPageBreak/>
        <w:t xml:space="preserve">Feedback: Covered in lesson notes for slide </w:t>
      </w:r>
      <w:r w:rsidRPr="00602660">
        <w:rPr>
          <w:rFonts w:ascii="Arial" w:hAnsi="Arial" w:cs="Arial"/>
          <w:sz w:val="24"/>
          <w:szCs w:val="24"/>
        </w:rPr>
        <w:t>5</w:t>
      </w:r>
    </w:p>
    <w:p w:rsidR="001A3701" w:rsidRPr="00602660" w:rsidRDefault="00DD210E" w:rsidP="001A3701">
      <w:pPr>
        <w:pStyle w:val="PlainText"/>
        <w:rPr>
          <w:rFonts w:ascii="Arial" w:hAnsi="Arial" w:cs="Arial"/>
          <w:sz w:val="24"/>
          <w:szCs w:val="24"/>
        </w:rPr>
      </w:pPr>
      <w:r w:rsidRPr="00602660">
        <w:rPr>
          <w:rFonts w:ascii="Arial" w:hAnsi="Arial" w:cs="Arial"/>
          <w:sz w:val="24"/>
          <w:szCs w:val="24"/>
        </w:rPr>
        <w:t>5</w:t>
      </w:r>
      <w:r w:rsidR="001A3701" w:rsidRPr="00602660">
        <w:rPr>
          <w:rFonts w:ascii="Arial" w:hAnsi="Arial" w:cs="Arial"/>
          <w:sz w:val="24"/>
          <w:szCs w:val="24"/>
        </w:rPr>
        <w:t>.</w:t>
      </w:r>
      <w:r w:rsidR="001A3701" w:rsidRPr="00602660">
        <w:rPr>
          <w:rFonts w:ascii="Arial" w:hAnsi="Arial" w:cs="Arial"/>
          <w:b/>
          <w:sz w:val="24"/>
          <w:szCs w:val="24"/>
        </w:rPr>
        <w:t xml:space="preserve"> </w:t>
      </w:r>
      <w:r w:rsidR="001A3701" w:rsidRPr="00602660">
        <w:rPr>
          <w:rFonts w:ascii="Arial" w:hAnsi="Arial" w:cs="Arial"/>
          <w:sz w:val="24"/>
          <w:szCs w:val="24"/>
        </w:rPr>
        <w:t>How is leader develop</w:t>
      </w:r>
      <w:r w:rsidR="00615EC2" w:rsidRPr="00602660">
        <w:rPr>
          <w:rFonts w:ascii="Arial" w:hAnsi="Arial" w:cs="Arial"/>
          <w:sz w:val="24"/>
          <w:szCs w:val="24"/>
        </w:rPr>
        <w:t xml:space="preserve">ment defined in Army doctrine? </w:t>
      </w:r>
    </w:p>
    <w:p w:rsidR="001A3701" w:rsidRPr="00602660" w:rsidRDefault="001A3701" w:rsidP="001A3701">
      <w:pPr>
        <w:pStyle w:val="ListParagraph"/>
        <w:numPr>
          <w:ilvl w:val="0"/>
          <w:numId w:val="14"/>
        </w:numPr>
        <w:autoSpaceDE w:val="0"/>
        <w:autoSpaceDN w:val="0"/>
        <w:adjustRightInd w:val="0"/>
        <w:spacing w:after="0" w:line="240" w:lineRule="auto"/>
        <w:rPr>
          <w:rFonts w:ascii="Arial" w:hAnsi="Arial" w:cs="Arial"/>
          <w:sz w:val="24"/>
          <w:szCs w:val="24"/>
        </w:rPr>
      </w:pPr>
      <w:r w:rsidRPr="00602660">
        <w:rPr>
          <w:rFonts w:ascii="Arial" w:hAnsi="Arial" w:cs="Arial"/>
          <w:bCs/>
          <w:iCs/>
          <w:sz w:val="24"/>
          <w:szCs w:val="24"/>
        </w:rPr>
        <w:t>Continuous process of enabling a group of people to reach their goals and improve their effectiveness through leadership and various exercises, activities, and techniques</w:t>
      </w:r>
      <w:r w:rsidRPr="00602660">
        <w:rPr>
          <w:rFonts w:ascii="Arial" w:hAnsi="Arial" w:cs="Arial"/>
          <w:sz w:val="24"/>
          <w:szCs w:val="24"/>
        </w:rPr>
        <w:t>.</w:t>
      </w:r>
    </w:p>
    <w:p w:rsidR="001A3701" w:rsidRPr="00602660" w:rsidRDefault="001A3701" w:rsidP="001A3701">
      <w:pPr>
        <w:pStyle w:val="ListParagraph"/>
        <w:numPr>
          <w:ilvl w:val="0"/>
          <w:numId w:val="14"/>
        </w:numPr>
        <w:autoSpaceDE w:val="0"/>
        <w:autoSpaceDN w:val="0"/>
        <w:adjustRightInd w:val="0"/>
        <w:spacing w:after="0" w:line="240" w:lineRule="auto"/>
        <w:rPr>
          <w:rFonts w:ascii="Arial" w:hAnsi="Arial" w:cs="Arial"/>
          <w:sz w:val="24"/>
          <w:szCs w:val="24"/>
        </w:rPr>
      </w:pPr>
      <w:r w:rsidRPr="00602660">
        <w:rPr>
          <w:rFonts w:ascii="Arial" w:hAnsi="Arial" w:cs="Arial"/>
          <w:sz w:val="24"/>
          <w:szCs w:val="24"/>
        </w:rPr>
        <w:t xml:space="preserve">Exercise of authority and direction by the commander using mission orders to enable disciplined initiative within the commander’s intent to empower agile and adaptive leaders in the conduct of unified land operations. </w:t>
      </w:r>
    </w:p>
    <w:p w:rsidR="001A3701" w:rsidRPr="00602660" w:rsidRDefault="001A3701" w:rsidP="001A3701">
      <w:pPr>
        <w:pStyle w:val="ListParagraph"/>
        <w:numPr>
          <w:ilvl w:val="0"/>
          <w:numId w:val="14"/>
        </w:numPr>
        <w:autoSpaceDE w:val="0"/>
        <w:autoSpaceDN w:val="0"/>
        <w:adjustRightInd w:val="0"/>
        <w:spacing w:after="0" w:line="240" w:lineRule="auto"/>
        <w:rPr>
          <w:rFonts w:ascii="Arial" w:hAnsi="Arial" w:cs="Arial"/>
          <w:sz w:val="24"/>
          <w:szCs w:val="24"/>
        </w:rPr>
      </w:pPr>
      <w:r w:rsidRPr="00602660">
        <w:rPr>
          <w:rFonts w:ascii="Arial" w:hAnsi="Arial" w:cs="Arial"/>
          <w:bCs/>
          <w:sz w:val="24"/>
          <w:szCs w:val="24"/>
        </w:rPr>
        <w:t xml:space="preserve">Trusted vocation of Soldiers and Army civilians whose collective expertise is the ethical design, generation, support, and application of landpower; serving under civilian authority; and entrusted to defend the Constitution and the rights and interests of the American people. </w:t>
      </w:r>
      <w:r w:rsidRPr="00602660">
        <w:rPr>
          <w:rFonts w:ascii="Arial" w:hAnsi="Arial" w:cs="Arial"/>
          <w:sz w:val="24"/>
          <w:szCs w:val="24"/>
        </w:rPr>
        <w:t xml:space="preserve"> </w:t>
      </w:r>
    </w:p>
    <w:p w:rsidR="001A3701" w:rsidRPr="00602660" w:rsidRDefault="001A3701" w:rsidP="001A3701">
      <w:pPr>
        <w:pStyle w:val="ListParagraph"/>
        <w:numPr>
          <w:ilvl w:val="0"/>
          <w:numId w:val="14"/>
        </w:numPr>
        <w:autoSpaceDE w:val="0"/>
        <w:autoSpaceDN w:val="0"/>
        <w:adjustRightInd w:val="0"/>
        <w:spacing w:after="0" w:line="240" w:lineRule="auto"/>
        <w:rPr>
          <w:rFonts w:ascii="Arial" w:hAnsi="Arial" w:cs="Arial"/>
          <w:color w:val="FF0000"/>
          <w:sz w:val="24"/>
          <w:szCs w:val="24"/>
        </w:rPr>
      </w:pPr>
      <w:r w:rsidRPr="00602660">
        <w:rPr>
          <w:rFonts w:ascii="Arial" w:hAnsi="Arial" w:cs="Arial"/>
          <w:color w:val="FF0000"/>
          <w:sz w:val="24"/>
          <w:szCs w:val="24"/>
        </w:rPr>
        <w:t>Deliberate, continuous, sequential, and progressive process—founded in Army values—that grows Soldiers and Army Civilians into competent and confident leaders capable of decisive action.</w:t>
      </w:r>
    </w:p>
    <w:p w:rsidR="00615EC2" w:rsidRPr="00602660" w:rsidRDefault="00615EC2" w:rsidP="00615EC2">
      <w:pPr>
        <w:pStyle w:val="ListParagraph"/>
        <w:autoSpaceDE w:val="0"/>
        <w:autoSpaceDN w:val="0"/>
        <w:adjustRightInd w:val="0"/>
        <w:spacing w:after="0" w:line="240" w:lineRule="auto"/>
        <w:rPr>
          <w:rFonts w:ascii="Arial" w:hAnsi="Arial" w:cs="Arial"/>
          <w:color w:val="FF0000"/>
          <w:sz w:val="24"/>
          <w:szCs w:val="24"/>
        </w:rPr>
      </w:pPr>
    </w:p>
    <w:p w:rsidR="001A3701" w:rsidRPr="00602660" w:rsidRDefault="00CE3285" w:rsidP="001A3701">
      <w:pPr>
        <w:pStyle w:val="PlainText"/>
        <w:rPr>
          <w:rFonts w:ascii="Arial" w:hAnsi="Arial" w:cs="Arial"/>
          <w:sz w:val="24"/>
          <w:szCs w:val="24"/>
        </w:rPr>
      </w:pPr>
      <w:r w:rsidRPr="00602660">
        <w:rPr>
          <w:rFonts w:ascii="Arial" w:hAnsi="Arial" w:cs="Arial"/>
          <w:sz w:val="24"/>
          <w:szCs w:val="24"/>
        </w:rPr>
        <w:t>Feedback: Covered in lesson slides 8 through 11</w:t>
      </w:r>
    </w:p>
    <w:p w:rsidR="001A3701" w:rsidRPr="00602660" w:rsidRDefault="001A3701" w:rsidP="001A3701">
      <w:pPr>
        <w:pStyle w:val="PlainText"/>
        <w:rPr>
          <w:rFonts w:ascii="Arial" w:hAnsi="Arial" w:cs="Arial"/>
          <w:sz w:val="24"/>
          <w:szCs w:val="24"/>
        </w:rPr>
      </w:pPr>
      <w:r w:rsidRPr="00602660">
        <w:rPr>
          <w:rFonts w:ascii="Arial" w:hAnsi="Arial" w:cs="Arial"/>
          <w:sz w:val="24"/>
          <w:szCs w:val="24"/>
        </w:rPr>
        <w:t>6</w:t>
      </w:r>
      <w:r w:rsidRPr="00602660">
        <w:rPr>
          <w:rFonts w:ascii="Arial" w:hAnsi="Arial" w:cs="Arial"/>
          <w:sz w:val="24"/>
          <w:szCs w:val="24"/>
        </w:rPr>
        <w:t>. Developing a leader development plan follows the same steps used in the _____</w:t>
      </w:r>
      <w:r w:rsidR="00DD210E" w:rsidRPr="00602660">
        <w:rPr>
          <w:rFonts w:ascii="Arial" w:hAnsi="Arial" w:cs="Arial"/>
          <w:sz w:val="24"/>
          <w:szCs w:val="24"/>
        </w:rPr>
        <w:t>____ process.</w:t>
      </w:r>
    </w:p>
    <w:p w:rsidR="001A3701" w:rsidRPr="00602660" w:rsidRDefault="001A3701" w:rsidP="001A3701">
      <w:pPr>
        <w:pStyle w:val="PlainText"/>
        <w:numPr>
          <w:ilvl w:val="0"/>
          <w:numId w:val="16"/>
        </w:numPr>
        <w:rPr>
          <w:rFonts w:ascii="Arial" w:hAnsi="Arial" w:cs="Arial"/>
          <w:sz w:val="24"/>
          <w:szCs w:val="24"/>
        </w:rPr>
      </w:pPr>
      <w:r w:rsidRPr="00602660">
        <w:rPr>
          <w:rFonts w:ascii="Arial" w:hAnsi="Arial" w:cs="Arial"/>
          <w:sz w:val="24"/>
          <w:szCs w:val="24"/>
        </w:rPr>
        <w:t xml:space="preserve">Military Decision Making </w:t>
      </w:r>
    </w:p>
    <w:p w:rsidR="001A3701" w:rsidRPr="00602660" w:rsidRDefault="001A3701" w:rsidP="001A3701">
      <w:pPr>
        <w:pStyle w:val="PlainText"/>
        <w:numPr>
          <w:ilvl w:val="0"/>
          <w:numId w:val="16"/>
        </w:numPr>
        <w:rPr>
          <w:rFonts w:ascii="Arial" w:hAnsi="Arial" w:cs="Arial"/>
          <w:color w:val="FF0000"/>
          <w:sz w:val="24"/>
          <w:szCs w:val="24"/>
        </w:rPr>
      </w:pPr>
      <w:r w:rsidRPr="00602660">
        <w:rPr>
          <w:rFonts w:ascii="Arial" w:hAnsi="Arial" w:cs="Arial"/>
          <w:color w:val="FF0000"/>
          <w:sz w:val="24"/>
          <w:szCs w:val="24"/>
        </w:rPr>
        <w:t xml:space="preserve">Operations </w:t>
      </w:r>
    </w:p>
    <w:p w:rsidR="001A3701" w:rsidRPr="00602660" w:rsidRDefault="001A3701" w:rsidP="001A3701">
      <w:pPr>
        <w:pStyle w:val="PlainText"/>
        <w:numPr>
          <w:ilvl w:val="0"/>
          <w:numId w:val="16"/>
        </w:numPr>
        <w:rPr>
          <w:rFonts w:ascii="Arial" w:hAnsi="Arial" w:cs="Arial"/>
          <w:sz w:val="24"/>
          <w:szCs w:val="24"/>
        </w:rPr>
      </w:pPr>
      <w:r w:rsidRPr="00602660">
        <w:rPr>
          <w:rFonts w:ascii="Arial" w:hAnsi="Arial" w:cs="Arial"/>
          <w:sz w:val="24"/>
          <w:szCs w:val="24"/>
        </w:rPr>
        <w:t>Army Design Methodology</w:t>
      </w:r>
    </w:p>
    <w:p w:rsidR="001A3701" w:rsidRPr="00602660" w:rsidRDefault="001A3701" w:rsidP="001A3701">
      <w:pPr>
        <w:pStyle w:val="PlainText"/>
        <w:numPr>
          <w:ilvl w:val="0"/>
          <w:numId w:val="16"/>
        </w:numPr>
        <w:rPr>
          <w:rFonts w:ascii="Arial" w:hAnsi="Arial" w:cs="Arial"/>
          <w:sz w:val="24"/>
          <w:szCs w:val="24"/>
        </w:rPr>
      </w:pPr>
      <w:r w:rsidRPr="00602660">
        <w:rPr>
          <w:rFonts w:ascii="Arial" w:hAnsi="Arial" w:cs="Arial"/>
          <w:sz w:val="24"/>
          <w:szCs w:val="24"/>
        </w:rPr>
        <w:t xml:space="preserve">Army Problem Solving </w:t>
      </w:r>
    </w:p>
    <w:p w:rsidR="001A3701" w:rsidRPr="00602660" w:rsidRDefault="001A3701" w:rsidP="00CD57FE">
      <w:pPr>
        <w:pStyle w:val="PlainText"/>
        <w:rPr>
          <w:rFonts w:ascii="Arial" w:hAnsi="Arial" w:cs="Arial"/>
          <w:sz w:val="24"/>
          <w:szCs w:val="24"/>
        </w:rPr>
      </w:pPr>
    </w:p>
    <w:p w:rsidR="001A3701" w:rsidRPr="00602660" w:rsidRDefault="001A3701" w:rsidP="00CD57FE">
      <w:pPr>
        <w:pStyle w:val="PlainText"/>
        <w:rPr>
          <w:rFonts w:ascii="Arial" w:hAnsi="Arial" w:cs="Arial"/>
          <w:sz w:val="24"/>
          <w:szCs w:val="24"/>
        </w:rPr>
      </w:pPr>
      <w:r w:rsidRPr="00602660">
        <w:rPr>
          <w:rFonts w:ascii="Arial" w:hAnsi="Arial" w:cs="Arial"/>
          <w:sz w:val="24"/>
          <w:szCs w:val="24"/>
        </w:rPr>
        <w:t xml:space="preserve">Feedback: FM 6-22 page 3-1 </w:t>
      </w:r>
    </w:p>
    <w:p w:rsidR="001A3701" w:rsidRPr="00602660" w:rsidRDefault="001A3701" w:rsidP="001A3701">
      <w:pPr>
        <w:pStyle w:val="PlainText"/>
        <w:rPr>
          <w:rFonts w:ascii="Arial" w:hAnsi="Arial" w:cs="Arial"/>
          <w:sz w:val="24"/>
          <w:szCs w:val="24"/>
        </w:rPr>
      </w:pPr>
      <w:r w:rsidRPr="00602660">
        <w:rPr>
          <w:rFonts w:ascii="Arial" w:hAnsi="Arial" w:cs="Arial"/>
          <w:sz w:val="24"/>
          <w:szCs w:val="24"/>
        </w:rPr>
        <w:t>7</w:t>
      </w:r>
      <w:r w:rsidRPr="00602660">
        <w:rPr>
          <w:rFonts w:ascii="Arial" w:hAnsi="Arial" w:cs="Arial"/>
          <w:sz w:val="24"/>
          <w:szCs w:val="24"/>
        </w:rPr>
        <w:t>. Leaders personally model behaviors that encourage leader development, create an environment that encourages on-duty learning, apply principles that accelerate learning, and get to know the leaders in the organization. This describes which fundamental of leader development</w:t>
      </w:r>
      <w:r w:rsidRPr="00602660">
        <w:rPr>
          <w:rFonts w:ascii="Arial" w:hAnsi="Arial" w:cs="Arial"/>
          <w:sz w:val="24"/>
          <w:szCs w:val="24"/>
        </w:rPr>
        <w:t xml:space="preserve">? </w:t>
      </w:r>
    </w:p>
    <w:p w:rsidR="001A3701" w:rsidRPr="00602660" w:rsidRDefault="001A3701" w:rsidP="001A3701">
      <w:pPr>
        <w:pStyle w:val="PlainText"/>
        <w:numPr>
          <w:ilvl w:val="0"/>
          <w:numId w:val="17"/>
        </w:numPr>
        <w:rPr>
          <w:rFonts w:ascii="Arial" w:hAnsi="Arial" w:cs="Arial"/>
          <w:color w:val="FF0000"/>
          <w:sz w:val="24"/>
          <w:szCs w:val="24"/>
        </w:rPr>
      </w:pPr>
      <w:r w:rsidRPr="00602660">
        <w:rPr>
          <w:rFonts w:ascii="Arial" w:hAnsi="Arial" w:cs="Arial"/>
          <w:color w:val="FF0000"/>
          <w:sz w:val="24"/>
          <w:szCs w:val="24"/>
        </w:rPr>
        <w:t>Setting conditions for leader development.</w:t>
      </w:r>
    </w:p>
    <w:p w:rsidR="001A3701" w:rsidRPr="00602660" w:rsidRDefault="001A3701" w:rsidP="001A3701">
      <w:pPr>
        <w:pStyle w:val="PlainText"/>
        <w:numPr>
          <w:ilvl w:val="0"/>
          <w:numId w:val="17"/>
        </w:numPr>
        <w:rPr>
          <w:rFonts w:ascii="Arial" w:hAnsi="Arial" w:cs="Arial"/>
          <w:sz w:val="24"/>
          <w:szCs w:val="24"/>
        </w:rPr>
      </w:pPr>
      <w:r w:rsidRPr="00602660">
        <w:rPr>
          <w:rFonts w:ascii="Arial" w:hAnsi="Arial" w:cs="Arial"/>
          <w:sz w:val="24"/>
          <w:szCs w:val="24"/>
        </w:rPr>
        <w:t xml:space="preserve">Providing feedback on a leader’s actions. </w:t>
      </w:r>
    </w:p>
    <w:p w:rsidR="001A3701" w:rsidRPr="00602660" w:rsidRDefault="001A3701" w:rsidP="001A3701">
      <w:pPr>
        <w:pStyle w:val="PlainText"/>
        <w:numPr>
          <w:ilvl w:val="0"/>
          <w:numId w:val="17"/>
        </w:numPr>
        <w:rPr>
          <w:rFonts w:ascii="Arial" w:hAnsi="Arial" w:cs="Arial"/>
          <w:sz w:val="24"/>
          <w:szCs w:val="24"/>
        </w:rPr>
      </w:pPr>
      <w:r w:rsidRPr="00602660">
        <w:rPr>
          <w:rFonts w:ascii="Arial" w:hAnsi="Arial" w:cs="Arial"/>
          <w:sz w:val="24"/>
          <w:szCs w:val="24"/>
        </w:rPr>
        <w:t xml:space="preserve">Enhancing learning. </w:t>
      </w:r>
    </w:p>
    <w:p w:rsidR="001A3701" w:rsidRPr="00602660" w:rsidRDefault="001A3701" w:rsidP="001A3701">
      <w:pPr>
        <w:pStyle w:val="PlainText"/>
        <w:numPr>
          <w:ilvl w:val="0"/>
          <w:numId w:val="17"/>
        </w:numPr>
        <w:rPr>
          <w:rFonts w:ascii="Arial" w:hAnsi="Arial" w:cs="Arial"/>
          <w:sz w:val="24"/>
          <w:szCs w:val="24"/>
        </w:rPr>
      </w:pPr>
      <w:r w:rsidRPr="00602660">
        <w:rPr>
          <w:rFonts w:ascii="Arial" w:hAnsi="Arial" w:cs="Arial"/>
          <w:sz w:val="24"/>
          <w:szCs w:val="24"/>
        </w:rPr>
        <w:t xml:space="preserve">Creating opportunities. </w:t>
      </w:r>
    </w:p>
    <w:p w:rsidR="00AE662F" w:rsidRPr="00602660" w:rsidRDefault="00AE662F" w:rsidP="00AE662F">
      <w:pPr>
        <w:pStyle w:val="Default"/>
        <w:contextualSpacing/>
        <w:rPr>
          <w:rFonts w:ascii="Arial" w:hAnsi="Arial" w:cs="Arial"/>
        </w:rPr>
      </w:pPr>
    </w:p>
    <w:p w:rsidR="00CE3285" w:rsidRPr="00602660" w:rsidRDefault="00CE3285" w:rsidP="00CE3285">
      <w:pPr>
        <w:pStyle w:val="PlainText"/>
        <w:rPr>
          <w:rFonts w:ascii="Arial" w:hAnsi="Arial" w:cs="Arial"/>
          <w:sz w:val="24"/>
          <w:szCs w:val="24"/>
        </w:rPr>
      </w:pPr>
      <w:r w:rsidRPr="00602660">
        <w:rPr>
          <w:rFonts w:ascii="Arial" w:hAnsi="Arial" w:cs="Arial"/>
          <w:sz w:val="24"/>
          <w:szCs w:val="24"/>
        </w:rPr>
        <w:t xml:space="preserve">Feedback: Covered in lesson </w:t>
      </w:r>
      <w:r w:rsidRPr="00602660">
        <w:rPr>
          <w:rFonts w:ascii="Arial" w:hAnsi="Arial" w:cs="Arial"/>
          <w:sz w:val="24"/>
          <w:szCs w:val="24"/>
        </w:rPr>
        <w:t xml:space="preserve">notes for </w:t>
      </w:r>
      <w:r w:rsidRPr="00602660">
        <w:rPr>
          <w:rFonts w:ascii="Arial" w:hAnsi="Arial" w:cs="Arial"/>
          <w:sz w:val="24"/>
          <w:szCs w:val="24"/>
        </w:rPr>
        <w:t xml:space="preserve">slide 18 </w:t>
      </w:r>
    </w:p>
    <w:p w:rsidR="00CE3285" w:rsidRPr="00602660" w:rsidRDefault="00AE2AD8" w:rsidP="00AE662F">
      <w:pPr>
        <w:pStyle w:val="Default"/>
        <w:contextualSpacing/>
        <w:rPr>
          <w:rFonts w:ascii="Arial" w:hAnsi="Arial" w:cs="Arial"/>
        </w:rPr>
      </w:pPr>
      <w:r w:rsidRPr="00602660">
        <w:rPr>
          <w:rFonts w:ascii="Arial" w:hAnsi="Arial" w:cs="Arial"/>
          <w:bCs/>
        </w:rPr>
        <w:t>8</w:t>
      </w:r>
      <w:r w:rsidR="00CE3285" w:rsidRPr="00602660">
        <w:rPr>
          <w:rFonts w:ascii="Arial" w:hAnsi="Arial" w:cs="Arial"/>
          <w:bCs/>
        </w:rPr>
        <w:t xml:space="preserve">. </w:t>
      </w:r>
      <w:r w:rsidR="00CE3285" w:rsidRPr="00602660">
        <w:rPr>
          <w:rFonts w:ascii="Arial" w:hAnsi="Arial" w:cs="Arial"/>
          <w:bCs/>
        </w:rPr>
        <w:t xml:space="preserve">During the </w:t>
      </w:r>
      <w:r w:rsidR="00CE3285" w:rsidRPr="00602660">
        <w:rPr>
          <w:rFonts w:ascii="Arial" w:hAnsi="Arial" w:cs="Arial"/>
          <w:bCs/>
        </w:rPr>
        <w:t xml:space="preserve">__________ </w:t>
      </w:r>
      <w:r w:rsidR="00CE3285" w:rsidRPr="00602660">
        <w:rPr>
          <w:rFonts w:ascii="Arial" w:hAnsi="Arial" w:cs="Arial"/>
          <w:bCs/>
        </w:rPr>
        <w:t>stage</w:t>
      </w:r>
      <w:r w:rsidRPr="00602660">
        <w:rPr>
          <w:rFonts w:ascii="Arial" w:hAnsi="Arial" w:cs="Arial"/>
          <w:bCs/>
        </w:rPr>
        <w:t xml:space="preserve"> of team building</w:t>
      </w:r>
      <w:r w:rsidR="00CE3285" w:rsidRPr="00602660">
        <w:rPr>
          <w:rFonts w:ascii="Arial" w:hAnsi="Arial" w:cs="Arial"/>
          <w:bCs/>
        </w:rPr>
        <w:t>, the team members build commitment to the team.  Team members feel an increasing acceptance of others, recognizing that the variety of opinions and experiences make the team stronger, and thus, there is increased cohesion and collaboration.</w:t>
      </w:r>
    </w:p>
    <w:p w:rsidR="00CE3285" w:rsidRPr="00602660" w:rsidRDefault="00CE3285" w:rsidP="00CE3285">
      <w:pPr>
        <w:pStyle w:val="PlainText"/>
        <w:numPr>
          <w:ilvl w:val="0"/>
          <w:numId w:val="19"/>
        </w:numPr>
        <w:rPr>
          <w:rFonts w:ascii="Arial" w:hAnsi="Arial" w:cs="Arial"/>
          <w:sz w:val="24"/>
          <w:szCs w:val="24"/>
        </w:rPr>
      </w:pPr>
      <w:r w:rsidRPr="00602660">
        <w:rPr>
          <w:rFonts w:ascii="Arial" w:hAnsi="Arial" w:cs="Arial"/>
          <w:sz w:val="24"/>
          <w:szCs w:val="24"/>
        </w:rPr>
        <w:t>Formation</w:t>
      </w:r>
    </w:p>
    <w:p w:rsidR="00CE3285" w:rsidRPr="00602660" w:rsidRDefault="00CE3285" w:rsidP="00CE3285">
      <w:pPr>
        <w:pStyle w:val="PlainText"/>
        <w:numPr>
          <w:ilvl w:val="0"/>
          <w:numId w:val="19"/>
        </w:numPr>
        <w:rPr>
          <w:rFonts w:ascii="Arial" w:hAnsi="Arial" w:cs="Arial"/>
          <w:color w:val="FF0000"/>
          <w:sz w:val="24"/>
          <w:szCs w:val="24"/>
        </w:rPr>
      </w:pPr>
      <w:r w:rsidRPr="00602660">
        <w:rPr>
          <w:rFonts w:ascii="Arial" w:hAnsi="Arial" w:cs="Arial"/>
          <w:color w:val="FF0000"/>
          <w:sz w:val="24"/>
          <w:szCs w:val="24"/>
        </w:rPr>
        <w:t>Enrichment</w:t>
      </w:r>
    </w:p>
    <w:p w:rsidR="00CE3285" w:rsidRPr="00602660" w:rsidRDefault="00CE3285" w:rsidP="00CE3285">
      <w:pPr>
        <w:pStyle w:val="PlainText"/>
        <w:numPr>
          <w:ilvl w:val="0"/>
          <w:numId w:val="19"/>
        </w:numPr>
        <w:rPr>
          <w:rFonts w:ascii="Arial" w:hAnsi="Arial" w:cs="Arial"/>
          <w:color w:val="000000" w:themeColor="text1"/>
          <w:sz w:val="24"/>
          <w:szCs w:val="24"/>
        </w:rPr>
      </w:pPr>
      <w:r w:rsidRPr="00602660">
        <w:rPr>
          <w:rFonts w:ascii="Arial" w:hAnsi="Arial" w:cs="Arial"/>
          <w:color w:val="000000" w:themeColor="text1"/>
          <w:sz w:val="24"/>
          <w:szCs w:val="24"/>
        </w:rPr>
        <w:t xml:space="preserve">Influence </w:t>
      </w:r>
      <w:r w:rsidRPr="00602660">
        <w:rPr>
          <w:rFonts w:ascii="Arial" w:hAnsi="Arial" w:cs="Arial"/>
          <w:color w:val="000000" w:themeColor="text1"/>
          <w:sz w:val="24"/>
          <w:szCs w:val="24"/>
        </w:rPr>
        <w:t xml:space="preserve"> </w:t>
      </w:r>
    </w:p>
    <w:p w:rsidR="00CE3285" w:rsidRPr="00602660" w:rsidRDefault="00CE3285" w:rsidP="00CE3285">
      <w:pPr>
        <w:pStyle w:val="PlainText"/>
        <w:numPr>
          <w:ilvl w:val="0"/>
          <w:numId w:val="19"/>
        </w:numPr>
        <w:rPr>
          <w:rFonts w:ascii="Arial" w:hAnsi="Arial" w:cs="Arial"/>
          <w:sz w:val="24"/>
          <w:szCs w:val="24"/>
        </w:rPr>
      </w:pPr>
      <w:r w:rsidRPr="00602660">
        <w:rPr>
          <w:rFonts w:ascii="Arial" w:hAnsi="Arial" w:cs="Arial"/>
          <w:sz w:val="24"/>
          <w:szCs w:val="24"/>
        </w:rPr>
        <w:t>Sustainment</w:t>
      </w:r>
    </w:p>
    <w:p w:rsidR="004C1888" w:rsidRPr="00602660" w:rsidRDefault="004C1888" w:rsidP="00AE662F">
      <w:pPr>
        <w:pStyle w:val="Default"/>
        <w:contextualSpacing/>
        <w:rPr>
          <w:rFonts w:ascii="Arial" w:hAnsi="Arial" w:cs="Arial"/>
        </w:rPr>
      </w:pPr>
    </w:p>
    <w:p w:rsidR="00AE2AD8" w:rsidRPr="00602660" w:rsidRDefault="00AE2AD8" w:rsidP="00AE662F">
      <w:pPr>
        <w:pStyle w:val="Default"/>
        <w:contextualSpacing/>
        <w:rPr>
          <w:rFonts w:ascii="Arial" w:hAnsi="Arial" w:cs="Arial"/>
        </w:rPr>
      </w:pPr>
    </w:p>
    <w:p w:rsidR="00AE2AD8" w:rsidRPr="00602660" w:rsidRDefault="00AE2AD8" w:rsidP="00AE662F">
      <w:pPr>
        <w:pStyle w:val="Default"/>
        <w:contextualSpacing/>
        <w:rPr>
          <w:rFonts w:ascii="Arial" w:hAnsi="Arial" w:cs="Arial"/>
        </w:rPr>
      </w:pPr>
    </w:p>
    <w:p w:rsidR="00615EC2" w:rsidRPr="00602660" w:rsidRDefault="00615EC2" w:rsidP="00615EC2">
      <w:pPr>
        <w:pStyle w:val="PlainText"/>
        <w:rPr>
          <w:rFonts w:ascii="Arial" w:hAnsi="Arial" w:cs="Arial"/>
          <w:sz w:val="24"/>
          <w:szCs w:val="24"/>
        </w:rPr>
      </w:pPr>
      <w:r w:rsidRPr="00602660">
        <w:rPr>
          <w:rFonts w:ascii="Arial" w:hAnsi="Arial" w:cs="Arial"/>
          <w:sz w:val="24"/>
          <w:szCs w:val="24"/>
        </w:rPr>
        <w:lastRenderedPageBreak/>
        <w:t xml:space="preserve">Feedback: Covered in lesson notes for slide 18 </w:t>
      </w:r>
    </w:p>
    <w:p w:rsidR="00CE3285" w:rsidRPr="00602660" w:rsidRDefault="00AE2AD8" w:rsidP="00AE662F">
      <w:pPr>
        <w:pStyle w:val="Default"/>
        <w:contextualSpacing/>
        <w:rPr>
          <w:rFonts w:ascii="Arial" w:hAnsi="Arial" w:cs="Arial"/>
          <w:bCs/>
        </w:rPr>
      </w:pPr>
      <w:r w:rsidRPr="00602660">
        <w:rPr>
          <w:rFonts w:ascii="Arial" w:hAnsi="Arial" w:cs="Arial"/>
          <w:bCs/>
        </w:rPr>
        <w:t>9</w:t>
      </w:r>
      <w:r w:rsidR="00CE3285" w:rsidRPr="00602660">
        <w:rPr>
          <w:rFonts w:ascii="Arial" w:hAnsi="Arial" w:cs="Arial"/>
          <w:bCs/>
        </w:rPr>
        <w:t xml:space="preserve">. </w:t>
      </w:r>
      <w:r w:rsidR="00CE3285" w:rsidRPr="00602660">
        <w:rPr>
          <w:rFonts w:ascii="Arial" w:hAnsi="Arial" w:cs="Arial"/>
          <w:bCs/>
        </w:rPr>
        <w:t xml:space="preserve">At the </w:t>
      </w:r>
      <w:r w:rsidR="00CE3285" w:rsidRPr="00602660">
        <w:rPr>
          <w:rFonts w:ascii="Arial" w:hAnsi="Arial" w:cs="Arial"/>
          <w:bCs/>
        </w:rPr>
        <w:t xml:space="preserve">_________ </w:t>
      </w:r>
      <w:r w:rsidR="00CE3285" w:rsidRPr="00602660">
        <w:rPr>
          <w:rFonts w:ascii="Arial" w:hAnsi="Arial" w:cs="Arial"/>
          <w:bCs/>
        </w:rPr>
        <w:t>stage</w:t>
      </w:r>
      <w:r w:rsidRPr="00602660">
        <w:rPr>
          <w:rFonts w:ascii="Arial" w:hAnsi="Arial" w:cs="Arial"/>
          <w:bCs/>
        </w:rPr>
        <w:t xml:space="preserve"> of team building</w:t>
      </w:r>
      <w:r w:rsidR="00CE3285" w:rsidRPr="00602660">
        <w:rPr>
          <w:rFonts w:ascii="Arial" w:hAnsi="Arial" w:cs="Arial"/>
          <w:bCs/>
        </w:rPr>
        <w:t>, team members will do what is necessary without direction.  The team’s attitude about its capabilities elevates motivation and increases its ability to overcome adversity.</w:t>
      </w:r>
    </w:p>
    <w:p w:rsidR="00CE3285" w:rsidRPr="00602660" w:rsidRDefault="00CE3285" w:rsidP="00CE3285">
      <w:pPr>
        <w:pStyle w:val="PlainText"/>
        <w:numPr>
          <w:ilvl w:val="0"/>
          <w:numId w:val="20"/>
        </w:numPr>
        <w:rPr>
          <w:rFonts w:ascii="Arial" w:hAnsi="Arial" w:cs="Arial"/>
          <w:sz w:val="24"/>
          <w:szCs w:val="24"/>
        </w:rPr>
      </w:pPr>
      <w:r w:rsidRPr="00602660">
        <w:rPr>
          <w:rFonts w:ascii="Arial" w:hAnsi="Arial" w:cs="Arial"/>
          <w:sz w:val="24"/>
          <w:szCs w:val="24"/>
        </w:rPr>
        <w:t>Formation</w:t>
      </w:r>
    </w:p>
    <w:p w:rsidR="00CE3285" w:rsidRPr="00602660" w:rsidRDefault="00CE3285" w:rsidP="00CE3285">
      <w:pPr>
        <w:pStyle w:val="PlainText"/>
        <w:numPr>
          <w:ilvl w:val="0"/>
          <w:numId w:val="20"/>
        </w:numPr>
        <w:rPr>
          <w:rFonts w:ascii="Arial" w:hAnsi="Arial" w:cs="Arial"/>
          <w:color w:val="000000" w:themeColor="text1"/>
          <w:sz w:val="24"/>
          <w:szCs w:val="24"/>
        </w:rPr>
      </w:pPr>
      <w:r w:rsidRPr="00602660">
        <w:rPr>
          <w:rFonts w:ascii="Arial" w:hAnsi="Arial" w:cs="Arial"/>
          <w:color w:val="000000" w:themeColor="text1"/>
          <w:sz w:val="24"/>
          <w:szCs w:val="24"/>
        </w:rPr>
        <w:t>Enrichment</w:t>
      </w:r>
    </w:p>
    <w:p w:rsidR="00CE3285" w:rsidRPr="00602660" w:rsidRDefault="00CE3285" w:rsidP="00CE3285">
      <w:pPr>
        <w:pStyle w:val="PlainText"/>
        <w:numPr>
          <w:ilvl w:val="0"/>
          <w:numId w:val="20"/>
        </w:numPr>
        <w:rPr>
          <w:rFonts w:ascii="Arial" w:hAnsi="Arial" w:cs="Arial"/>
          <w:color w:val="000000" w:themeColor="text1"/>
          <w:sz w:val="24"/>
          <w:szCs w:val="24"/>
        </w:rPr>
      </w:pPr>
      <w:r w:rsidRPr="00602660">
        <w:rPr>
          <w:rFonts w:ascii="Arial" w:hAnsi="Arial" w:cs="Arial"/>
          <w:color w:val="000000" w:themeColor="text1"/>
          <w:sz w:val="24"/>
          <w:szCs w:val="24"/>
        </w:rPr>
        <w:t xml:space="preserve">Influence  </w:t>
      </w:r>
    </w:p>
    <w:p w:rsidR="00CE3285" w:rsidRPr="00602660" w:rsidRDefault="00CE3285" w:rsidP="00CE3285">
      <w:pPr>
        <w:pStyle w:val="PlainText"/>
        <w:numPr>
          <w:ilvl w:val="0"/>
          <w:numId w:val="20"/>
        </w:numPr>
        <w:rPr>
          <w:rFonts w:ascii="Arial" w:hAnsi="Arial" w:cs="Arial"/>
          <w:color w:val="FF0000"/>
          <w:sz w:val="24"/>
          <w:szCs w:val="24"/>
        </w:rPr>
      </w:pPr>
      <w:r w:rsidRPr="00602660">
        <w:rPr>
          <w:rFonts w:ascii="Arial" w:hAnsi="Arial" w:cs="Arial"/>
          <w:color w:val="FF0000"/>
          <w:sz w:val="24"/>
          <w:szCs w:val="24"/>
        </w:rPr>
        <w:t>Sustainment</w:t>
      </w:r>
    </w:p>
    <w:p w:rsidR="00CE3285" w:rsidRPr="00602660" w:rsidRDefault="00CE3285" w:rsidP="00AE662F">
      <w:pPr>
        <w:pStyle w:val="Default"/>
        <w:contextualSpacing/>
        <w:rPr>
          <w:rFonts w:ascii="Arial" w:hAnsi="Arial" w:cs="Arial"/>
        </w:rPr>
      </w:pPr>
    </w:p>
    <w:p w:rsidR="00DF7256" w:rsidRPr="00602660" w:rsidRDefault="00DF7256" w:rsidP="00DF7256">
      <w:pPr>
        <w:pStyle w:val="PlainText"/>
        <w:rPr>
          <w:rFonts w:ascii="Arial" w:hAnsi="Arial" w:cs="Arial"/>
          <w:sz w:val="24"/>
          <w:szCs w:val="24"/>
        </w:rPr>
      </w:pPr>
      <w:r w:rsidRPr="00602660">
        <w:rPr>
          <w:rFonts w:ascii="Arial" w:hAnsi="Arial" w:cs="Arial"/>
          <w:sz w:val="24"/>
          <w:szCs w:val="24"/>
        </w:rPr>
        <w:t>Feedback: FM 6-22 page 3-9</w:t>
      </w:r>
    </w:p>
    <w:p w:rsidR="00AE2AD8" w:rsidRPr="00602660" w:rsidRDefault="00DF7256" w:rsidP="00DF7256">
      <w:pPr>
        <w:autoSpaceDE w:val="0"/>
        <w:autoSpaceDN w:val="0"/>
        <w:adjustRightInd w:val="0"/>
        <w:spacing w:after="0" w:line="240" w:lineRule="auto"/>
        <w:rPr>
          <w:rFonts w:ascii="Arial" w:hAnsi="Arial" w:cs="Arial"/>
          <w:sz w:val="24"/>
          <w:szCs w:val="24"/>
        </w:rPr>
      </w:pPr>
      <w:r w:rsidRPr="00602660">
        <w:rPr>
          <w:rFonts w:ascii="Arial" w:hAnsi="Arial" w:cs="Arial"/>
          <w:sz w:val="24"/>
          <w:szCs w:val="24"/>
        </w:rPr>
        <w:t xml:space="preserve">10. The ___________ is </w:t>
      </w:r>
      <w:r w:rsidR="00AE2AD8" w:rsidRPr="00602660">
        <w:rPr>
          <w:rFonts w:ascii="Arial" w:hAnsi="Arial" w:cs="Arial"/>
          <w:sz w:val="24"/>
          <w:szCs w:val="24"/>
        </w:rPr>
        <w:t xml:space="preserve">a quick, accurate, and complete way </w:t>
      </w:r>
      <w:r w:rsidRPr="00602660">
        <w:rPr>
          <w:rFonts w:ascii="Arial" w:hAnsi="Arial" w:cs="Arial"/>
          <w:sz w:val="24"/>
          <w:szCs w:val="24"/>
        </w:rPr>
        <w:t xml:space="preserve">capture observations and assessment and </w:t>
      </w:r>
      <w:r w:rsidR="00AE2AD8" w:rsidRPr="00602660">
        <w:rPr>
          <w:rFonts w:ascii="Arial" w:hAnsi="Arial" w:cs="Arial"/>
          <w:sz w:val="24"/>
          <w:szCs w:val="24"/>
        </w:rPr>
        <w:t>to take notes that</w:t>
      </w:r>
      <w:r w:rsidRPr="00602660">
        <w:rPr>
          <w:rFonts w:ascii="Arial" w:hAnsi="Arial" w:cs="Arial"/>
          <w:sz w:val="24"/>
          <w:szCs w:val="24"/>
        </w:rPr>
        <w:t xml:space="preserve"> </w:t>
      </w:r>
      <w:r w:rsidR="00AE2AD8" w:rsidRPr="00602660">
        <w:rPr>
          <w:rFonts w:ascii="Arial" w:hAnsi="Arial" w:cs="Arial"/>
          <w:sz w:val="24"/>
          <w:szCs w:val="24"/>
        </w:rPr>
        <w:t>makes for an effective feedback session</w:t>
      </w:r>
    </w:p>
    <w:p w:rsidR="00DF7256" w:rsidRPr="00602660" w:rsidRDefault="00DF7256" w:rsidP="00DF7256">
      <w:pPr>
        <w:pStyle w:val="PlainText"/>
        <w:numPr>
          <w:ilvl w:val="0"/>
          <w:numId w:val="22"/>
        </w:numPr>
        <w:rPr>
          <w:rFonts w:ascii="Arial" w:hAnsi="Arial" w:cs="Arial"/>
          <w:sz w:val="24"/>
          <w:szCs w:val="24"/>
        </w:rPr>
      </w:pPr>
      <w:r w:rsidRPr="00602660">
        <w:rPr>
          <w:rFonts w:ascii="Arial" w:hAnsi="Arial" w:cs="Arial"/>
          <w:sz w:val="24"/>
          <w:szCs w:val="24"/>
        </w:rPr>
        <w:t>METT-TC</w:t>
      </w:r>
      <w:r w:rsidR="00602660" w:rsidRPr="00602660">
        <w:rPr>
          <w:rFonts w:ascii="Arial" w:hAnsi="Arial" w:cs="Arial"/>
          <w:sz w:val="24"/>
          <w:szCs w:val="24"/>
        </w:rPr>
        <w:t xml:space="preserve"> [</w:t>
      </w:r>
      <w:r w:rsidR="00602660" w:rsidRPr="00602660">
        <w:rPr>
          <w:rStyle w:val="e24kjd"/>
          <w:rFonts w:ascii="Arial" w:hAnsi="Arial" w:cs="Arial"/>
          <w:sz w:val="24"/>
          <w:szCs w:val="24"/>
        </w:rPr>
        <w:t>mission, enemy, terrain, troops available, time, and civilian considerations</w:t>
      </w:r>
      <w:r w:rsidR="00602660">
        <w:rPr>
          <w:rStyle w:val="e24kjd"/>
          <w:rFonts w:ascii="Arial" w:hAnsi="Arial" w:cs="Arial"/>
          <w:sz w:val="24"/>
          <w:szCs w:val="24"/>
        </w:rPr>
        <w:t>]</w:t>
      </w:r>
    </w:p>
    <w:p w:rsidR="00DF7256" w:rsidRPr="00602660" w:rsidRDefault="00602660" w:rsidP="00DF7256">
      <w:pPr>
        <w:pStyle w:val="PlainText"/>
        <w:numPr>
          <w:ilvl w:val="0"/>
          <w:numId w:val="22"/>
        </w:numPr>
        <w:rPr>
          <w:rFonts w:ascii="Arial" w:hAnsi="Arial" w:cs="Arial"/>
          <w:sz w:val="24"/>
          <w:szCs w:val="24"/>
        </w:rPr>
      </w:pPr>
      <w:r w:rsidRPr="00602660">
        <w:rPr>
          <w:rFonts w:ascii="Arial" w:hAnsi="Arial" w:cs="Arial"/>
          <w:sz w:val="24"/>
          <w:szCs w:val="24"/>
        </w:rPr>
        <w:t>PMESII [</w:t>
      </w:r>
      <w:r>
        <w:rPr>
          <w:rStyle w:val="e24kjd"/>
          <w:rFonts w:ascii="Arial" w:hAnsi="Arial" w:cs="Arial"/>
          <w:sz w:val="24"/>
          <w:szCs w:val="24"/>
        </w:rPr>
        <w:t>political, military, economic, social, information, infrastructure, physical environment, and t</w:t>
      </w:r>
      <w:r w:rsidRPr="00602660">
        <w:rPr>
          <w:rStyle w:val="e24kjd"/>
          <w:rFonts w:ascii="Arial" w:hAnsi="Arial" w:cs="Arial"/>
          <w:sz w:val="24"/>
          <w:szCs w:val="24"/>
        </w:rPr>
        <w:t>ime</w:t>
      </w:r>
      <w:r w:rsidRPr="00602660">
        <w:rPr>
          <w:rStyle w:val="e24kjd"/>
          <w:rFonts w:ascii="Arial" w:hAnsi="Arial" w:cs="Arial"/>
          <w:sz w:val="24"/>
          <w:szCs w:val="24"/>
        </w:rPr>
        <w:t>]</w:t>
      </w:r>
    </w:p>
    <w:p w:rsidR="00DF7256" w:rsidRPr="00602660" w:rsidRDefault="00DF7256" w:rsidP="00DF7256">
      <w:pPr>
        <w:pStyle w:val="PlainText"/>
        <w:numPr>
          <w:ilvl w:val="0"/>
          <w:numId w:val="22"/>
        </w:numPr>
        <w:rPr>
          <w:rFonts w:ascii="Arial" w:hAnsi="Arial" w:cs="Arial"/>
          <w:color w:val="FF0000"/>
          <w:sz w:val="24"/>
          <w:szCs w:val="24"/>
        </w:rPr>
      </w:pPr>
      <w:r w:rsidRPr="00602660">
        <w:rPr>
          <w:rFonts w:ascii="Arial" w:hAnsi="Arial" w:cs="Arial"/>
          <w:color w:val="FF0000"/>
          <w:sz w:val="24"/>
          <w:szCs w:val="24"/>
        </w:rPr>
        <w:t xml:space="preserve">SOAR format [situation, observation, associate and assess, and reinforce and recommend] </w:t>
      </w:r>
      <w:r w:rsidRPr="00602660">
        <w:rPr>
          <w:rFonts w:ascii="Arial" w:hAnsi="Arial" w:cs="Arial"/>
          <w:color w:val="FF0000"/>
          <w:sz w:val="24"/>
          <w:szCs w:val="24"/>
        </w:rPr>
        <w:t xml:space="preserve"> </w:t>
      </w:r>
    </w:p>
    <w:p w:rsidR="00DF7256" w:rsidRPr="00602660" w:rsidRDefault="00DF7256" w:rsidP="00DF7256">
      <w:pPr>
        <w:pStyle w:val="PlainText"/>
        <w:numPr>
          <w:ilvl w:val="0"/>
          <w:numId w:val="22"/>
        </w:numPr>
        <w:rPr>
          <w:rFonts w:ascii="Arial" w:hAnsi="Arial" w:cs="Arial"/>
          <w:sz w:val="24"/>
          <w:szCs w:val="24"/>
        </w:rPr>
      </w:pPr>
      <w:r w:rsidRPr="00602660">
        <w:rPr>
          <w:rFonts w:ascii="Arial" w:hAnsi="Arial" w:cs="Arial"/>
          <w:sz w:val="24"/>
          <w:szCs w:val="24"/>
        </w:rPr>
        <w:t>OAKOC</w:t>
      </w:r>
      <w:r w:rsidR="00602660" w:rsidRPr="00602660">
        <w:rPr>
          <w:rFonts w:ascii="Arial" w:hAnsi="Arial" w:cs="Arial"/>
          <w:sz w:val="24"/>
          <w:szCs w:val="24"/>
        </w:rPr>
        <w:t xml:space="preserve"> [</w:t>
      </w:r>
      <w:r w:rsidR="00602660">
        <w:rPr>
          <w:rStyle w:val="e24kjd"/>
          <w:rFonts w:ascii="Arial" w:hAnsi="Arial" w:cs="Arial"/>
          <w:sz w:val="24"/>
          <w:szCs w:val="24"/>
        </w:rPr>
        <w:t>o</w:t>
      </w:r>
      <w:r w:rsidR="00602660" w:rsidRPr="00602660">
        <w:rPr>
          <w:rStyle w:val="e24kjd"/>
          <w:rFonts w:ascii="Arial" w:hAnsi="Arial" w:cs="Arial"/>
          <w:sz w:val="24"/>
          <w:szCs w:val="24"/>
        </w:rPr>
        <w:t xml:space="preserve">bservation and </w:t>
      </w:r>
      <w:r w:rsidR="00602660">
        <w:rPr>
          <w:rStyle w:val="e24kjd"/>
          <w:rFonts w:ascii="Arial" w:hAnsi="Arial" w:cs="Arial"/>
          <w:sz w:val="24"/>
          <w:szCs w:val="24"/>
        </w:rPr>
        <w:t>fields of fire, avenues of approach, key terrain, o</w:t>
      </w:r>
      <w:r w:rsidR="00602660" w:rsidRPr="00602660">
        <w:rPr>
          <w:rStyle w:val="e24kjd"/>
          <w:rFonts w:ascii="Arial" w:hAnsi="Arial" w:cs="Arial"/>
          <w:sz w:val="24"/>
          <w:szCs w:val="24"/>
        </w:rPr>
        <w:t xml:space="preserve">bstacles and </w:t>
      </w:r>
      <w:r w:rsidR="00602660">
        <w:rPr>
          <w:rStyle w:val="e24kjd"/>
          <w:rFonts w:ascii="Arial" w:hAnsi="Arial" w:cs="Arial"/>
          <w:sz w:val="24"/>
          <w:szCs w:val="24"/>
        </w:rPr>
        <w:t>movement, c</w:t>
      </w:r>
      <w:bookmarkStart w:id="0" w:name="_GoBack"/>
      <w:bookmarkEnd w:id="0"/>
      <w:r w:rsidR="00602660" w:rsidRPr="00602660">
        <w:rPr>
          <w:rStyle w:val="e24kjd"/>
          <w:rFonts w:ascii="Arial" w:hAnsi="Arial" w:cs="Arial"/>
          <w:sz w:val="24"/>
          <w:szCs w:val="24"/>
        </w:rPr>
        <w:t>over and concealment]</w:t>
      </w:r>
    </w:p>
    <w:p w:rsidR="00DC5D1A" w:rsidRPr="00602660" w:rsidRDefault="00DC5D1A" w:rsidP="009E50B7">
      <w:pPr>
        <w:spacing w:after="0" w:line="240" w:lineRule="auto"/>
        <w:contextualSpacing/>
        <w:rPr>
          <w:rFonts w:ascii="Arial" w:hAnsi="Arial" w:cs="Arial"/>
          <w:sz w:val="24"/>
          <w:szCs w:val="24"/>
        </w:rPr>
      </w:pPr>
    </w:p>
    <w:p w:rsidR="00DC5D1A" w:rsidRPr="00602660" w:rsidRDefault="00DC5D1A" w:rsidP="009E50B7">
      <w:pPr>
        <w:spacing w:after="0" w:line="240" w:lineRule="auto"/>
        <w:contextualSpacing/>
        <w:rPr>
          <w:rFonts w:ascii="Arial" w:hAnsi="Arial" w:cs="Arial"/>
          <w:sz w:val="24"/>
          <w:szCs w:val="24"/>
        </w:rPr>
      </w:pPr>
    </w:p>
    <w:p w:rsidR="00DC5D1A" w:rsidRPr="00602660" w:rsidRDefault="00DC5D1A" w:rsidP="009E50B7">
      <w:pPr>
        <w:spacing w:after="0" w:line="240" w:lineRule="auto"/>
        <w:contextualSpacing/>
        <w:rPr>
          <w:rFonts w:ascii="Arial" w:hAnsi="Arial" w:cs="Arial"/>
          <w:sz w:val="24"/>
          <w:szCs w:val="24"/>
        </w:rPr>
      </w:pPr>
    </w:p>
    <w:p w:rsidR="00DC5D1A" w:rsidRPr="00602660" w:rsidRDefault="00DC5D1A" w:rsidP="009E50B7">
      <w:pPr>
        <w:spacing w:after="0" w:line="240" w:lineRule="auto"/>
        <w:contextualSpacing/>
        <w:rPr>
          <w:rFonts w:ascii="Arial" w:hAnsi="Arial" w:cs="Arial"/>
          <w:sz w:val="24"/>
          <w:szCs w:val="24"/>
        </w:rPr>
      </w:pPr>
    </w:p>
    <w:sectPr w:rsidR="00DC5D1A" w:rsidRPr="006026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5AE" w:rsidRDefault="006F05AE" w:rsidP="0055242B">
      <w:pPr>
        <w:spacing w:after="0" w:line="240" w:lineRule="auto"/>
      </w:pPr>
      <w:r>
        <w:separator/>
      </w:r>
    </w:p>
  </w:endnote>
  <w:endnote w:type="continuationSeparator" w:id="0">
    <w:p w:rsidR="006F05AE" w:rsidRDefault="006F05AE" w:rsidP="0055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283953"/>
      <w:docPartObj>
        <w:docPartGallery w:val="Page Numbers (Bottom of Page)"/>
        <w:docPartUnique/>
      </w:docPartObj>
    </w:sdtPr>
    <w:sdtEndPr>
      <w:rPr>
        <w:rFonts w:ascii="Arial" w:hAnsi="Arial" w:cs="Arial"/>
        <w:noProof/>
        <w:sz w:val="24"/>
        <w:szCs w:val="24"/>
      </w:rPr>
    </w:sdtEndPr>
    <w:sdtContent>
      <w:p w:rsidR="0055242B" w:rsidRPr="0055242B" w:rsidRDefault="0055242B">
        <w:pPr>
          <w:pStyle w:val="Footer"/>
          <w:jc w:val="center"/>
          <w:rPr>
            <w:rFonts w:ascii="Arial" w:hAnsi="Arial" w:cs="Arial"/>
            <w:sz w:val="24"/>
            <w:szCs w:val="24"/>
          </w:rPr>
        </w:pPr>
        <w:r w:rsidRPr="0055242B">
          <w:rPr>
            <w:rFonts w:ascii="Arial" w:hAnsi="Arial" w:cs="Arial"/>
            <w:sz w:val="24"/>
            <w:szCs w:val="24"/>
          </w:rPr>
          <w:fldChar w:fldCharType="begin"/>
        </w:r>
        <w:r w:rsidRPr="0055242B">
          <w:rPr>
            <w:rFonts w:ascii="Arial" w:hAnsi="Arial" w:cs="Arial"/>
            <w:sz w:val="24"/>
            <w:szCs w:val="24"/>
          </w:rPr>
          <w:instrText xml:space="preserve"> PAGE   \* MERGEFORMAT </w:instrText>
        </w:r>
        <w:r w:rsidRPr="0055242B">
          <w:rPr>
            <w:rFonts w:ascii="Arial" w:hAnsi="Arial" w:cs="Arial"/>
            <w:sz w:val="24"/>
            <w:szCs w:val="24"/>
          </w:rPr>
          <w:fldChar w:fldCharType="separate"/>
        </w:r>
        <w:r w:rsidR="00602660">
          <w:rPr>
            <w:rFonts w:ascii="Arial" w:hAnsi="Arial" w:cs="Arial"/>
            <w:noProof/>
            <w:sz w:val="24"/>
            <w:szCs w:val="24"/>
          </w:rPr>
          <w:t>3</w:t>
        </w:r>
        <w:r w:rsidRPr="0055242B">
          <w:rPr>
            <w:rFonts w:ascii="Arial" w:hAnsi="Arial" w:cs="Arial"/>
            <w:noProof/>
            <w:sz w:val="24"/>
            <w:szCs w:val="24"/>
          </w:rPr>
          <w:fldChar w:fldCharType="end"/>
        </w:r>
      </w:p>
    </w:sdtContent>
  </w:sdt>
  <w:p w:rsidR="0055242B" w:rsidRDefault="00552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5AE" w:rsidRDefault="006F05AE" w:rsidP="0055242B">
      <w:pPr>
        <w:spacing w:after="0" w:line="240" w:lineRule="auto"/>
      </w:pPr>
      <w:r>
        <w:separator/>
      </w:r>
    </w:p>
  </w:footnote>
  <w:footnote w:type="continuationSeparator" w:id="0">
    <w:p w:rsidR="006F05AE" w:rsidRDefault="006F05AE" w:rsidP="00552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CF6"/>
    <w:multiLevelType w:val="hybridMultilevel"/>
    <w:tmpl w:val="78D88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E2B31"/>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5525"/>
    <w:multiLevelType w:val="hybridMultilevel"/>
    <w:tmpl w:val="78D88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30E76"/>
    <w:multiLevelType w:val="hybridMultilevel"/>
    <w:tmpl w:val="6FFC73B8"/>
    <w:lvl w:ilvl="0" w:tplc="173CA8E8">
      <w:start w:val="1"/>
      <w:numFmt w:val="upperLetter"/>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31DB4"/>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E76B3"/>
    <w:multiLevelType w:val="hybridMultilevel"/>
    <w:tmpl w:val="191454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2C9"/>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96824"/>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11AE9"/>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D5ACC"/>
    <w:multiLevelType w:val="hybridMultilevel"/>
    <w:tmpl w:val="6FFC73B8"/>
    <w:lvl w:ilvl="0" w:tplc="173CA8E8">
      <w:start w:val="1"/>
      <w:numFmt w:val="upperLetter"/>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61B85"/>
    <w:multiLevelType w:val="hybridMultilevel"/>
    <w:tmpl w:val="0FA8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83CBA"/>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EF79D2"/>
    <w:multiLevelType w:val="hybridMultilevel"/>
    <w:tmpl w:val="78D88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71531"/>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D3D1F"/>
    <w:multiLevelType w:val="hybridMultilevel"/>
    <w:tmpl w:val="967699BE"/>
    <w:lvl w:ilvl="0" w:tplc="A7EEDEBC">
      <w:start w:val="1"/>
      <w:numFmt w:val="upperLetter"/>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C003C"/>
    <w:multiLevelType w:val="hybridMultilevel"/>
    <w:tmpl w:val="6FFC73B8"/>
    <w:lvl w:ilvl="0" w:tplc="173CA8E8">
      <w:start w:val="1"/>
      <w:numFmt w:val="upperLetter"/>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371906"/>
    <w:multiLevelType w:val="hybridMultilevel"/>
    <w:tmpl w:val="78D88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F040C"/>
    <w:multiLevelType w:val="hybridMultilevel"/>
    <w:tmpl w:val="6FFC73B8"/>
    <w:lvl w:ilvl="0" w:tplc="173CA8E8">
      <w:start w:val="1"/>
      <w:numFmt w:val="upperLetter"/>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95168C"/>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5D0E2C"/>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19ED"/>
    <w:multiLevelType w:val="hybridMultilevel"/>
    <w:tmpl w:val="967699BE"/>
    <w:lvl w:ilvl="0" w:tplc="A7EEDEBC">
      <w:start w:val="1"/>
      <w:numFmt w:val="upperLetter"/>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35E37"/>
    <w:multiLevelType w:val="hybridMultilevel"/>
    <w:tmpl w:val="49908484"/>
    <w:lvl w:ilvl="0" w:tplc="1FF442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6"/>
  </w:num>
  <w:num w:numId="4">
    <w:abstractNumId w:val="13"/>
  </w:num>
  <w:num w:numId="5">
    <w:abstractNumId w:val="8"/>
  </w:num>
  <w:num w:numId="6">
    <w:abstractNumId w:val="7"/>
  </w:num>
  <w:num w:numId="7">
    <w:abstractNumId w:val="11"/>
  </w:num>
  <w:num w:numId="8">
    <w:abstractNumId w:val="2"/>
  </w:num>
  <w:num w:numId="9">
    <w:abstractNumId w:val="12"/>
  </w:num>
  <w:num w:numId="10">
    <w:abstractNumId w:val="0"/>
  </w:num>
  <w:num w:numId="11">
    <w:abstractNumId w:val="16"/>
  </w:num>
  <w:num w:numId="12">
    <w:abstractNumId w:val="19"/>
  </w:num>
  <w:num w:numId="13">
    <w:abstractNumId w:val="21"/>
  </w:num>
  <w:num w:numId="14">
    <w:abstractNumId w:val="14"/>
  </w:num>
  <w:num w:numId="15">
    <w:abstractNumId w:val="20"/>
  </w:num>
  <w:num w:numId="16">
    <w:abstractNumId w:val="5"/>
  </w:num>
  <w:num w:numId="17">
    <w:abstractNumId w:val="9"/>
  </w:num>
  <w:num w:numId="18">
    <w:abstractNumId w:val="15"/>
  </w:num>
  <w:num w:numId="19">
    <w:abstractNumId w:val="3"/>
  </w:num>
  <w:num w:numId="20">
    <w:abstractNumId w:val="17"/>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1A"/>
    <w:rsid w:val="001A3701"/>
    <w:rsid w:val="00216B9A"/>
    <w:rsid w:val="00236023"/>
    <w:rsid w:val="002D4A22"/>
    <w:rsid w:val="003067D8"/>
    <w:rsid w:val="00347882"/>
    <w:rsid w:val="00434E78"/>
    <w:rsid w:val="00482EE3"/>
    <w:rsid w:val="004C1888"/>
    <w:rsid w:val="0055242B"/>
    <w:rsid w:val="005C2C79"/>
    <w:rsid w:val="00602660"/>
    <w:rsid w:val="00615EC2"/>
    <w:rsid w:val="006F05AE"/>
    <w:rsid w:val="00791CF7"/>
    <w:rsid w:val="008203A5"/>
    <w:rsid w:val="009E50B7"/>
    <w:rsid w:val="00AE2AD8"/>
    <w:rsid w:val="00AE662F"/>
    <w:rsid w:val="00BD0841"/>
    <w:rsid w:val="00CA405E"/>
    <w:rsid w:val="00CD57FE"/>
    <w:rsid w:val="00CE3285"/>
    <w:rsid w:val="00D365F2"/>
    <w:rsid w:val="00DC5D1A"/>
    <w:rsid w:val="00DD210E"/>
    <w:rsid w:val="00DF7256"/>
    <w:rsid w:val="00E4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C55EF-BD11-4AAE-8924-6C9703DA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E78"/>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34E78"/>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434E78"/>
    <w:rPr>
      <w:rFonts w:ascii="Calibri" w:eastAsia="Times New Roman" w:hAnsi="Calibri" w:cs="Times New Roman"/>
      <w:szCs w:val="21"/>
    </w:rPr>
  </w:style>
  <w:style w:type="paragraph" w:styleId="ListParagraph">
    <w:name w:val="List Paragraph"/>
    <w:basedOn w:val="Normal"/>
    <w:uiPriority w:val="34"/>
    <w:qFormat/>
    <w:rsid w:val="009E50B7"/>
    <w:pPr>
      <w:ind w:left="720"/>
      <w:contextualSpacing/>
    </w:pPr>
  </w:style>
  <w:style w:type="paragraph" w:styleId="Header">
    <w:name w:val="header"/>
    <w:basedOn w:val="Normal"/>
    <w:link w:val="HeaderChar"/>
    <w:uiPriority w:val="99"/>
    <w:unhideWhenUsed/>
    <w:rsid w:val="00552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42B"/>
  </w:style>
  <w:style w:type="paragraph" w:styleId="Footer">
    <w:name w:val="footer"/>
    <w:basedOn w:val="Normal"/>
    <w:link w:val="FooterChar"/>
    <w:uiPriority w:val="99"/>
    <w:unhideWhenUsed/>
    <w:rsid w:val="00552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2B"/>
  </w:style>
  <w:style w:type="character" w:customStyle="1" w:styleId="e24kjd">
    <w:name w:val="e24kjd"/>
    <w:basedOn w:val="DefaultParagraphFont"/>
    <w:rsid w:val="0060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 Admin</dc:creator>
  <cp:keywords/>
  <dc:description/>
  <cp:lastModifiedBy>DoD Admin</cp:lastModifiedBy>
  <cp:revision>17</cp:revision>
  <dcterms:created xsi:type="dcterms:W3CDTF">2020-02-26T16:38:00Z</dcterms:created>
  <dcterms:modified xsi:type="dcterms:W3CDTF">2020-03-03T21:13:00Z</dcterms:modified>
</cp:coreProperties>
</file>